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31A7" w14:textId="1DBB714A" w:rsidR="007652DC" w:rsidRDefault="007652DC" w:rsidP="007652DC">
      <w:pPr>
        <w:jc w:val="center"/>
        <w:rPr>
          <w:b/>
        </w:rPr>
      </w:pPr>
      <w:r>
        <w:rPr>
          <w:noProof/>
        </w:rPr>
        <w:drawing>
          <wp:inline distT="0" distB="0" distL="0" distR="0" wp14:anchorId="72FFAB62" wp14:editId="336DFE24">
            <wp:extent cx="476250" cy="600075"/>
            <wp:effectExtent l="0" t="0" r="0" b="9525"/>
            <wp:docPr id="591377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999A7" w14:textId="6A4D7B70" w:rsidR="007652DC" w:rsidRDefault="007652DC" w:rsidP="007652DC">
      <w:pPr>
        <w:jc w:val="center"/>
        <w:rPr>
          <w:b/>
        </w:rPr>
      </w:pPr>
      <w:r>
        <w:rPr>
          <w:b/>
        </w:rPr>
        <w:t>С</w:t>
      </w:r>
      <w:r w:rsidRPr="003348AA">
        <w:rPr>
          <w:b/>
        </w:rPr>
        <w:t xml:space="preserve">ОВЕТ ДЕПУТАТОВ </w:t>
      </w:r>
    </w:p>
    <w:p w14:paraId="7298682B" w14:textId="52FB8B67" w:rsidR="007652DC" w:rsidRPr="003348AA" w:rsidRDefault="007652DC" w:rsidP="007652DC">
      <w:pPr>
        <w:jc w:val="center"/>
        <w:rPr>
          <w:b/>
        </w:rPr>
      </w:pPr>
      <w:r w:rsidRPr="003348AA">
        <w:rPr>
          <w:b/>
        </w:rPr>
        <w:t>МИЧУРИНСКО</w:t>
      </w:r>
      <w:r>
        <w:rPr>
          <w:b/>
        </w:rPr>
        <w:t>ГО</w:t>
      </w:r>
      <w:r w:rsidRPr="003348AA">
        <w:rPr>
          <w:b/>
        </w:rPr>
        <w:t xml:space="preserve"> СЕЛЬСКО</w:t>
      </w:r>
      <w:r>
        <w:rPr>
          <w:b/>
        </w:rPr>
        <w:t>ГО</w:t>
      </w:r>
      <w:r w:rsidRPr="003348AA">
        <w:rPr>
          <w:b/>
        </w:rPr>
        <w:t xml:space="preserve"> ПОСЕЛЕНИ</w:t>
      </w:r>
      <w:r>
        <w:rPr>
          <w:b/>
        </w:rPr>
        <w:t>Я</w:t>
      </w:r>
    </w:p>
    <w:p w14:paraId="5BE124EB" w14:textId="5DA33AD7" w:rsidR="007652DC" w:rsidRDefault="007652DC" w:rsidP="007652DC">
      <w:pPr>
        <w:jc w:val="center"/>
      </w:pPr>
      <w:r>
        <w:t xml:space="preserve"> ПРИОЗЕРСКОГО МУНИЦИПАЛЬНОГО РАЙОНА ЛЕНИНГРАДСКОЙ ОБЛАСТИ</w:t>
      </w:r>
    </w:p>
    <w:p w14:paraId="67522967" w14:textId="77777777" w:rsidR="007652DC" w:rsidRDefault="007652DC" w:rsidP="007652DC"/>
    <w:p w14:paraId="560B530C" w14:textId="77777777" w:rsidR="007652DC" w:rsidRDefault="007652DC" w:rsidP="007652DC">
      <w:pPr>
        <w:jc w:val="center"/>
        <w:rPr>
          <w:b/>
        </w:rPr>
      </w:pPr>
      <w:r>
        <w:rPr>
          <w:b/>
        </w:rPr>
        <w:t>Р Е Ш Е Н И Е</w:t>
      </w:r>
    </w:p>
    <w:p w14:paraId="0B7DCC27" w14:textId="77777777" w:rsidR="007652DC" w:rsidRDefault="007652DC" w:rsidP="007652DC">
      <w:pPr>
        <w:jc w:val="center"/>
        <w:rPr>
          <w:b/>
        </w:rPr>
      </w:pPr>
      <w:r>
        <w:rPr>
          <w:b/>
        </w:rPr>
        <w:t xml:space="preserve">                  </w:t>
      </w:r>
    </w:p>
    <w:p w14:paraId="740DB102" w14:textId="77777777" w:rsidR="007652DC" w:rsidRDefault="007652DC" w:rsidP="007652DC"/>
    <w:p w14:paraId="4C4C8672" w14:textId="358E1D0A" w:rsidR="007652DC" w:rsidRDefault="003351D6" w:rsidP="007652DC">
      <w:r w:rsidRPr="003351D6">
        <w:t>13</w:t>
      </w:r>
      <w:r w:rsidR="007652DC" w:rsidRPr="003351D6">
        <w:t xml:space="preserve"> января</w:t>
      </w:r>
      <w:r w:rsidR="007652DC">
        <w:t xml:space="preserve"> 2025</w:t>
      </w:r>
      <w:r w:rsidR="007652DC" w:rsidRPr="000C7A6A">
        <w:t xml:space="preserve"> года</w:t>
      </w:r>
      <w:r w:rsidR="007652DC">
        <w:tab/>
      </w:r>
      <w:r w:rsidR="007652DC">
        <w:tab/>
      </w:r>
      <w:r w:rsidR="007652DC">
        <w:tab/>
        <w:t xml:space="preserve">                                                                                     </w:t>
      </w:r>
      <w:r w:rsidR="007652DC" w:rsidRPr="0025768B">
        <w:t xml:space="preserve">№ </w:t>
      </w:r>
      <w:r w:rsidR="007652DC">
        <w:t>4</w:t>
      </w:r>
      <w:r w:rsidR="005721CC">
        <w:t>5</w:t>
      </w:r>
    </w:p>
    <w:p w14:paraId="2ECEB2D5" w14:textId="7E62218F" w:rsidR="007652DC" w:rsidRDefault="007652DC" w:rsidP="007652DC">
      <w:r>
        <w:t xml:space="preserve">  </w:t>
      </w:r>
    </w:p>
    <w:p w14:paraId="4AAF730A" w14:textId="77777777" w:rsidR="007652DC" w:rsidRDefault="007652DC" w:rsidP="007652DC">
      <w:r w:rsidRPr="000C7A6A">
        <w:t xml:space="preserve"> </w:t>
      </w:r>
      <w:r>
        <w:t xml:space="preserve">        </w:t>
      </w:r>
      <w:r>
        <w:tab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651"/>
      </w:tblGrid>
      <w:tr w:rsidR="007652DC" w14:paraId="4DDA2209" w14:textId="77777777" w:rsidTr="00C82312">
        <w:tc>
          <w:tcPr>
            <w:tcW w:w="4786" w:type="dxa"/>
            <w:shd w:val="clear" w:color="auto" w:fill="auto"/>
          </w:tcPr>
          <w:p w14:paraId="47DD226B" w14:textId="0E0F5B33" w:rsidR="007652DC" w:rsidRDefault="006B04E7" w:rsidP="00C82312">
            <w:pPr>
              <w:jc w:val="both"/>
            </w:pPr>
            <w:r>
              <w:rPr>
                <w:color w:val="131313"/>
              </w:rPr>
              <w:t xml:space="preserve">    </w:t>
            </w:r>
            <w:r w:rsidR="007652DC" w:rsidRPr="008C1912">
              <w:rPr>
                <w:color w:val="131313"/>
              </w:rPr>
              <w:t xml:space="preserve">Об утверждении </w:t>
            </w:r>
            <w:r w:rsidR="007652DC">
              <w:rPr>
                <w:color w:val="131313"/>
              </w:rPr>
              <w:t>должностных окладов муниципальных служащих</w:t>
            </w:r>
            <w:r w:rsidR="007652DC" w:rsidRPr="008C1912">
              <w:rPr>
                <w:color w:val="131313"/>
              </w:rPr>
              <w:t xml:space="preserve"> администрации   </w:t>
            </w:r>
            <w:r w:rsidR="00146E80" w:rsidRPr="00146E80">
              <w:rPr>
                <w:color w:val="131313"/>
              </w:rPr>
              <w:t>Мичуринского сельского поселения Приозерского муниципального района Ленинградской области</w:t>
            </w:r>
            <w:r>
              <w:rPr>
                <w:color w:val="131313"/>
              </w:rPr>
              <w:t>.</w:t>
            </w:r>
            <w:r w:rsidR="007652DC" w:rsidRPr="008C1912">
              <w:rPr>
                <w:color w:val="131313"/>
              </w:rPr>
              <w:t xml:space="preserve"> </w:t>
            </w:r>
          </w:p>
        </w:tc>
        <w:tc>
          <w:tcPr>
            <w:tcW w:w="4784" w:type="dxa"/>
            <w:shd w:val="clear" w:color="auto" w:fill="auto"/>
          </w:tcPr>
          <w:p w14:paraId="097E5045" w14:textId="77777777" w:rsidR="007652DC" w:rsidRDefault="007652DC" w:rsidP="00C82312"/>
        </w:tc>
      </w:tr>
    </w:tbl>
    <w:p w14:paraId="44588B3C" w14:textId="77777777" w:rsidR="007652DC" w:rsidRPr="00B46AB8" w:rsidRDefault="007652DC" w:rsidP="007652DC">
      <w:pPr>
        <w:spacing w:line="274" w:lineRule="exact"/>
        <w:rPr>
          <w:bCs/>
          <w:lang w:eastAsia="x-none"/>
        </w:rPr>
      </w:pPr>
    </w:p>
    <w:p w14:paraId="13E26014" w14:textId="31518D31" w:rsidR="007652DC" w:rsidRDefault="007652DC" w:rsidP="007652DC">
      <w:pPr>
        <w:jc w:val="both"/>
      </w:pPr>
      <w:r>
        <w:t xml:space="preserve">      В соответствие с Федеральным законом от 02.03.2007</w:t>
      </w:r>
      <w:r w:rsidR="00146E80">
        <w:t xml:space="preserve"> </w:t>
      </w:r>
      <w:r>
        <w:t xml:space="preserve">г. № 25-ФЗ «О муниципальной службе в Российской Федерации», Областным законом Ленинградской области от 11.03.2008г. № 14-оз «О правовом регулировании муниципальной службы в Ленинградской области», Решением Совета депутатов </w:t>
      </w:r>
      <w:r w:rsidRPr="003351D6">
        <w:t>от 2</w:t>
      </w:r>
      <w:r w:rsidR="003351D6" w:rsidRPr="003351D6">
        <w:t>4 декабря</w:t>
      </w:r>
      <w:r w:rsidRPr="003351D6">
        <w:t xml:space="preserve">  2024 года № </w:t>
      </w:r>
      <w:r w:rsidR="003351D6">
        <w:t>38</w:t>
      </w:r>
      <w:r w:rsidRPr="003703CE">
        <w:t xml:space="preserve"> «О бюджете Мичуринско</w:t>
      </w:r>
      <w:r w:rsidR="003351D6">
        <w:t>го</w:t>
      </w:r>
      <w:r w:rsidRPr="003703CE">
        <w:t xml:space="preserve">  сельско</w:t>
      </w:r>
      <w:r w:rsidR="003351D6">
        <w:t>го</w:t>
      </w:r>
      <w:r w:rsidRPr="003703CE">
        <w:t xml:space="preserve"> поселени</w:t>
      </w:r>
      <w:r w:rsidR="003351D6">
        <w:t>я</w:t>
      </w:r>
      <w:r w:rsidRPr="003703CE">
        <w:t xml:space="preserve"> Приозерск</w:t>
      </w:r>
      <w:r w:rsidR="003351D6">
        <w:t>ого</w:t>
      </w:r>
      <w:r w:rsidRPr="003703CE">
        <w:t xml:space="preserve"> муниципальн</w:t>
      </w:r>
      <w:r w:rsidR="003351D6">
        <w:t>ого</w:t>
      </w:r>
      <w:r w:rsidRPr="003703CE">
        <w:t xml:space="preserve"> район</w:t>
      </w:r>
      <w:r w:rsidR="003351D6">
        <w:t>а</w:t>
      </w:r>
      <w:r w:rsidRPr="003703CE">
        <w:t xml:space="preserve"> Ленинградской области на </w:t>
      </w:r>
      <w:r w:rsidRPr="003351D6">
        <w:t>202</w:t>
      </w:r>
      <w:r w:rsidR="003351D6" w:rsidRPr="003351D6">
        <w:t>5</w:t>
      </w:r>
      <w:r w:rsidRPr="003703CE">
        <w:t xml:space="preserve"> год и плановый период </w:t>
      </w:r>
      <w:r w:rsidRPr="003351D6">
        <w:t>202</w:t>
      </w:r>
      <w:r w:rsidR="003351D6" w:rsidRPr="003351D6">
        <w:t>6</w:t>
      </w:r>
      <w:r w:rsidRPr="003351D6">
        <w:t xml:space="preserve"> и 202</w:t>
      </w:r>
      <w:r w:rsidR="003351D6" w:rsidRPr="003351D6">
        <w:t>7</w:t>
      </w:r>
      <w:r w:rsidRPr="003703CE">
        <w:t xml:space="preserve"> годов»,</w:t>
      </w:r>
      <w:r>
        <w:t xml:space="preserve"> Уставом Мичуринского сельского поселения Приозерского муниципального района Ленинградской области, в целях стимулирования труда муниципальных служащих и работников администрации Совет депутатов </w:t>
      </w:r>
      <w:r w:rsidR="00146E80" w:rsidRPr="00146E80">
        <w:t xml:space="preserve">Мичуринского сельского поселения Приозерского муниципального района Ленинградской области </w:t>
      </w:r>
      <w:r>
        <w:t>РЕШИЛ:</w:t>
      </w:r>
    </w:p>
    <w:p w14:paraId="6E8CAC97" w14:textId="77777777" w:rsidR="007652DC" w:rsidRDefault="007652DC" w:rsidP="007652DC">
      <w:pPr>
        <w:jc w:val="both"/>
      </w:pPr>
      <w:r>
        <w:t xml:space="preserve"> </w:t>
      </w:r>
    </w:p>
    <w:p w14:paraId="25C60814" w14:textId="5C6D61FB" w:rsidR="007652DC" w:rsidRDefault="007652DC" w:rsidP="007652DC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Утвердить размеры должностных окладов и ежемесячного денежного поощрения муниципальных служащих администрации Мичуринско</w:t>
      </w:r>
      <w:r w:rsidR="003351D6">
        <w:t>го</w:t>
      </w:r>
      <w:r>
        <w:t xml:space="preserve"> сельско</w:t>
      </w:r>
      <w:r w:rsidR="003351D6">
        <w:t>го</w:t>
      </w:r>
      <w:r>
        <w:t xml:space="preserve"> поселени</w:t>
      </w:r>
      <w:r w:rsidR="003351D6">
        <w:t>я</w:t>
      </w:r>
      <w:r>
        <w:t xml:space="preserve"> с </w:t>
      </w:r>
      <w:r w:rsidR="003351D6">
        <w:t>01</w:t>
      </w:r>
      <w:r w:rsidRPr="003351D6">
        <w:t xml:space="preserve"> января</w:t>
      </w:r>
      <w:r>
        <w:t xml:space="preserve"> 2025 года согласно Приложению № 1.</w:t>
      </w:r>
    </w:p>
    <w:p w14:paraId="3930BE68" w14:textId="3F2460E2" w:rsidR="007652DC" w:rsidRDefault="007652DC" w:rsidP="007652DC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Утвердить размеры ежемесячных надбавок к должностному окладу за классный чин муниципальных служащих Мичуринско</w:t>
      </w:r>
      <w:r w:rsidR="003351D6">
        <w:t>го</w:t>
      </w:r>
      <w:r>
        <w:t xml:space="preserve"> сельско</w:t>
      </w:r>
      <w:r w:rsidR="003351D6">
        <w:t>го</w:t>
      </w:r>
      <w:r>
        <w:t xml:space="preserve"> поселени</w:t>
      </w:r>
      <w:r w:rsidR="003351D6">
        <w:t>я</w:t>
      </w:r>
      <w:r>
        <w:t xml:space="preserve"> </w:t>
      </w:r>
      <w:r w:rsidRPr="003351D6">
        <w:t xml:space="preserve">с </w:t>
      </w:r>
      <w:r w:rsidR="003351D6" w:rsidRPr="003351D6">
        <w:t>01</w:t>
      </w:r>
      <w:r w:rsidRPr="003351D6">
        <w:t xml:space="preserve"> января</w:t>
      </w:r>
      <w:r>
        <w:t xml:space="preserve"> 2025 года согласно Приложению № 2.</w:t>
      </w:r>
    </w:p>
    <w:p w14:paraId="1E057F23" w14:textId="5D2D682D" w:rsidR="007652DC" w:rsidRDefault="007652DC" w:rsidP="007652DC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Настоящее решение подлежит официальному опубликованию в средствах массовой информации, на сайте администрации Мичуринского сельского поселения и распространяется на правоотношения, возникшие с</w:t>
      </w:r>
      <w:r w:rsidR="003351D6">
        <w:t xml:space="preserve"> </w:t>
      </w:r>
      <w:r w:rsidR="003351D6" w:rsidRPr="003351D6">
        <w:t>01</w:t>
      </w:r>
      <w:r w:rsidRPr="003351D6">
        <w:t xml:space="preserve"> января</w:t>
      </w:r>
      <w:r>
        <w:t xml:space="preserve"> 2025 года.</w:t>
      </w:r>
    </w:p>
    <w:p w14:paraId="53EB3602" w14:textId="77777777" w:rsidR="007652DC" w:rsidRDefault="007652DC" w:rsidP="007652DC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Настоящее решение вступает в силу с момента опубликования его в средствах массовой информации.</w:t>
      </w:r>
    </w:p>
    <w:p w14:paraId="0183D1D5" w14:textId="77777777" w:rsidR="007652DC" w:rsidRDefault="007652DC" w:rsidP="007652DC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 Контроль над исполнением настоящего решения возложить на постоянную комиссию Совета депутатов по экономике, бюджету, налогам и муниципальной собственности. </w:t>
      </w:r>
    </w:p>
    <w:p w14:paraId="39158975" w14:textId="77777777" w:rsidR="007652DC" w:rsidRPr="003A2644" w:rsidRDefault="007652DC" w:rsidP="007652DC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/>
        </w:rPr>
      </w:pPr>
    </w:p>
    <w:p w14:paraId="0A472660" w14:textId="77777777" w:rsidR="007652DC" w:rsidRDefault="007652DC" w:rsidP="007652DC"/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4"/>
      </w:tblGrid>
      <w:tr w:rsidR="007652DC" w14:paraId="00DF533A" w14:textId="77777777" w:rsidTr="00C82312">
        <w:tc>
          <w:tcPr>
            <w:tcW w:w="4785" w:type="dxa"/>
            <w:shd w:val="clear" w:color="auto" w:fill="auto"/>
          </w:tcPr>
          <w:p w14:paraId="15D39C9D" w14:textId="77777777" w:rsidR="0084499C" w:rsidRDefault="007652DC" w:rsidP="00C82312">
            <w:r w:rsidRPr="00514275">
              <w:t>Глава</w:t>
            </w:r>
            <w:r w:rsidR="0084499C">
              <w:t xml:space="preserve"> </w:t>
            </w:r>
            <w:r>
              <w:t>Мичуринско</w:t>
            </w:r>
            <w:r w:rsidR="0084499C">
              <w:t>го</w:t>
            </w:r>
          </w:p>
          <w:p w14:paraId="6A8AD49A" w14:textId="635CA6CF" w:rsidR="007652DC" w:rsidRDefault="007652DC" w:rsidP="00C82312">
            <w:r>
              <w:t xml:space="preserve"> сельско</w:t>
            </w:r>
            <w:r w:rsidR="0084499C">
              <w:t>го</w:t>
            </w:r>
            <w:r>
              <w:t xml:space="preserve"> поселени</w:t>
            </w:r>
            <w:r w:rsidR="0084499C">
              <w:t>я</w:t>
            </w:r>
          </w:p>
        </w:tc>
        <w:tc>
          <w:tcPr>
            <w:tcW w:w="4786" w:type="dxa"/>
            <w:shd w:val="clear" w:color="auto" w:fill="auto"/>
          </w:tcPr>
          <w:p w14:paraId="6B0AF6F4" w14:textId="77777777" w:rsidR="007652DC" w:rsidRDefault="007652DC" w:rsidP="00C82312">
            <w:r>
              <w:t xml:space="preserve">                                         </w:t>
            </w:r>
          </w:p>
          <w:p w14:paraId="1EB0D4C5" w14:textId="77777777" w:rsidR="007652DC" w:rsidRDefault="007652DC" w:rsidP="00C82312">
            <w:r>
              <w:t xml:space="preserve">                                   П.В. Александров</w:t>
            </w:r>
          </w:p>
        </w:tc>
      </w:tr>
    </w:tbl>
    <w:p w14:paraId="12887A64" w14:textId="77777777" w:rsidR="007652DC" w:rsidRDefault="007652DC" w:rsidP="007652DC"/>
    <w:p w14:paraId="18CC0927" w14:textId="77777777" w:rsidR="007652DC" w:rsidRDefault="007652DC" w:rsidP="007652DC"/>
    <w:p w14:paraId="6687CC55" w14:textId="77777777" w:rsidR="007652DC" w:rsidRDefault="007652DC" w:rsidP="007652DC">
      <w:pPr>
        <w:rPr>
          <w:sz w:val="16"/>
          <w:szCs w:val="16"/>
        </w:rPr>
      </w:pPr>
      <w:r w:rsidRPr="00184C88">
        <w:rPr>
          <w:sz w:val="16"/>
          <w:szCs w:val="16"/>
        </w:rPr>
        <w:t>Разослано:</w:t>
      </w:r>
      <w:r w:rsidRPr="00B46AB8">
        <w:rPr>
          <w:sz w:val="16"/>
          <w:szCs w:val="16"/>
        </w:rPr>
        <w:t xml:space="preserve"> </w:t>
      </w:r>
      <w:r>
        <w:rPr>
          <w:sz w:val="16"/>
          <w:szCs w:val="16"/>
        </w:rPr>
        <w:t>Дело-2, Прокуратура-1, СМИ-1</w:t>
      </w:r>
    </w:p>
    <w:p w14:paraId="02B6D30E" w14:textId="77777777" w:rsidR="007652DC" w:rsidRDefault="007652DC" w:rsidP="007652DC">
      <w:pPr>
        <w:rPr>
          <w:sz w:val="16"/>
          <w:szCs w:val="16"/>
        </w:rPr>
        <w:sectPr w:rsidR="007652DC" w:rsidSect="007652DC">
          <w:headerReference w:type="even" r:id="rId8"/>
          <w:headerReference w:type="default" r:id="rId9"/>
          <w:footerReference w:type="first" r:id="rId10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14:paraId="3ACB66C0" w14:textId="77777777" w:rsidR="007652DC" w:rsidRDefault="007652DC" w:rsidP="007652DC">
      <w:pPr>
        <w:rPr>
          <w:sz w:val="16"/>
          <w:szCs w:val="16"/>
        </w:rPr>
      </w:pPr>
    </w:p>
    <w:p w14:paraId="2831A31A" w14:textId="77777777" w:rsidR="007652DC" w:rsidRDefault="007652DC" w:rsidP="007652DC"/>
    <w:p w14:paraId="134AF4A4" w14:textId="77777777" w:rsidR="007652DC" w:rsidRPr="004C7941" w:rsidRDefault="007652DC" w:rsidP="007652DC">
      <w:pPr>
        <w:jc w:val="right"/>
        <w:rPr>
          <w:sz w:val="20"/>
          <w:szCs w:val="20"/>
        </w:rPr>
      </w:pPr>
      <w:r w:rsidRPr="004C7941">
        <w:rPr>
          <w:sz w:val="20"/>
          <w:szCs w:val="20"/>
        </w:rPr>
        <w:t>УТВЕРЖДЕНО:</w:t>
      </w:r>
    </w:p>
    <w:p w14:paraId="3D97E309" w14:textId="65C7635A" w:rsidR="007652DC" w:rsidRDefault="007652DC" w:rsidP="007652DC">
      <w:pPr>
        <w:jc w:val="right"/>
      </w:pPr>
      <w:r w:rsidRPr="004C7941">
        <w:t xml:space="preserve">Решением Совета депутатов </w:t>
      </w:r>
    </w:p>
    <w:p w14:paraId="06EDB799" w14:textId="34D82945" w:rsidR="007652DC" w:rsidRPr="004C7941" w:rsidRDefault="007652DC" w:rsidP="007652DC">
      <w:pPr>
        <w:jc w:val="right"/>
      </w:pPr>
      <w:r w:rsidRPr="004C7941">
        <w:t xml:space="preserve">  Мичуринско</w:t>
      </w:r>
      <w:r w:rsidR="00987F1D">
        <w:t>го</w:t>
      </w:r>
      <w:r w:rsidRPr="004C7941">
        <w:t xml:space="preserve"> сельско</w:t>
      </w:r>
      <w:r w:rsidR="00987F1D">
        <w:t>го</w:t>
      </w:r>
      <w:r w:rsidRPr="004C7941">
        <w:t xml:space="preserve"> поселени</w:t>
      </w:r>
      <w:r w:rsidR="00987F1D">
        <w:t>я</w:t>
      </w:r>
      <w:r w:rsidRPr="004C7941">
        <w:t xml:space="preserve"> </w:t>
      </w:r>
    </w:p>
    <w:p w14:paraId="68A92E90" w14:textId="1201FDE0" w:rsidR="007652DC" w:rsidRDefault="007652DC" w:rsidP="007652DC">
      <w:pPr>
        <w:jc w:val="right"/>
      </w:pPr>
      <w:r w:rsidRPr="004C7941">
        <w:t>Приозерск</w:t>
      </w:r>
      <w:r w:rsidR="00987F1D">
        <w:t>ого</w:t>
      </w:r>
      <w:r>
        <w:t xml:space="preserve"> муниципальн</w:t>
      </w:r>
      <w:r w:rsidR="00987F1D">
        <w:t>ого</w:t>
      </w:r>
      <w:r>
        <w:t xml:space="preserve"> район</w:t>
      </w:r>
      <w:r w:rsidR="00987F1D">
        <w:t>а</w:t>
      </w:r>
    </w:p>
    <w:p w14:paraId="3D6C3D2E" w14:textId="77777777" w:rsidR="007652DC" w:rsidRPr="004C7941" w:rsidRDefault="007652DC" w:rsidP="007652DC">
      <w:pPr>
        <w:jc w:val="right"/>
      </w:pPr>
      <w:r w:rsidRPr="004C7941">
        <w:t xml:space="preserve"> Ленинградской области  </w:t>
      </w:r>
    </w:p>
    <w:p w14:paraId="7C73D2A4" w14:textId="643C16EA" w:rsidR="007652DC" w:rsidRPr="004C7941" w:rsidRDefault="007652DC" w:rsidP="007652DC">
      <w:pPr>
        <w:jc w:val="right"/>
      </w:pPr>
      <w:r w:rsidRPr="004C7941">
        <w:t xml:space="preserve">  </w:t>
      </w:r>
      <w:r w:rsidRPr="003351D6">
        <w:t xml:space="preserve">от </w:t>
      </w:r>
      <w:r w:rsidR="003351D6" w:rsidRPr="003351D6">
        <w:t>13</w:t>
      </w:r>
      <w:r w:rsidRPr="003351D6">
        <w:t xml:space="preserve"> января 2025</w:t>
      </w:r>
      <w:r w:rsidRPr="004C7941">
        <w:t xml:space="preserve"> года № </w:t>
      </w:r>
      <w:r>
        <w:t>4</w:t>
      </w:r>
      <w:r w:rsidR="005721CC">
        <w:t>5</w:t>
      </w:r>
    </w:p>
    <w:p w14:paraId="0264E1FB" w14:textId="77777777" w:rsidR="007652DC" w:rsidRPr="002F4B0A" w:rsidRDefault="007652DC" w:rsidP="007652DC">
      <w:pPr>
        <w:jc w:val="right"/>
      </w:pPr>
      <w:r w:rsidRPr="002F4B0A">
        <w:t>Приложение № 1</w:t>
      </w:r>
    </w:p>
    <w:p w14:paraId="733E0C28" w14:textId="77777777" w:rsidR="007652DC" w:rsidRDefault="007652DC" w:rsidP="007652DC">
      <w:pPr>
        <w:jc w:val="center"/>
      </w:pPr>
      <w:r w:rsidRPr="004C7941">
        <w:t>Размеры должностных окладов</w:t>
      </w:r>
    </w:p>
    <w:p w14:paraId="2E6560A8" w14:textId="77777777" w:rsidR="007652DC" w:rsidRDefault="007652DC" w:rsidP="007652DC">
      <w:pPr>
        <w:jc w:val="center"/>
      </w:pPr>
      <w:r>
        <w:t>и ежемесячного денежного поощрения</w:t>
      </w:r>
    </w:p>
    <w:p w14:paraId="0239DCD5" w14:textId="77777777" w:rsidR="007652DC" w:rsidRDefault="007652DC" w:rsidP="007652DC">
      <w:pPr>
        <w:jc w:val="center"/>
      </w:pPr>
      <w:r w:rsidRPr="004C7941">
        <w:t>муниципальных служащих администрации</w:t>
      </w:r>
    </w:p>
    <w:p w14:paraId="00D99C04" w14:textId="6B9E9DBC" w:rsidR="007652DC" w:rsidRDefault="007652DC" w:rsidP="007652DC">
      <w:pPr>
        <w:jc w:val="center"/>
      </w:pPr>
      <w:r w:rsidRPr="004C7941">
        <w:t xml:space="preserve"> Мичуринско</w:t>
      </w:r>
      <w:r>
        <w:t>го</w:t>
      </w:r>
      <w:r w:rsidRPr="004C7941">
        <w:t xml:space="preserve"> сельско</w:t>
      </w:r>
      <w:r>
        <w:t>го</w:t>
      </w:r>
      <w:r w:rsidRPr="004C7941">
        <w:t xml:space="preserve"> поселени</w:t>
      </w:r>
      <w:r>
        <w:t>я</w:t>
      </w:r>
    </w:p>
    <w:p w14:paraId="3743079E" w14:textId="33E8B3DF" w:rsidR="007652DC" w:rsidRPr="004C7941" w:rsidRDefault="007652DC" w:rsidP="007652DC">
      <w:pPr>
        <w:jc w:val="center"/>
      </w:pPr>
      <w:r w:rsidRPr="004C7941">
        <w:t xml:space="preserve"> Приозерск</w:t>
      </w:r>
      <w:r>
        <w:t>ого</w:t>
      </w:r>
      <w:r w:rsidRPr="004C7941">
        <w:t xml:space="preserve">   муниципальн</w:t>
      </w:r>
      <w:r>
        <w:t>ого</w:t>
      </w:r>
      <w:r w:rsidRPr="004C7941">
        <w:t xml:space="preserve"> район</w:t>
      </w:r>
      <w:r>
        <w:t xml:space="preserve">а </w:t>
      </w:r>
      <w:r w:rsidRPr="004C7941">
        <w:t>Ленинградской области</w:t>
      </w:r>
    </w:p>
    <w:p w14:paraId="218811C9" w14:textId="77777777" w:rsidR="007652DC" w:rsidRPr="004C7941" w:rsidRDefault="007652DC" w:rsidP="007652DC">
      <w:pPr>
        <w:jc w:val="center"/>
      </w:pPr>
    </w:p>
    <w:p w14:paraId="7C1F0722" w14:textId="77777777" w:rsidR="007652DC" w:rsidRPr="004C7941" w:rsidRDefault="007652DC" w:rsidP="007652DC">
      <w:pPr>
        <w:jc w:val="center"/>
      </w:pPr>
    </w:p>
    <w:tbl>
      <w:tblPr>
        <w:tblW w:w="0" w:type="auto"/>
        <w:tblInd w:w="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8"/>
        <w:gridCol w:w="4967"/>
      </w:tblGrid>
      <w:tr w:rsidR="007652DC" w:rsidRPr="004C7941" w14:paraId="547865C3" w14:textId="77777777" w:rsidTr="00C82312">
        <w:tc>
          <w:tcPr>
            <w:tcW w:w="4888" w:type="dxa"/>
            <w:shd w:val="clear" w:color="auto" w:fill="auto"/>
          </w:tcPr>
          <w:p w14:paraId="4D61AF9E" w14:textId="77777777" w:rsidR="007652DC" w:rsidRPr="004C7941" w:rsidRDefault="007652DC" w:rsidP="00C82312">
            <w:pPr>
              <w:jc w:val="center"/>
            </w:pPr>
            <w:r w:rsidRPr="004C7941">
              <w:t>Наименование муниципальных должностей муниципальной службы</w:t>
            </w:r>
          </w:p>
        </w:tc>
        <w:tc>
          <w:tcPr>
            <w:tcW w:w="4967" w:type="dxa"/>
            <w:shd w:val="clear" w:color="auto" w:fill="auto"/>
          </w:tcPr>
          <w:p w14:paraId="379B1B70" w14:textId="77777777" w:rsidR="007652DC" w:rsidRPr="004C7941" w:rsidRDefault="007652DC" w:rsidP="00C82312">
            <w:pPr>
              <w:jc w:val="center"/>
            </w:pPr>
            <w:r w:rsidRPr="004C7941">
              <w:t>Размер месячного должностного оклада</w:t>
            </w:r>
          </w:p>
        </w:tc>
      </w:tr>
      <w:tr w:rsidR="007652DC" w:rsidRPr="004C7941" w14:paraId="49C06A09" w14:textId="77777777" w:rsidTr="00C82312">
        <w:tc>
          <w:tcPr>
            <w:tcW w:w="9855" w:type="dxa"/>
            <w:gridSpan w:val="2"/>
            <w:shd w:val="clear" w:color="auto" w:fill="auto"/>
          </w:tcPr>
          <w:p w14:paraId="29E4CE05" w14:textId="77777777" w:rsidR="007652DC" w:rsidRPr="004C7941" w:rsidRDefault="007652DC" w:rsidP="00C82312">
            <w:pPr>
              <w:jc w:val="center"/>
              <w:rPr>
                <w:b/>
              </w:rPr>
            </w:pPr>
            <w:r w:rsidRPr="004C7941">
              <w:rPr>
                <w:b/>
              </w:rPr>
              <w:t>Высшие муниципальные должности муниципальной службы</w:t>
            </w:r>
          </w:p>
        </w:tc>
      </w:tr>
      <w:tr w:rsidR="007652DC" w:rsidRPr="004C7941" w14:paraId="2949ED56" w14:textId="77777777" w:rsidTr="00C82312">
        <w:tc>
          <w:tcPr>
            <w:tcW w:w="4888" w:type="dxa"/>
            <w:shd w:val="clear" w:color="auto" w:fill="auto"/>
          </w:tcPr>
          <w:p w14:paraId="75B0BB66" w14:textId="77777777" w:rsidR="007652DC" w:rsidRPr="004C7941" w:rsidRDefault="007652DC" w:rsidP="00C82312">
            <w:pPr>
              <w:jc w:val="center"/>
            </w:pPr>
            <w:r w:rsidRPr="004C7941">
              <w:t xml:space="preserve">Глава администрации сельского поселения </w:t>
            </w:r>
          </w:p>
          <w:p w14:paraId="181239FC" w14:textId="77777777" w:rsidR="007652DC" w:rsidRPr="004C7941" w:rsidRDefault="007652DC" w:rsidP="00C82312">
            <w:pPr>
              <w:jc w:val="center"/>
            </w:pPr>
            <w:r w:rsidRPr="004C7941">
              <w:t>(лицо, назначаемое на должность по контракту)</w:t>
            </w:r>
          </w:p>
        </w:tc>
        <w:tc>
          <w:tcPr>
            <w:tcW w:w="4967" w:type="dxa"/>
            <w:shd w:val="clear" w:color="auto" w:fill="auto"/>
          </w:tcPr>
          <w:p w14:paraId="0E472AD4" w14:textId="7629FEBC" w:rsidR="007652DC" w:rsidRPr="004C7941" w:rsidRDefault="005721CC" w:rsidP="00C82312">
            <w:pPr>
              <w:jc w:val="center"/>
            </w:pPr>
            <w:r>
              <w:t>21481,49</w:t>
            </w:r>
          </w:p>
          <w:p w14:paraId="5B42B5EB" w14:textId="77777777" w:rsidR="007652DC" w:rsidRPr="004C7941" w:rsidRDefault="007652DC" w:rsidP="00C82312">
            <w:pPr>
              <w:jc w:val="center"/>
            </w:pPr>
          </w:p>
        </w:tc>
      </w:tr>
      <w:tr w:rsidR="007652DC" w:rsidRPr="004C7941" w14:paraId="14D833B2" w14:textId="77777777" w:rsidTr="00C82312">
        <w:tc>
          <w:tcPr>
            <w:tcW w:w="9855" w:type="dxa"/>
            <w:gridSpan w:val="2"/>
            <w:shd w:val="clear" w:color="auto" w:fill="auto"/>
          </w:tcPr>
          <w:p w14:paraId="1422C47A" w14:textId="77777777" w:rsidR="007652DC" w:rsidRPr="004C7941" w:rsidRDefault="007652DC" w:rsidP="00C82312">
            <w:pPr>
              <w:jc w:val="center"/>
              <w:rPr>
                <w:b/>
              </w:rPr>
            </w:pPr>
            <w:r w:rsidRPr="004C7941">
              <w:rPr>
                <w:b/>
              </w:rPr>
              <w:t>Главные муниципальные должности муниципальной службы</w:t>
            </w:r>
          </w:p>
        </w:tc>
      </w:tr>
      <w:tr w:rsidR="007652DC" w:rsidRPr="004C7941" w14:paraId="4461D521" w14:textId="77777777" w:rsidTr="00C82312">
        <w:tc>
          <w:tcPr>
            <w:tcW w:w="4888" w:type="dxa"/>
            <w:shd w:val="clear" w:color="auto" w:fill="auto"/>
          </w:tcPr>
          <w:p w14:paraId="4543F00E" w14:textId="77777777" w:rsidR="007652DC" w:rsidRPr="004C7941" w:rsidRDefault="007652DC" w:rsidP="00C82312">
            <w:pPr>
              <w:jc w:val="center"/>
            </w:pPr>
            <w:r w:rsidRPr="004C7941">
              <w:t>Заместитель главы администрации сельского поселения</w:t>
            </w:r>
          </w:p>
        </w:tc>
        <w:tc>
          <w:tcPr>
            <w:tcW w:w="4967" w:type="dxa"/>
            <w:shd w:val="clear" w:color="auto" w:fill="auto"/>
          </w:tcPr>
          <w:p w14:paraId="5A5D325C" w14:textId="02FD6DD4" w:rsidR="007652DC" w:rsidRPr="004C7941" w:rsidRDefault="005721CC" w:rsidP="00C82312">
            <w:pPr>
              <w:jc w:val="center"/>
            </w:pPr>
            <w:r>
              <w:t>18260,30</w:t>
            </w:r>
          </w:p>
        </w:tc>
      </w:tr>
      <w:tr w:rsidR="005721CC" w:rsidRPr="004C7941" w14:paraId="0099CBED" w14:textId="77777777" w:rsidTr="00C82312">
        <w:tc>
          <w:tcPr>
            <w:tcW w:w="4888" w:type="dxa"/>
            <w:shd w:val="clear" w:color="auto" w:fill="auto"/>
          </w:tcPr>
          <w:p w14:paraId="74A0D0D0" w14:textId="0645AAA6" w:rsidR="005721CC" w:rsidRPr="004C7941" w:rsidRDefault="005721CC" w:rsidP="00C82312">
            <w:pPr>
              <w:jc w:val="center"/>
            </w:pPr>
            <w:r w:rsidRPr="005721CC">
              <w:t>Заместитель главы администрации сельского поселения</w:t>
            </w:r>
            <w:r>
              <w:t xml:space="preserve"> по линии ЖКХ</w:t>
            </w:r>
          </w:p>
        </w:tc>
        <w:tc>
          <w:tcPr>
            <w:tcW w:w="4967" w:type="dxa"/>
            <w:shd w:val="clear" w:color="auto" w:fill="auto"/>
          </w:tcPr>
          <w:p w14:paraId="5877A24A" w14:textId="5A626D57" w:rsidR="005721CC" w:rsidRDefault="005721CC" w:rsidP="00C82312">
            <w:pPr>
              <w:jc w:val="center"/>
            </w:pPr>
            <w:r w:rsidRPr="005721CC">
              <w:t>18260,30</w:t>
            </w:r>
          </w:p>
        </w:tc>
      </w:tr>
      <w:tr w:rsidR="007652DC" w:rsidRPr="004C7941" w14:paraId="6A079BFF" w14:textId="77777777" w:rsidTr="00C82312">
        <w:tc>
          <w:tcPr>
            <w:tcW w:w="9855" w:type="dxa"/>
            <w:gridSpan w:val="2"/>
            <w:shd w:val="clear" w:color="auto" w:fill="auto"/>
          </w:tcPr>
          <w:p w14:paraId="783A276E" w14:textId="519D7CFD" w:rsidR="007652DC" w:rsidRPr="004C7941" w:rsidRDefault="007652DC" w:rsidP="00C82312">
            <w:pPr>
              <w:jc w:val="center"/>
              <w:rPr>
                <w:b/>
              </w:rPr>
            </w:pPr>
            <w:r w:rsidRPr="004C7941">
              <w:rPr>
                <w:b/>
              </w:rPr>
              <w:t>Старшие муниципальные должности муниципальной службы</w:t>
            </w:r>
          </w:p>
        </w:tc>
      </w:tr>
      <w:tr w:rsidR="007652DC" w:rsidRPr="004C7941" w14:paraId="13AC74FE" w14:textId="77777777" w:rsidTr="00C82312">
        <w:tc>
          <w:tcPr>
            <w:tcW w:w="4888" w:type="dxa"/>
            <w:shd w:val="clear" w:color="auto" w:fill="auto"/>
          </w:tcPr>
          <w:p w14:paraId="40F87B59" w14:textId="77777777" w:rsidR="007652DC" w:rsidRPr="004C7941" w:rsidRDefault="007652DC" w:rsidP="00C82312">
            <w:pPr>
              <w:jc w:val="center"/>
            </w:pPr>
            <w:r w:rsidRPr="004C7941">
              <w:t>Начальник сектора экономики и финансов</w:t>
            </w:r>
          </w:p>
        </w:tc>
        <w:tc>
          <w:tcPr>
            <w:tcW w:w="4967" w:type="dxa"/>
            <w:shd w:val="clear" w:color="auto" w:fill="auto"/>
          </w:tcPr>
          <w:p w14:paraId="17A0ECE3" w14:textId="6584211E" w:rsidR="007652DC" w:rsidRPr="004C7941" w:rsidRDefault="005721CC" w:rsidP="00C82312">
            <w:pPr>
              <w:jc w:val="center"/>
            </w:pPr>
            <w:r>
              <w:t>12782,13</w:t>
            </w:r>
          </w:p>
        </w:tc>
      </w:tr>
      <w:tr w:rsidR="007652DC" w:rsidRPr="004C7941" w14:paraId="253CF20E" w14:textId="77777777" w:rsidTr="00C82312">
        <w:tc>
          <w:tcPr>
            <w:tcW w:w="4888" w:type="dxa"/>
            <w:shd w:val="clear" w:color="auto" w:fill="auto"/>
          </w:tcPr>
          <w:p w14:paraId="5F75509E" w14:textId="5A538DBA" w:rsidR="007652DC" w:rsidRPr="004C7941" w:rsidRDefault="007652DC" w:rsidP="00C82312">
            <w:pPr>
              <w:jc w:val="center"/>
            </w:pPr>
            <w:r>
              <w:t>Начальник сектора жилищно-социальной политики и культуры</w:t>
            </w:r>
          </w:p>
        </w:tc>
        <w:tc>
          <w:tcPr>
            <w:tcW w:w="4967" w:type="dxa"/>
            <w:shd w:val="clear" w:color="auto" w:fill="auto"/>
          </w:tcPr>
          <w:p w14:paraId="32A2A912" w14:textId="2D985948" w:rsidR="007652DC" w:rsidRDefault="005721CC" w:rsidP="00C82312">
            <w:pPr>
              <w:jc w:val="center"/>
            </w:pPr>
            <w:r w:rsidRPr="005721CC">
              <w:t>12782,13</w:t>
            </w:r>
          </w:p>
        </w:tc>
      </w:tr>
      <w:tr w:rsidR="007652DC" w:rsidRPr="004C7941" w14:paraId="577D4C91" w14:textId="77777777" w:rsidTr="00C82312">
        <w:tc>
          <w:tcPr>
            <w:tcW w:w="9855" w:type="dxa"/>
            <w:gridSpan w:val="2"/>
            <w:shd w:val="clear" w:color="auto" w:fill="auto"/>
          </w:tcPr>
          <w:p w14:paraId="5A10F469" w14:textId="77777777" w:rsidR="007652DC" w:rsidRPr="004C7941" w:rsidRDefault="007652DC" w:rsidP="00C82312">
            <w:pPr>
              <w:jc w:val="center"/>
              <w:rPr>
                <w:b/>
              </w:rPr>
            </w:pPr>
            <w:r w:rsidRPr="004C7941">
              <w:rPr>
                <w:b/>
              </w:rPr>
              <w:t>Категория «Специалисты»</w:t>
            </w:r>
          </w:p>
        </w:tc>
      </w:tr>
      <w:tr w:rsidR="007652DC" w:rsidRPr="004C7941" w14:paraId="2D8DEFE2" w14:textId="77777777" w:rsidTr="00C82312">
        <w:tc>
          <w:tcPr>
            <w:tcW w:w="4888" w:type="dxa"/>
            <w:shd w:val="clear" w:color="auto" w:fill="auto"/>
          </w:tcPr>
          <w:p w14:paraId="7CEF2A24" w14:textId="77777777" w:rsidR="007652DC" w:rsidRPr="004C7941" w:rsidRDefault="007652DC" w:rsidP="00C82312">
            <w:pPr>
              <w:jc w:val="center"/>
            </w:pPr>
            <w:r w:rsidRPr="004C7941">
              <w:t>Ведущий специалист</w:t>
            </w:r>
          </w:p>
        </w:tc>
        <w:tc>
          <w:tcPr>
            <w:tcW w:w="4967" w:type="dxa"/>
            <w:shd w:val="clear" w:color="auto" w:fill="auto"/>
          </w:tcPr>
          <w:p w14:paraId="7E30B49D" w14:textId="077EDCAF" w:rsidR="007652DC" w:rsidRPr="004C7941" w:rsidRDefault="005721CC" w:rsidP="00C82312">
            <w:pPr>
              <w:jc w:val="center"/>
            </w:pPr>
            <w:r>
              <w:t>11869,04</w:t>
            </w:r>
          </w:p>
        </w:tc>
      </w:tr>
      <w:tr w:rsidR="007652DC" w:rsidRPr="004C7941" w14:paraId="4981CDDC" w14:textId="77777777" w:rsidTr="00C82312">
        <w:trPr>
          <w:trHeight w:val="358"/>
        </w:trPr>
        <w:tc>
          <w:tcPr>
            <w:tcW w:w="9855" w:type="dxa"/>
            <w:gridSpan w:val="2"/>
            <w:shd w:val="clear" w:color="auto" w:fill="auto"/>
          </w:tcPr>
          <w:p w14:paraId="39388CE4" w14:textId="77777777" w:rsidR="007652DC" w:rsidRPr="004C7941" w:rsidRDefault="007652DC" w:rsidP="00C82312">
            <w:pPr>
              <w:jc w:val="center"/>
              <w:rPr>
                <w:b/>
              </w:rPr>
            </w:pPr>
            <w:r w:rsidRPr="004C7941">
              <w:rPr>
                <w:b/>
              </w:rPr>
              <w:t>Младшие муниципальные должности муниципальной службы</w:t>
            </w:r>
          </w:p>
        </w:tc>
      </w:tr>
      <w:tr w:rsidR="007652DC" w:rsidRPr="004C7941" w14:paraId="325A940C" w14:textId="77777777" w:rsidTr="00C82312">
        <w:trPr>
          <w:trHeight w:val="164"/>
        </w:trPr>
        <w:tc>
          <w:tcPr>
            <w:tcW w:w="4888" w:type="dxa"/>
            <w:shd w:val="clear" w:color="auto" w:fill="auto"/>
          </w:tcPr>
          <w:p w14:paraId="13C35242" w14:textId="5270EF69" w:rsidR="007652DC" w:rsidRPr="004C7941" w:rsidRDefault="007652DC" w:rsidP="00C82312">
            <w:pPr>
              <w:jc w:val="center"/>
            </w:pPr>
            <w:r w:rsidRPr="004C7941">
              <w:t>Специалист первой   категории</w:t>
            </w:r>
          </w:p>
        </w:tc>
        <w:tc>
          <w:tcPr>
            <w:tcW w:w="4967" w:type="dxa"/>
            <w:shd w:val="clear" w:color="auto" w:fill="auto"/>
          </w:tcPr>
          <w:p w14:paraId="47375F94" w14:textId="42CAC3B7" w:rsidR="007652DC" w:rsidRPr="004C7941" w:rsidRDefault="005721CC" w:rsidP="00C82312">
            <w:pPr>
              <w:jc w:val="center"/>
            </w:pPr>
            <w:r>
              <w:t>11260,49</w:t>
            </w:r>
          </w:p>
        </w:tc>
      </w:tr>
    </w:tbl>
    <w:p w14:paraId="04F31DD7" w14:textId="77777777" w:rsidR="007652DC" w:rsidRPr="004C7941" w:rsidRDefault="007652DC" w:rsidP="007652DC">
      <w:pPr>
        <w:jc w:val="right"/>
      </w:pPr>
    </w:p>
    <w:p w14:paraId="7DCC812A" w14:textId="77777777" w:rsidR="007652DC" w:rsidRPr="004C7941" w:rsidRDefault="007652DC" w:rsidP="007652DC">
      <w:pPr>
        <w:jc w:val="center"/>
      </w:pPr>
    </w:p>
    <w:p w14:paraId="29843413" w14:textId="77777777" w:rsidR="007652DC" w:rsidRPr="004C7941" w:rsidRDefault="007652DC" w:rsidP="007652DC">
      <w:pPr>
        <w:jc w:val="center"/>
      </w:pPr>
    </w:p>
    <w:p w14:paraId="4FCE94A5" w14:textId="77777777" w:rsidR="007652DC" w:rsidRDefault="007652DC" w:rsidP="007652DC">
      <w:pPr>
        <w:jc w:val="center"/>
      </w:pPr>
    </w:p>
    <w:p w14:paraId="43294C51" w14:textId="77777777" w:rsidR="007652DC" w:rsidRDefault="007652DC" w:rsidP="007652DC">
      <w:pPr>
        <w:jc w:val="center"/>
      </w:pPr>
    </w:p>
    <w:p w14:paraId="2261991E" w14:textId="77777777" w:rsidR="007652DC" w:rsidRDefault="007652DC" w:rsidP="007652DC">
      <w:pPr>
        <w:jc w:val="center"/>
      </w:pPr>
    </w:p>
    <w:p w14:paraId="153BD7A3" w14:textId="77777777" w:rsidR="007652DC" w:rsidRDefault="007652DC" w:rsidP="007652DC">
      <w:pPr>
        <w:jc w:val="center"/>
      </w:pPr>
    </w:p>
    <w:p w14:paraId="33CC437C" w14:textId="77777777" w:rsidR="007652DC" w:rsidRPr="004C7941" w:rsidRDefault="007652DC" w:rsidP="007652DC">
      <w:pPr>
        <w:jc w:val="center"/>
      </w:pPr>
      <w:r>
        <w:br w:type="page"/>
      </w:r>
    </w:p>
    <w:p w14:paraId="3E45B986" w14:textId="77777777" w:rsidR="007652DC" w:rsidRDefault="007652DC" w:rsidP="007652DC">
      <w:pPr>
        <w:ind w:left="-360" w:firstLine="708"/>
        <w:jc w:val="right"/>
      </w:pPr>
    </w:p>
    <w:p w14:paraId="13EB1C7A" w14:textId="77777777" w:rsidR="007652DC" w:rsidRDefault="007652DC" w:rsidP="007652DC">
      <w:pPr>
        <w:ind w:left="-360" w:firstLine="708"/>
        <w:jc w:val="right"/>
      </w:pPr>
      <w:r>
        <w:t xml:space="preserve">Утверждено </w:t>
      </w:r>
    </w:p>
    <w:p w14:paraId="3DB04325" w14:textId="77777777" w:rsidR="007652DC" w:rsidRDefault="007652DC" w:rsidP="007652DC">
      <w:pPr>
        <w:ind w:left="-360" w:firstLine="708"/>
        <w:jc w:val="right"/>
      </w:pPr>
      <w:r>
        <w:t xml:space="preserve"> Решением Совета депутатов</w:t>
      </w:r>
    </w:p>
    <w:p w14:paraId="2E0CBF94" w14:textId="79E57A96" w:rsidR="007652DC" w:rsidRDefault="007652DC" w:rsidP="007652DC">
      <w:pPr>
        <w:ind w:left="-360" w:firstLine="708"/>
        <w:jc w:val="right"/>
      </w:pPr>
      <w:r>
        <w:t xml:space="preserve"> Мичуринско</w:t>
      </w:r>
      <w:r w:rsidR="00987F1D">
        <w:t>го</w:t>
      </w:r>
      <w:r>
        <w:t xml:space="preserve"> сельско</w:t>
      </w:r>
      <w:r w:rsidR="00987F1D">
        <w:t>го</w:t>
      </w:r>
      <w:r>
        <w:t xml:space="preserve"> поселени</w:t>
      </w:r>
      <w:r w:rsidR="00987F1D">
        <w:t>я</w:t>
      </w:r>
    </w:p>
    <w:p w14:paraId="3A1E6223" w14:textId="581BDCE4" w:rsidR="007652DC" w:rsidRDefault="007652DC" w:rsidP="007652DC">
      <w:pPr>
        <w:ind w:left="-360" w:firstLine="708"/>
        <w:jc w:val="right"/>
      </w:pPr>
      <w:r>
        <w:t xml:space="preserve"> Приозерск</w:t>
      </w:r>
      <w:r w:rsidR="00987F1D">
        <w:t>ого</w:t>
      </w:r>
      <w:r>
        <w:t xml:space="preserve"> муниципальн</w:t>
      </w:r>
      <w:r w:rsidR="00987F1D">
        <w:t>ого</w:t>
      </w:r>
      <w:r>
        <w:t xml:space="preserve"> район</w:t>
      </w:r>
      <w:r w:rsidR="00987F1D">
        <w:t>а</w:t>
      </w:r>
      <w:r>
        <w:t xml:space="preserve"> </w:t>
      </w:r>
    </w:p>
    <w:p w14:paraId="3AA7BC98" w14:textId="77777777" w:rsidR="007652DC" w:rsidRPr="00A30B25" w:rsidRDefault="007652DC" w:rsidP="007652DC">
      <w:pPr>
        <w:ind w:left="-360" w:firstLine="708"/>
        <w:jc w:val="right"/>
      </w:pPr>
      <w:r>
        <w:t>Ленинградской области</w:t>
      </w:r>
    </w:p>
    <w:p w14:paraId="4FFAF1ED" w14:textId="31164D4A" w:rsidR="007652DC" w:rsidRPr="00A30B25" w:rsidRDefault="007652DC" w:rsidP="007652DC">
      <w:pPr>
        <w:ind w:left="-360" w:firstLine="708"/>
        <w:jc w:val="right"/>
      </w:pPr>
      <w:r>
        <w:t xml:space="preserve">от </w:t>
      </w:r>
      <w:r w:rsidR="003351D6">
        <w:t>13</w:t>
      </w:r>
      <w:r>
        <w:t xml:space="preserve"> </w:t>
      </w:r>
      <w:r w:rsidR="00987F1D">
        <w:t>января</w:t>
      </w:r>
      <w:r>
        <w:t xml:space="preserve"> 202</w:t>
      </w:r>
      <w:r w:rsidR="00987F1D">
        <w:t>5</w:t>
      </w:r>
      <w:r>
        <w:t xml:space="preserve"> г № </w:t>
      </w:r>
      <w:r w:rsidR="00987F1D">
        <w:t>4</w:t>
      </w:r>
      <w:r w:rsidR="005721CC">
        <w:t>5</w:t>
      </w:r>
    </w:p>
    <w:p w14:paraId="692001B6" w14:textId="77777777" w:rsidR="007652DC" w:rsidRDefault="007652DC" w:rsidP="007652DC">
      <w:pPr>
        <w:ind w:left="-360" w:firstLine="708"/>
        <w:jc w:val="right"/>
      </w:pPr>
      <w:r>
        <w:t>Приложение № 2</w:t>
      </w:r>
    </w:p>
    <w:p w14:paraId="0BEEA38C" w14:textId="77777777" w:rsidR="007652DC" w:rsidRDefault="007652DC" w:rsidP="007652DC">
      <w:pPr>
        <w:ind w:left="-360" w:firstLine="708"/>
        <w:jc w:val="right"/>
        <w:rPr>
          <w:sz w:val="20"/>
          <w:szCs w:val="20"/>
        </w:rPr>
      </w:pPr>
    </w:p>
    <w:p w14:paraId="5D04F212" w14:textId="77777777" w:rsidR="007652DC" w:rsidRDefault="007652DC" w:rsidP="007652DC">
      <w:pPr>
        <w:ind w:left="-360" w:firstLine="708"/>
        <w:jc w:val="right"/>
        <w:rPr>
          <w:b/>
        </w:rPr>
      </w:pPr>
    </w:p>
    <w:p w14:paraId="21C78FEE" w14:textId="77777777" w:rsidR="007652DC" w:rsidRDefault="007652DC" w:rsidP="007652DC">
      <w:pPr>
        <w:ind w:left="-360" w:firstLine="708"/>
        <w:jc w:val="right"/>
      </w:pPr>
    </w:p>
    <w:p w14:paraId="7FE96CCE" w14:textId="77777777" w:rsidR="007652DC" w:rsidRDefault="007652DC" w:rsidP="007652DC">
      <w:pPr>
        <w:autoSpaceDE w:val="0"/>
        <w:autoSpaceDN w:val="0"/>
        <w:adjustRightInd w:val="0"/>
        <w:ind w:firstLine="540"/>
        <w:jc w:val="right"/>
        <w:rPr>
          <w:iCs/>
        </w:rPr>
      </w:pPr>
    </w:p>
    <w:p w14:paraId="390028C0" w14:textId="77777777" w:rsidR="007652DC" w:rsidRDefault="007652DC" w:rsidP="007652DC">
      <w:pPr>
        <w:autoSpaceDE w:val="0"/>
        <w:autoSpaceDN w:val="0"/>
        <w:adjustRightInd w:val="0"/>
      </w:pPr>
    </w:p>
    <w:p w14:paraId="68035115" w14:textId="77777777" w:rsidR="006B04E7" w:rsidRDefault="006B04E7" w:rsidP="006B04E7">
      <w:pPr>
        <w:ind w:left="-360" w:firstLine="708"/>
        <w:jc w:val="center"/>
        <w:rPr>
          <w:sz w:val="26"/>
          <w:szCs w:val="26"/>
        </w:rPr>
      </w:pPr>
      <w:r>
        <w:rPr>
          <w:sz w:val="26"/>
          <w:szCs w:val="26"/>
        </w:rPr>
        <w:t>Размеры ежемесячных надбавок</w:t>
      </w:r>
    </w:p>
    <w:p w14:paraId="624A81AC" w14:textId="77777777" w:rsidR="006B04E7" w:rsidRDefault="006B04E7" w:rsidP="006B04E7">
      <w:pPr>
        <w:ind w:left="-360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к должностному окладу за классный чин </w:t>
      </w:r>
    </w:p>
    <w:p w14:paraId="7EEE983C" w14:textId="77777777" w:rsidR="00146E80" w:rsidRDefault="006B04E7" w:rsidP="00146E80">
      <w:pPr>
        <w:ind w:left="-360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муниципальных служащих </w:t>
      </w:r>
      <w:r w:rsidR="00146E80" w:rsidRPr="00146E80">
        <w:rPr>
          <w:sz w:val="26"/>
          <w:szCs w:val="26"/>
        </w:rPr>
        <w:t xml:space="preserve">Мичуринского сельского поселения </w:t>
      </w:r>
    </w:p>
    <w:p w14:paraId="12A3C354" w14:textId="7CA271A4" w:rsidR="006B04E7" w:rsidRDefault="00146E80" w:rsidP="00146E80">
      <w:pPr>
        <w:ind w:left="-360" w:firstLine="708"/>
        <w:jc w:val="center"/>
        <w:rPr>
          <w:sz w:val="20"/>
          <w:szCs w:val="20"/>
        </w:rPr>
      </w:pPr>
      <w:r w:rsidRPr="00146E80">
        <w:rPr>
          <w:sz w:val="26"/>
          <w:szCs w:val="26"/>
        </w:rPr>
        <w:t>Приозерского муниципального района Ленинградской области</w:t>
      </w:r>
    </w:p>
    <w:tbl>
      <w:tblPr>
        <w:tblW w:w="9570" w:type="dxa"/>
        <w:tblInd w:w="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491"/>
        <w:gridCol w:w="1539"/>
      </w:tblGrid>
      <w:tr w:rsidR="006B04E7" w14:paraId="36C844AE" w14:textId="77777777" w:rsidTr="00020BB8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893A18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№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t>п/п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86769F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Наименование классного чина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818BAD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Размер надбавки</w:t>
            </w:r>
          </w:p>
          <w:p w14:paraId="4FD8447D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 xml:space="preserve">за классный </w:t>
            </w:r>
            <w:r>
              <w:br/>
              <w:t>чин, в рублях</w:t>
            </w:r>
          </w:p>
        </w:tc>
      </w:tr>
      <w:tr w:rsidR="006B04E7" w14:paraId="22FD8A71" w14:textId="77777777" w:rsidTr="00020BB8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FF95D0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2314CB" w14:textId="77777777" w:rsidR="006B04E7" w:rsidRDefault="006B04E7" w:rsidP="00020BB8">
            <w:pPr>
              <w:autoSpaceDE w:val="0"/>
              <w:autoSpaceDN w:val="0"/>
              <w:adjustRightInd w:val="0"/>
            </w:pPr>
            <w:r>
              <w:t xml:space="preserve">муниципальный служащий муниципального образования Мичуринское сельское поселение </w:t>
            </w:r>
            <w:r>
              <w:rPr>
                <w:b/>
              </w:rPr>
              <w:t>1 класса</w:t>
            </w:r>
            <w:r>
              <w:t xml:space="preserve"> 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E18D7A" w14:textId="77777777" w:rsidR="006B04E7" w:rsidRPr="00AD6098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4 438,20</w:t>
            </w:r>
          </w:p>
        </w:tc>
      </w:tr>
      <w:tr w:rsidR="006B04E7" w14:paraId="4F8A743A" w14:textId="77777777" w:rsidTr="00020BB8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B4D41C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3A25D0" w14:textId="77777777" w:rsidR="006B04E7" w:rsidRDefault="006B04E7" w:rsidP="00020BB8">
            <w:pPr>
              <w:autoSpaceDE w:val="0"/>
              <w:autoSpaceDN w:val="0"/>
              <w:adjustRightInd w:val="0"/>
            </w:pPr>
            <w:r>
              <w:t xml:space="preserve">муниципальный служащий муниципального образования Мичуринское сельское поселение </w:t>
            </w:r>
            <w:r>
              <w:rPr>
                <w:b/>
              </w:rPr>
              <w:t>2 класса</w:t>
            </w:r>
            <w:r>
              <w:t xml:space="preserve"> 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C98F48" w14:textId="77777777" w:rsidR="006B04E7" w:rsidRPr="00AD6098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4 184,52</w:t>
            </w:r>
          </w:p>
        </w:tc>
      </w:tr>
      <w:tr w:rsidR="006B04E7" w14:paraId="7F291BEF" w14:textId="77777777" w:rsidTr="00020BB8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99C252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C07C49" w14:textId="77777777" w:rsidR="006B04E7" w:rsidRDefault="006B04E7" w:rsidP="00020BB8">
            <w:pPr>
              <w:autoSpaceDE w:val="0"/>
              <w:autoSpaceDN w:val="0"/>
              <w:adjustRightInd w:val="0"/>
            </w:pPr>
            <w:r>
              <w:t xml:space="preserve">муниципальный служащий муниципального образования Мичуринское сельское поселение </w:t>
            </w:r>
            <w:r>
              <w:rPr>
                <w:b/>
              </w:rPr>
              <w:t>3 класса</w:t>
            </w:r>
            <w:r>
              <w:t xml:space="preserve"> 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6CD4B6" w14:textId="77777777" w:rsidR="006B04E7" w:rsidRPr="00AD6098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4 057,86</w:t>
            </w:r>
          </w:p>
        </w:tc>
      </w:tr>
      <w:tr w:rsidR="006B04E7" w14:paraId="188EA221" w14:textId="77777777" w:rsidTr="00020BB8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21AD83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0A6704" w14:textId="77777777" w:rsidR="006B04E7" w:rsidRDefault="006B04E7" w:rsidP="00020BB8">
            <w:pPr>
              <w:autoSpaceDE w:val="0"/>
              <w:autoSpaceDN w:val="0"/>
              <w:adjustRightInd w:val="0"/>
            </w:pPr>
            <w:r>
              <w:t xml:space="preserve">муниципальный служащий муниципального образования Мичуринское сельское поселение </w:t>
            </w:r>
            <w:r>
              <w:rPr>
                <w:b/>
              </w:rPr>
              <w:t>4 класса</w:t>
            </w:r>
            <w:r>
              <w:t xml:space="preserve"> 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1EB190" w14:textId="77777777" w:rsidR="006B04E7" w:rsidRPr="00AD6098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3 804,17</w:t>
            </w:r>
          </w:p>
        </w:tc>
      </w:tr>
      <w:tr w:rsidR="006B04E7" w14:paraId="14AECD4C" w14:textId="77777777" w:rsidTr="00020BB8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EE8409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4C2204" w14:textId="77777777" w:rsidR="006B04E7" w:rsidRDefault="006B04E7" w:rsidP="00020BB8">
            <w:pPr>
              <w:autoSpaceDE w:val="0"/>
              <w:autoSpaceDN w:val="0"/>
              <w:adjustRightInd w:val="0"/>
            </w:pPr>
            <w:r>
              <w:t xml:space="preserve">муниципальный служащий муниципального образования Мичуринское сельское поселение </w:t>
            </w:r>
            <w:r>
              <w:rPr>
                <w:b/>
              </w:rPr>
              <w:t>5 класса</w:t>
            </w:r>
            <w:r>
              <w:t xml:space="preserve"> 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C1B7A4" w14:textId="77777777" w:rsidR="006B04E7" w:rsidRPr="00AD6098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3 550,48</w:t>
            </w:r>
          </w:p>
        </w:tc>
      </w:tr>
      <w:tr w:rsidR="006B04E7" w14:paraId="4296BDBA" w14:textId="77777777" w:rsidTr="00020BB8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06A85D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75C3C3" w14:textId="77777777" w:rsidR="006B04E7" w:rsidRDefault="006B04E7" w:rsidP="00020BB8">
            <w:pPr>
              <w:autoSpaceDE w:val="0"/>
              <w:autoSpaceDN w:val="0"/>
              <w:adjustRightInd w:val="0"/>
            </w:pPr>
            <w:r>
              <w:t xml:space="preserve">муниципальный служащий муниципального образования Мичуринское сельское поселение </w:t>
            </w:r>
            <w:r>
              <w:rPr>
                <w:b/>
              </w:rPr>
              <w:t>6 класса</w:t>
            </w:r>
            <w:r>
              <w:t xml:space="preserve"> 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E3F0BA" w14:textId="77777777" w:rsidR="006B04E7" w:rsidRPr="00AD6098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3 423,88</w:t>
            </w:r>
          </w:p>
        </w:tc>
      </w:tr>
      <w:tr w:rsidR="006B04E7" w14:paraId="56C7A44C" w14:textId="77777777" w:rsidTr="00020BB8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F95E37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A02F10" w14:textId="77777777" w:rsidR="006B04E7" w:rsidRDefault="006B04E7" w:rsidP="00020BB8">
            <w:pPr>
              <w:autoSpaceDE w:val="0"/>
              <w:autoSpaceDN w:val="0"/>
              <w:adjustRightInd w:val="0"/>
            </w:pPr>
            <w:r>
              <w:t xml:space="preserve">муниципальный служащий муниципального образования Мичуринское сельское поселение </w:t>
            </w:r>
            <w:r>
              <w:rPr>
                <w:b/>
              </w:rPr>
              <w:t>7 класса</w:t>
            </w:r>
            <w:r>
              <w:t xml:space="preserve"> 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3A2C70" w14:textId="77777777" w:rsidR="006B04E7" w:rsidRPr="00AD6098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3 297,00</w:t>
            </w:r>
          </w:p>
        </w:tc>
      </w:tr>
      <w:tr w:rsidR="006B04E7" w14:paraId="04D5D367" w14:textId="77777777" w:rsidTr="00020BB8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F6C8C2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808973" w14:textId="77777777" w:rsidR="006B04E7" w:rsidRDefault="006B04E7" w:rsidP="00020BB8">
            <w:pPr>
              <w:autoSpaceDE w:val="0"/>
              <w:autoSpaceDN w:val="0"/>
              <w:adjustRightInd w:val="0"/>
            </w:pPr>
            <w:r>
              <w:t xml:space="preserve">муниципальный служащий муниципального образования Мичуринское сельское поселение </w:t>
            </w:r>
            <w:r>
              <w:rPr>
                <w:b/>
              </w:rPr>
              <w:t>8 класса</w:t>
            </w:r>
            <w:r>
              <w:t xml:space="preserve">            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25EBD9" w14:textId="77777777" w:rsidR="006B04E7" w:rsidRPr="00AD6098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3 170,15</w:t>
            </w:r>
          </w:p>
        </w:tc>
      </w:tr>
      <w:tr w:rsidR="006B04E7" w14:paraId="4324A555" w14:textId="77777777" w:rsidTr="00020BB8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1BDBBB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C94916" w14:textId="77777777" w:rsidR="006B04E7" w:rsidRDefault="006B04E7" w:rsidP="00020BB8">
            <w:pPr>
              <w:autoSpaceDE w:val="0"/>
              <w:autoSpaceDN w:val="0"/>
              <w:adjustRightInd w:val="0"/>
            </w:pPr>
            <w:r>
              <w:t xml:space="preserve">муниципальный служащий муниципального образования Мичуринское сельское поселение </w:t>
            </w:r>
            <w:r>
              <w:rPr>
                <w:b/>
              </w:rPr>
              <w:t>9 класса</w:t>
            </w:r>
            <w:r>
              <w:t xml:space="preserve">                       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0594A6" w14:textId="77777777" w:rsidR="006B04E7" w:rsidRPr="00AD6098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3 043,32</w:t>
            </w:r>
          </w:p>
        </w:tc>
      </w:tr>
      <w:tr w:rsidR="006B04E7" w14:paraId="00368C0A" w14:textId="77777777" w:rsidTr="00020BB8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E77FA0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17FD7C" w14:textId="77777777" w:rsidR="006B04E7" w:rsidRDefault="006B04E7" w:rsidP="00020BB8">
            <w:pPr>
              <w:autoSpaceDE w:val="0"/>
              <w:autoSpaceDN w:val="0"/>
              <w:adjustRightInd w:val="0"/>
            </w:pPr>
            <w:r>
              <w:t xml:space="preserve">муниципальный служащий муниципального образования Мичуринское сельское поселение </w:t>
            </w:r>
            <w:r>
              <w:rPr>
                <w:b/>
              </w:rPr>
              <w:t>10 класса</w:t>
            </w:r>
            <w:r>
              <w:t xml:space="preserve">                       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64484C" w14:textId="77777777" w:rsidR="006B04E7" w:rsidRPr="00AD6098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2 916,46</w:t>
            </w:r>
          </w:p>
        </w:tc>
      </w:tr>
      <w:tr w:rsidR="006B04E7" w14:paraId="3DC03145" w14:textId="77777777" w:rsidTr="00020BB8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A71BFF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E9E099" w14:textId="77777777" w:rsidR="006B04E7" w:rsidRDefault="006B04E7" w:rsidP="00020BB8">
            <w:pPr>
              <w:autoSpaceDE w:val="0"/>
              <w:autoSpaceDN w:val="0"/>
              <w:adjustRightInd w:val="0"/>
            </w:pPr>
            <w:r>
              <w:t xml:space="preserve">муниципальный служащий муниципального образования Мичуринское сельское поселение </w:t>
            </w:r>
            <w:r>
              <w:rPr>
                <w:b/>
              </w:rPr>
              <w:t>11 класса</w:t>
            </w:r>
            <w:r>
              <w:t xml:space="preserve">                       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5A4970" w14:textId="77777777" w:rsidR="006B04E7" w:rsidRPr="00AD6098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2 789,82</w:t>
            </w:r>
          </w:p>
        </w:tc>
      </w:tr>
      <w:tr w:rsidR="006B04E7" w14:paraId="142942E3" w14:textId="77777777" w:rsidTr="00020BB8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2EE6E8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5D06A8" w14:textId="77777777" w:rsidR="006B04E7" w:rsidRDefault="006B04E7" w:rsidP="00020BB8">
            <w:pPr>
              <w:autoSpaceDE w:val="0"/>
              <w:autoSpaceDN w:val="0"/>
              <w:adjustRightInd w:val="0"/>
            </w:pPr>
            <w:r>
              <w:t xml:space="preserve">муниципальный служащий муниципального образования Мичуринское сельское поселение </w:t>
            </w:r>
            <w:r>
              <w:rPr>
                <w:b/>
              </w:rPr>
              <w:t>12 класса</w:t>
            </w:r>
            <w:r>
              <w:t xml:space="preserve">                       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D53399" w14:textId="77777777" w:rsidR="006B04E7" w:rsidRPr="00AD6098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2 662,98</w:t>
            </w:r>
          </w:p>
        </w:tc>
      </w:tr>
      <w:tr w:rsidR="006B04E7" w14:paraId="5B593A31" w14:textId="77777777" w:rsidTr="00020BB8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F7AAD3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13.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612882" w14:textId="77777777" w:rsidR="006B04E7" w:rsidRDefault="006B04E7" w:rsidP="00020BB8">
            <w:pPr>
              <w:autoSpaceDE w:val="0"/>
              <w:autoSpaceDN w:val="0"/>
              <w:adjustRightInd w:val="0"/>
            </w:pPr>
            <w:r>
              <w:t xml:space="preserve">муниципальный служащий муниципального образования Мичуринское сельское поселение </w:t>
            </w:r>
            <w:r>
              <w:rPr>
                <w:b/>
              </w:rPr>
              <w:t>13 класса</w:t>
            </w:r>
            <w:r>
              <w:t xml:space="preserve">                       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5BE47C" w14:textId="77777777" w:rsidR="006B04E7" w:rsidRPr="00AD6098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2 536,11</w:t>
            </w:r>
          </w:p>
        </w:tc>
      </w:tr>
      <w:tr w:rsidR="006B04E7" w14:paraId="331BA838" w14:textId="77777777" w:rsidTr="00020BB8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1A5F24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14.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C0ACC9" w14:textId="77777777" w:rsidR="006B04E7" w:rsidRDefault="006B04E7" w:rsidP="00020BB8">
            <w:pPr>
              <w:autoSpaceDE w:val="0"/>
              <w:autoSpaceDN w:val="0"/>
              <w:adjustRightInd w:val="0"/>
            </w:pPr>
            <w:r>
              <w:t xml:space="preserve">муниципальный служащий муниципального образования Мичуринское сельское поселение </w:t>
            </w:r>
            <w:r>
              <w:rPr>
                <w:b/>
              </w:rPr>
              <w:t>14 класса</w:t>
            </w:r>
            <w:r>
              <w:t xml:space="preserve">                       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B18A84" w14:textId="77777777" w:rsidR="006B04E7" w:rsidRPr="00AD6098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2 409,29</w:t>
            </w:r>
          </w:p>
        </w:tc>
      </w:tr>
      <w:tr w:rsidR="006B04E7" w14:paraId="1DD31E5F" w14:textId="77777777" w:rsidTr="00020BB8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114402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6AEE7E" w14:textId="77777777" w:rsidR="006B04E7" w:rsidRDefault="006B04E7" w:rsidP="00020BB8">
            <w:pPr>
              <w:autoSpaceDE w:val="0"/>
              <w:autoSpaceDN w:val="0"/>
              <w:adjustRightInd w:val="0"/>
            </w:pPr>
            <w:r>
              <w:t xml:space="preserve">муниципальный служащий муниципального образования Мичуринское сельское поселение </w:t>
            </w:r>
            <w:r>
              <w:rPr>
                <w:b/>
              </w:rPr>
              <w:t>15 класса</w:t>
            </w:r>
            <w:r>
              <w:t xml:space="preserve">                       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4C5BF3" w14:textId="77777777" w:rsidR="006B04E7" w:rsidRDefault="006B04E7" w:rsidP="00020BB8">
            <w:pPr>
              <w:autoSpaceDE w:val="0"/>
              <w:autoSpaceDN w:val="0"/>
              <w:adjustRightInd w:val="0"/>
              <w:jc w:val="center"/>
            </w:pPr>
            <w:r>
              <w:t>2 282,42</w:t>
            </w:r>
          </w:p>
          <w:p w14:paraId="65703CA3" w14:textId="77777777" w:rsidR="006B04E7" w:rsidRPr="00AD6098" w:rsidRDefault="006B04E7" w:rsidP="00020BB8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4740DE3B" w14:textId="77777777" w:rsidR="006B04E7" w:rsidRPr="00F23BD7" w:rsidRDefault="006B04E7" w:rsidP="006B04E7">
      <w:pPr>
        <w:rPr>
          <w:sz w:val="16"/>
          <w:szCs w:val="16"/>
          <w:lang w:val="en-US"/>
        </w:rPr>
      </w:pPr>
    </w:p>
    <w:p w14:paraId="00E33336" w14:textId="77777777" w:rsidR="00F12C76" w:rsidRDefault="00F12C76" w:rsidP="006B04E7">
      <w:pPr>
        <w:ind w:left="-360" w:firstLine="708"/>
        <w:jc w:val="center"/>
      </w:pPr>
    </w:p>
    <w:sectPr w:rsidR="00F12C76" w:rsidSect="007652DC">
      <w:headerReference w:type="even" r:id="rId11"/>
      <w:headerReference w:type="default" r:id="rId12"/>
      <w:footerReference w:type="first" r:id="rId13"/>
      <w:pgSz w:w="11906" w:h="16838"/>
      <w:pgMar w:top="1134" w:right="851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C24E" w14:textId="77777777" w:rsidR="00146E80" w:rsidRDefault="00146E80">
      <w:r>
        <w:separator/>
      </w:r>
    </w:p>
  </w:endnote>
  <w:endnote w:type="continuationSeparator" w:id="0">
    <w:p w14:paraId="3606AC50" w14:textId="77777777" w:rsidR="00146E80" w:rsidRDefault="0014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6DF3" w14:textId="77777777" w:rsidR="00987F1D" w:rsidRDefault="00987F1D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BE6FEFD" w14:textId="77777777" w:rsidR="00987F1D" w:rsidRDefault="00987F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72D7" w14:textId="77777777" w:rsidR="00987F1D" w:rsidRDefault="00987F1D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8CF7461" w14:textId="77777777" w:rsidR="00987F1D" w:rsidRDefault="00987F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4D7A" w14:textId="77777777" w:rsidR="00146E80" w:rsidRDefault="00146E80">
      <w:r>
        <w:separator/>
      </w:r>
    </w:p>
  </w:footnote>
  <w:footnote w:type="continuationSeparator" w:id="0">
    <w:p w14:paraId="4620FB9F" w14:textId="77777777" w:rsidR="00146E80" w:rsidRDefault="0014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EF00" w14:textId="77777777" w:rsidR="00987F1D" w:rsidRDefault="00987F1D" w:rsidP="007A55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11A01A" w14:textId="77777777" w:rsidR="00987F1D" w:rsidRDefault="00987F1D" w:rsidP="00E02BC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6AB45" w14:textId="77777777" w:rsidR="00987F1D" w:rsidRDefault="00987F1D" w:rsidP="007A55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4155154" w14:textId="77777777" w:rsidR="00987F1D" w:rsidRDefault="00987F1D" w:rsidP="00685A3A">
    <w:pPr>
      <w:pStyle w:val="a3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25E0" w14:textId="77777777" w:rsidR="00987F1D" w:rsidRDefault="00987F1D" w:rsidP="007A55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2D02BB" w14:textId="77777777" w:rsidR="00987F1D" w:rsidRDefault="00987F1D" w:rsidP="00E02BC2">
    <w:pPr>
      <w:pStyle w:val="a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8ABC" w14:textId="77777777" w:rsidR="00987F1D" w:rsidRDefault="00987F1D" w:rsidP="007A55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48ECF2C9" w14:textId="77777777" w:rsidR="00987F1D" w:rsidRDefault="00987F1D" w:rsidP="00685A3A">
    <w:pPr>
      <w:pStyle w:val="a3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65E"/>
    <w:multiLevelType w:val="hybridMultilevel"/>
    <w:tmpl w:val="282ED7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9901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DC"/>
    <w:rsid w:val="00004D98"/>
    <w:rsid w:val="00146E80"/>
    <w:rsid w:val="001536C9"/>
    <w:rsid w:val="00251D78"/>
    <w:rsid w:val="003351D6"/>
    <w:rsid w:val="005721CC"/>
    <w:rsid w:val="00604390"/>
    <w:rsid w:val="006B04E7"/>
    <w:rsid w:val="006C0B77"/>
    <w:rsid w:val="007652DC"/>
    <w:rsid w:val="007856B8"/>
    <w:rsid w:val="008242FF"/>
    <w:rsid w:val="0084499C"/>
    <w:rsid w:val="00870751"/>
    <w:rsid w:val="008A5A3F"/>
    <w:rsid w:val="00922C48"/>
    <w:rsid w:val="00987F1D"/>
    <w:rsid w:val="00A86147"/>
    <w:rsid w:val="00AE2B77"/>
    <w:rsid w:val="00B915B7"/>
    <w:rsid w:val="00DC0E8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F3B9"/>
  <w15:chartTrackingRefBased/>
  <w15:docId w15:val="{897AE0A7-3759-4982-9160-F84DA6A9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2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52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652DC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5">
    <w:name w:val="page number"/>
    <w:basedOn w:val="a0"/>
    <w:rsid w:val="007652DC"/>
  </w:style>
  <w:style w:type="paragraph" w:styleId="a6">
    <w:name w:val="footer"/>
    <w:basedOn w:val="a"/>
    <w:link w:val="a7"/>
    <w:uiPriority w:val="99"/>
    <w:unhideWhenUsed/>
    <w:rsid w:val="007652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7652DC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2025-02-25T09:38:00Z</cp:lastPrinted>
  <dcterms:created xsi:type="dcterms:W3CDTF">2025-01-30T14:10:00Z</dcterms:created>
  <dcterms:modified xsi:type="dcterms:W3CDTF">2025-02-25T09:48:00Z</dcterms:modified>
</cp:coreProperties>
</file>