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0171" w:rsidRPr="00E12D80" w:rsidRDefault="00F00171" w:rsidP="00F00171">
      <w:pPr>
        <w:jc w:val="center"/>
        <w:rPr>
          <w:b/>
        </w:rPr>
      </w:pPr>
      <w:r w:rsidRPr="00E12D80">
        <w:rPr>
          <w:noProof/>
        </w:rPr>
        <w:drawing>
          <wp:inline distT="0" distB="0" distL="0" distR="0" wp14:anchorId="29785A4F" wp14:editId="092D5D72">
            <wp:extent cx="476250" cy="600075"/>
            <wp:effectExtent l="0" t="0" r="0" b="9525"/>
            <wp:docPr id="46579937" name="Рисунок 46579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600075"/>
                    </a:xfrm>
                    <a:prstGeom prst="rect">
                      <a:avLst/>
                    </a:prstGeom>
                    <a:noFill/>
                  </pic:spPr>
                </pic:pic>
              </a:graphicData>
            </a:graphic>
          </wp:inline>
        </w:drawing>
      </w:r>
    </w:p>
    <w:p w:rsidR="00F00171" w:rsidRPr="00F00171" w:rsidRDefault="00F00171" w:rsidP="009D3BE6">
      <w:pPr>
        <w:spacing w:before="0" w:beforeAutospacing="0" w:after="0" w:afterAutospacing="0"/>
        <w:jc w:val="center"/>
        <w:rPr>
          <w:b/>
          <w:lang w:val="ru-RU"/>
        </w:rPr>
      </w:pPr>
      <w:r w:rsidRPr="00F00171">
        <w:rPr>
          <w:b/>
          <w:lang w:val="ru-RU"/>
        </w:rPr>
        <w:t>АДМИНИСТРАЦИЯ МУНИЦИПАЛЬНОГО ОБРАЗОВАНИЯ</w:t>
      </w:r>
    </w:p>
    <w:p w:rsidR="00F00171" w:rsidRPr="00F00171" w:rsidRDefault="00F00171" w:rsidP="009D3BE6">
      <w:pPr>
        <w:spacing w:before="0" w:beforeAutospacing="0" w:after="0" w:afterAutospacing="0"/>
        <w:jc w:val="center"/>
        <w:rPr>
          <w:b/>
          <w:lang w:val="ru-RU"/>
        </w:rPr>
      </w:pPr>
      <w:r w:rsidRPr="00F00171">
        <w:rPr>
          <w:b/>
          <w:lang w:val="ru-RU"/>
        </w:rPr>
        <w:t>МИЧУРИНСКОЕ СЕЛЬСКОЕ ПОСЕЛЕНИЕ</w:t>
      </w:r>
    </w:p>
    <w:p w:rsidR="00F00171" w:rsidRPr="00F00171" w:rsidRDefault="00F00171" w:rsidP="009D3BE6">
      <w:pPr>
        <w:spacing w:before="0" w:beforeAutospacing="0" w:after="0" w:afterAutospacing="0"/>
        <w:jc w:val="center"/>
        <w:rPr>
          <w:lang w:val="ru-RU"/>
        </w:rPr>
      </w:pPr>
      <w:r w:rsidRPr="00F00171">
        <w:rPr>
          <w:lang w:val="ru-RU"/>
        </w:rPr>
        <w:t>МУНИЦИПАЛЬНОГО ОБРАЗОВАНИЯ</w:t>
      </w:r>
    </w:p>
    <w:p w:rsidR="00F00171" w:rsidRPr="00F00171" w:rsidRDefault="00F00171" w:rsidP="009D3BE6">
      <w:pPr>
        <w:spacing w:before="0" w:beforeAutospacing="0" w:after="0" w:afterAutospacing="0"/>
        <w:jc w:val="center"/>
        <w:rPr>
          <w:lang w:val="ru-RU"/>
        </w:rPr>
      </w:pPr>
      <w:r w:rsidRPr="00F00171">
        <w:rPr>
          <w:lang w:val="ru-RU"/>
        </w:rPr>
        <w:t>ПРИОЗЕРСКИЙ МУНИЦИАЛЬНЫЙ РАЙОН ЛЕНИНГРАДСКОЙ ОБЛАСТИ</w:t>
      </w:r>
    </w:p>
    <w:p w:rsidR="00F00171" w:rsidRPr="00F00171" w:rsidRDefault="00F00171" w:rsidP="009D3BE6">
      <w:pPr>
        <w:spacing w:before="0" w:beforeAutospacing="0" w:after="0" w:afterAutospacing="0"/>
        <w:jc w:val="center"/>
        <w:rPr>
          <w:lang w:val="ru-RU"/>
        </w:rPr>
      </w:pPr>
    </w:p>
    <w:p w:rsidR="00F00171" w:rsidRPr="00E12D80" w:rsidRDefault="00F00171" w:rsidP="009D3BE6">
      <w:pPr>
        <w:suppressAutoHyphens/>
        <w:spacing w:before="0" w:beforeAutospacing="0" w:after="0" w:afterAutospacing="0"/>
        <w:jc w:val="center"/>
        <w:outlineLvl w:val="0"/>
        <w:rPr>
          <w:b/>
          <w:sz w:val="28"/>
          <w:szCs w:val="28"/>
          <w:lang w:eastAsia="ar-SA"/>
        </w:rPr>
      </w:pPr>
      <w:r w:rsidRPr="00E12D80">
        <w:rPr>
          <w:b/>
          <w:sz w:val="28"/>
          <w:szCs w:val="28"/>
          <w:lang w:eastAsia="ar-SA"/>
        </w:rPr>
        <w:t>РАСПОРЯЖЕНИЕ</w:t>
      </w:r>
    </w:p>
    <w:p w:rsidR="00F00171" w:rsidRPr="00E12D80" w:rsidRDefault="00F00171" w:rsidP="009D3BE6">
      <w:pPr>
        <w:suppressAutoHyphens/>
        <w:spacing w:before="0" w:beforeAutospacing="0" w:after="0" w:afterAutospacing="0"/>
        <w:jc w:val="center"/>
        <w:rPr>
          <w:b/>
          <w:lang w:eastAsia="ar-SA"/>
        </w:rPr>
      </w:pPr>
    </w:p>
    <w:tbl>
      <w:tblPr>
        <w:tblW w:w="0" w:type="auto"/>
        <w:tblLook w:val="04A0" w:firstRow="1" w:lastRow="0" w:firstColumn="1" w:lastColumn="0" w:noHBand="0" w:noVBand="1"/>
      </w:tblPr>
      <w:tblGrid>
        <w:gridCol w:w="4785"/>
        <w:gridCol w:w="4785"/>
      </w:tblGrid>
      <w:tr w:rsidR="00F00171" w:rsidRPr="00E12D80" w:rsidTr="00905C6B">
        <w:tc>
          <w:tcPr>
            <w:tcW w:w="4785" w:type="dxa"/>
            <w:shd w:val="clear" w:color="auto" w:fill="auto"/>
          </w:tcPr>
          <w:p w:rsidR="00F00171" w:rsidRPr="00312A80" w:rsidRDefault="00F00171" w:rsidP="00905C6B">
            <w:pPr>
              <w:suppressAutoHyphens/>
              <w:rPr>
                <w:lang w:eastAsia="ar-SA"/>
              </w:rPr>
            </w:pPr>
            <w:r>
              <w:rPr>
                <w:lang w:val="ru-RU" w:eastAsia="ar-SA"/>
              </w:rPr>
              <w:t>18</w:t>
            </w:r>
            <w:r w:rsidRPr="00312A80">
              <w:rPr>
                <w:lang w:eastAsia="ar-SA"/>
              </w:rPr>
              <w:t xml:space="preserve">.04.2023 </w:t>
            </w:r>
            <w:proofErr w:type="spellStart"/>
            <w:r w:rsidRPr="00312A80">
              <w:rPr>
                <w:lang w:eastAsia="ar-SA"/>
              </w:rPr>
              <w:t>года</w:t>
            </w:r>
            <w:proofErr w:type="spellEnd"/>
          </w:p>
        </w:tc>
        <w:tc>
          <w:tcPr>
            <w:tcW w:w="4785" w:type="dxa"/>
            <w:shd w:val="clear" w:color="auto" w:fill="auto"/>
          </w:tcPr>
          <w:p w:rsidR="00F00171" w:rsidRPr="00312A80" w:rsidRDefault="00F00171" w:rsidP="00905C6B">
            <w:pPr>
              <w:suppressAutoHyphens/>
              <w:jc w:val="center"/>
              <w:rPr>
                <w:lang w:eastAsia="ar-SA"/>
              </w:rPr>
            </w:pPr>
            <w:r w:rsidRPr="00312A80">
              <w:rPr>
                <w:lang w:eastAsia="ar-SA"/>
              </w:rPr>
              <w:t xml:space="preserve">                                           № 1</w:t>
            </w:r>
            <w:r>
              <w:rPr>
                <w:lang w:val="ru-RU" w:eastAsia="ar-SA"/>
              </w:rPr>
              <w:t>6</w:t>
            </w:r>
            <w:r w:rsidRPr="00312A80">
              <w:rPr>
                <w:lang w:eastAsia="ar-SA"/>
              </w:rPr>
              <w:t>-р</w:t>
            </w:r>
          </w:p>
        </w:tc>
      </w:tr>
    </w:tbl>
    <w:p w:rsidR="00F00171" w:rsidRDefault="009D3BE6" w:rsidP="009D3BE6">
      <w:pPr>
        <w:spacing w:before="240" w:beforeAutospacing="0" w:after="120" w:afterAutospacing="0"/>
        <w:ind w:right="5954"/>
        <w:jc w:val="both"/>
        <w:rPr>
          <w:rFonts w:hAnsi="Times New Roman" w:cs="Times New Roman"/>
          <w:color w:val="000000"/>
          <w:sz w:val="24"/>
          <w:szCs w:val="24"/>
          <w:highlight w:val="green"/>
          <w:lang w:val="ru-RU"/>
        </w:rPr>
      </w:pPr>
      <w:r w:rsidRPr="009D3BE6">
        <w:rPr>
          <w:lang w:val="ru-RU"/>
        </w:rPr>
        <w:t xml:space="preserve">«Об утверждении </w:t>
      </w:r>
      <w:r w:rsidR="000172DA">
        <w:rPr>
          <w:lang w:val="ru-RU"/>
        </w:rPr>
        <w:t>у</w:t>
      </w:r>
      <w:r w:rsidRPr="009D3BE6">
        <w:rPr>
          <w:lang w:val="ru-RU"/>
        </w:rPr>
        <w:t>четной политик</w:t>
      </w:r>
      <w:r w:rsidR="000172DA">
        <w:rPr>
          <w:lang w:val="ru-RU"/>
        </w:rPr>
        <w:t>и</w:t>
      </w:r>
      <w:r w:rsidRPr="009D3BE6">
        <w:rPr>
          <w:lang w:val="ru-RU"/>
        </w:rPr>
        <w:t xml:space="preserve"> администрации</w:t>
      </w:r>
      <w:r>
        <w:rPr>
          <w:lang w:val="ru-RU"/>
        </w:rPr>
        <w:t xml:space="preserve"> </w:t>
      </w:r>
      <w:r w:rsidRPr="009D3BE6">
        <w:rPr>
          <w:lang w:val="ru-RU"/>
        </w:rPr>
        <w:t>МО Мичуринское сельское поселение</w:t>
      </w:r>
      <w:r>
        <w:rPr>
          <w:lang w:val="ru-RU"/>
        </w:rPr>
        <w:t xml:space="preserve"> </w:t>
      </w:r>
      <w:r w:rsidRPr="009D3BE6">
        <w:rPr>
          <w:lang w:val="ru-RU"/>
        </w:rPr>
        <w:t>МО Приозерский муниципальный район Ленинградской области»</w:t>
      </w:r>
    </w:p>
    <w:p w:rsidR="00CF4B4C" w:rsidRPr="002B035E" w:rsidRDefault="00000000" w:rsidP="002B035E">
      <w:pPr>
        <w:jc w:val="both"/>
        <w:rPr>
          <w:rFonts w:hAnsi="Times New Roman" w:cs="Times New Roman"/>
          <w:color w:val="000000"/>
          <w:sz w:val="24"/>
          <w:szCs w:val="24"/>
          <w:lang w:val="ru-RU"/>
        </w:rPr>
      </w:pPr>
      <w:r w:rsidRPr="002B035E">
        <w:rPr>
          <w:rFonts w:hAnsi="Times New Roman" w:cs="Times New Roman"/>
          <w:color w:val="000000"/>
          <w:sz w:val="24"/>
          <w:szCs w:val="24"/>
          <w:lang w:val="ru-RU"/>
        </w:rPr>
        <w:t>Во исполнение Закона от 06.12.2011</w:t>
      </w:r>
      <w:r w:rsidRPr="002B035E">
        <w:rPr>
          <w:rFonts w:hAnsi="Times New Roman" w:cs="Times New Roman"/>
          <w:color w:val="000000"/>
          <w:sz w:val="24"/>
          <w:szCs w:val="24"/>
        </w:rPr>
        <w:t> </w:t>
      </w:r>
      <w:r w:rsidRPr="002B035E">
        <w:rPr>
          <w:rFonts w:hAnsi="Times New Roman" w:cs="Times New Roman"/>
          <w:color w:val="000000"/>
          <w:sz w:val="24"/>
          <w:szCs w:val="24"/>
          <w:lang w:val="ru-RU"/>
        </w:rPr>
        <w:t>№</w:t>
      </w:r>
      <w:r w:rsidRPr="002B035E">
        <w:rPr>
          <w:rFonts w:hAnsi="Times New Roman" w:cs="Times New Roman"/>
          <w:color w:val="000000"/>
          <w:sz w:val="24"/>
          <w:szCs w:val="24"/>
        </w:rPr>
        <w:t> </w:t>
      </w:r>
      <w:r w:rsidRPr="002B035E">
        <w:rPr>
          <w:rFonts w:hAnsi="Times New Roman" w:cs="Times New Roman"/>
          <w:color w:val="000000"/>
          <w:sz w:val="24"/>
          <w:szCs w:val="24"/>
          <w:lang w:val="ru-RU"/>
        </w:rPr>
        <w:t>402-ФЗ и приказа Минфина от 01.12.2010</w:t>
      </w:r>
      <w:r w:rsidRPr="002B035E">
        <w:rPr>
          <w:rFonts w:hAnsi="Times New Roman" w:cs="Times New Roman"/>
          <w:color w:val="000000"/>
          <w:sz w:val="24"/>
          <w:szCs w:val="24"/>
        </w:rPr>
        <w:t> </w:t>
      </w:r>
      <w:r w:rsidRPr="002B035E">
        <w:rPr>
          <w:rFonts w:hAnsi="Times New Roman" w:cs="Times New Roman"/>
          <w:color w:val="000000"/>
          <w:sz w:val="24"/>
          <w:szCs w:val="24"/>
          <w:lang w:val="ru-RU"/>
        </w:rPr>
        <w:t>№</w:t>
      </w:r>
      <w:r w:rsidRPr="002B035E">
        <w:rPr>
          <w:rFonts w:hAnsi="Times New Roman" w:cs="Times New Roman"/>
          <w:color w:val="000000"/>
          <w:sz w:val="24"/>
          <w:szCs w:val="24"/>
        </w:rPr>
        <w:t> </w:t>
      </w:r>
      <w:r w:rsidRPr="002B035E">
        <w:rPr>
          <w:rFonts w:hAnsi="Times New Roman" w:cs="Times New Roman"/>
          <w:color w:val="000000"/>
          <w:sz w:val="24"/>
          <w:szCs w:val="24"/>
          <w:lang w:val="ru-RU"/>
        </w:rPr>
        <w:t>157н, Федерального стандарта «Учетная политика, оценочные значения и ошибки»,</w:t>
      </w:r>
      <w:r w:rsidR="002B035E" w:rsidRPr="002B035E">
        <w:rPr>
          <w:rFonts w:hAnsi="Times New Roman" w:cs="Times New Roman"/>
          <w:color w:val="000000"/>
          <w:sz w:val="24"/>
          <w:szCs w:val="24"/>
          <w:lang w:val="ru-RU"/>
        </w:rPr>
        <w:t xml:space="preserve"> </w:t>
      </w:r>
      <w:r w:rsidRPr="002B035E">
        <w:rPr>
          <w:rFonts w:hAnsi="Times New Roman" w:cs="Times New Roman"/>
          <w:color w:val="000000"/>
          <w:sz w:val="24"/>
          <w:szCs w:val="24"/>
          <w:lang w:val="ru-RU"/>
        </w:rPr>
        <w:t>утвержденного приказом Минфина от 30.12.2017 № 274н</w:t>
      </w:r>
      <w:r w:rsidR="002B035E" w:rsidRPr="002B035E">
        <w:rPr>
          <w:rFonts w:hAnsi="Times New Roman" w:cs="Times New Roman"/>
          <w:color w:val="000000"/>
          <w:sz w:val="24"/>
          <w:szCs w:val="24"/>
          <w:lang w:val="ru-RU"/>
        </w:rPr>
        <w:t xml:space="preserve">, и на основании «Акта проверки правильности составления и утверждения учетной политики администрации муниципального образования Мичуринское СП МО Призерский муниципальный район Ленинградской области, а </w:t>
      </w:r>
      <w:r w:rsidR="009A58C8">
        <w:rPr>
          <w:rFonts w:hAnsi="Times New Roman" w:cs="Times New Roman"/>
          <w:color w:val="000000"/>
          <w:sz w:val="24"/>
          <w:szCs w:val="24"/>
          <w:lang w:val="ru-RU"/>
        </w:rPr>
        <w:t>т</w:t>
      </w:r>
      <w:r w:rsidR="002B035E" w:rsidRPr="002B035E">
        <w:rPr>
          <w:rFonts w:hAnsi="Times New Roman" w:cs="Times New Roman"/>
          <w:color w:val="000000"/>
          <w:sz w:val="24"/>
          <w:szCs w:val="24"/>
          <w:lang w:val="ru-RU"/>
        </w:rPr>
        <w:t xml:space="preserve">акже соответствия учетной политики налоговому и бюджетному законодательству РФ» КСО Приозерского района Ленинградской области от 23.03.2023г. </w:t>
      </w:r>
    </w:p>
    <w:p w:rsidR="00CF4B4C" w:rsidRPr="00EF5042" w:rsidRDefault="00000000" w:rsidP="00EF5042">
      <w:pPr>
        <w:spacing w:before="120" w:beforeAutospacing="0" w:after="0" w:afterAutospacing="0"/>
        <w:jc w:val="both"/>
        <w:rPr>
          <w:rFonts w:hAnsi="Times New Roman" w:cs="Times New Roman"/>
          <w:color w:val="000000"/>
          <w:sz w:val="24"/>
          <w:szCs w:val="24"/>
          <w:lang w:val="ru-RU"/>
        </w:rPr>
      </w:pPr>
      <w:r w:rsidRPr="00EF5042">
        <w:rPr>
          <w:rFonts w:hAnsi="Times New Roman" w:cs="Times New Roman"/>
          <w:color w:val="000000"/>
          <w:sz w:val="24"/>
          <w:szCs w:val="24"/>
          <w:lang w:val="ru-RU"/>
        </w:rPr>
        <w:t xml:space="preserve">1.Утвердить учетную политику для целей бюджетного учета согласно приложению </w:t>
      </w:r>
      <w:r w:rsidR="002B035E" w:rsidRPr="00EF5042">
        <w:rPr>
          <w:rFonts w:hAnsi="Times New Roman" w:cs="Times New Roman"/>
          <w:color w:val="000000"/>
          <w:sz w:val="24"/>
          <w:szCs w:val="24"/>
          <w:lang w:val="ru-RU"/>
        </w:rPr>
        <w:t xml:space="preserve">1 </w:t>
      </w:r>
      <w:r w:rsidRPr="00EF5042">
        <w:rPr>
          <w:rFonts w:hAnsi="Times New Roman" w:cs="Times New Roman"/>
          <w:color w:val="000000"/>
          <w:sz w:val="24"/>
          <w:szCs w:val="24"/>
          <w:lang w:val="ru-RU"/>
        </w:rPr>
        <w:t>и</w:t>
      </w:r>
      <w:r w:rsidR="002B035E" w:rsidRPr="00EF5042">
        <w:rPr>
          <w:rFonts w:hAnsi="Times New Roman" w:cs="Times New Roman"/>
          <w:color w:val="000000"/>
          <w:sz w:val="24"/>
          <w:szCs w:val="24"/>
          <w:lang w:val="ru-RU"/>
        </w:rPr>
        <w:t xml:space="preserve"> </w:t>
      </w:r>
      <w:r w:rsidRPr="00EF5042">
        <w:rPr>
          <w:rFonts w:hAnsi="Times New Roman" w:cs="Times New Roman"/>
          <w:color w:val="000000"/>
          <w:sz w:val="24"/>
          <w:szCs w:val="24"/>
          <w:lang w:val="ru-RU"/>
        </w:rPr>
        <w:t>ввести ее в действие с</w:t>
      </w:r>
      <w:r w:rsidRPr="00EF5042">
        <w:rPr>
          <w:rFonts w:hAnsi="Times New Roman" w:cs="Times New Roman"/>
          <w:color w:val="000000"/>
          <w:sz w:val="24"/>
          <w:szCs w:val="24"/>
        </w:rPr>
        <w:t> </w:t>
      </w:r>
      <w:r w:rsidRPr="00EF5042">
        <w:rPr>
          <w:rFonts w:hAnsi="Times New Roman" w:cs="Times New Roman"/>
          <w:color w:val="000000"/>
          <w:sz w:val="24"/>
          <w:szCs w:val="24"/>
          <w:lang w:val="ru-RU"/>
        </w:rPr>
        <w:t>01.01.2023</w:t>
      </w:r>
      <w:r w:rsidR="002B035E" w:rsidRPr="00EF5042">
        <w:rPr>
          <w:rFonts w:hAnsi="Times New Roman" w:cs="Times New Roman"/>
          <w:color w:val="000000"/>
          <w:sz w:val="24"/>
          <w:szCs w:val="24"/>
          <w:lang w:val="ru-RU"/>
        </w:rPr>
        <w:t>г.</w:t>
      </w:r>
    </w:p>
    <w:p w:rsidR="002B035E" w:rsidRPr="00EF5042" w:rsidRDefault="002B035E" w:rsidP="00EF5042">
      <w:pPr>
        <w:spacing w:before="120" w:beforeAutospacing="0" w:after="0" w:afterAutospacing="0"/>
        <w:jc w:val="both"/>
        <w:rPr>
          <w:rFonts w:hAnsi="Times New Roman" w:cs="Times New Roman"/>
          <w:color w:val="000000"/>
          <w:sz w:val="24"/>
          <w:szCs w:val="24"/>
          <w:lang w:val="ru-RU"/>
        </w:rPr>
      </w:pPr>
      <w:r w:rsidRPr="00EF5042">
        <w:rPr>
          <w:rFonts w:hAnsi="Times New Roman" w:cs="Times New Roman"/>
          <w:color w:val="000000"/>
          <w:sz w:val="24"/>
          <w:szCs w:val="24"/>
          <w:lang w:val="ru-RU"/>
        </w:rPr>
        <w:t>2.Утвердить учетную политику для целей налогообложения согласно приложению 2 и ввести ее в действие с</w:t>
      </w:r>
      <w:r w:rsidRPr="00EF5042">
        <w:rPr>
          <w:rFonts w:hAnsi="Times New Roman" w:cs="Times New Roman"/>
          <w:color w:val="000000"/>
          <w:sz w:val="24"/>
          <w:szCs w:val="24"/>
        </w:rPr>
        <w:t> </w:t>
      </w:r>
      <w:r w:rsidRPr="00EF5042">
        <w:rPr>
          <w:rFonts w:hAnsi="Times New Roman" w:cs="Times New Roman"/>
          <w:color w:val="000000"/>
          <w:sz w:val="24"/>
          <w:szCs w:val="24"/>
          <w:lang w:val="ru-RU"/>
        </w:rPr>
        <w:t>01.01.2023 г.</w:t>
      </w:r>
    </w:p>
    <w:p w:rsidR="00CF4B4C" w:rsidRPr="007946A4" w:rsidRDefault="002B035E" w:rsidP="00EF5042">
      <w:pPr>
        <w:spacing w:before="120" w:beforeAutospacing="0" w:after="0" w:afterAutospacing="0"/>
        <w:jc w:val="both"/>
        <w:rPr>
          <w:rFonts w:hAnsi="Times New Roman" w:cs="Times New Roman"/>
          <w:color w:val="000000"/>
          <w:sz w:val="24"/>
          <w:szCs w:val="24"/>
          <w:lang w:val="ru-RU"/>
        </w:rPr>
      </w:pPr>
      <w:r w:rsidRPr="00EF5042">
        <w:rPr>
          <w:rFonts w:hAnsi="Times New Roman" w:cs="Times New Roman"/>
          <w:color w:val="000000"/>
          <w:sz w:val="24"/>
          <w:szCs w:val="24"/>
          <w:lang w:val="ru-RU"/>
        </w:rPr>
        <w:t xml:space="preserve">3. Довести до всех подразделений соответствующие документы, необходимые для обеспечения реализации учетной политики и организации бюджетного учета, документооборота, </w:t>
      </w:r>
      <w:r w:rsidRPr="007946A4">
        <w:rPr>
          <w:rFonts w:hAnsi="Times New Roman" w:cs="Times New Roman"/>
          <w:color w:val="000000"/>
          <w:sz w:val="24"/>
          <w:szCs w:val="24"/>
          <w:lang w:val="ru-RU"/>
        </w:rPr>
        <w:t>санкционирования расходов.</w:t>
      </w:r>
    </w:p>
    <w:p w:rsidR="00CF4B4C" w:rsidRPr="00EF5042" w:rsidRDefault="002B035E" w:rsidP="00EF5042">
      <w:pPr>
        <w:spacing w:before="120" w:beforeAutospacing="0" w:after="0" w:afterAutospacing="0"/>
        <w:jc w:val="both"/>
        <w:rPr>
          <w:rFonts w:hAnsi="Times New Roman" w:cs="Times New Roman"/>
          <w:color w:val="000000"/>
          <w:sz w:val="24"/>
          <w:szCs w:val="24"/>
          <w:lang w:val="ru-RU"/>
        </w:rPr>
      </w:pPr>
      <w:r w:rsidRPr="00EF5042">
        <w:rPr>
          <w:rFonts w:hAnsi="Times New Roman" w:cs="Times New Roman"/>
          <w:color w:val="000000"/>
          <w:sz w:val="24"/>
          <w:szCs w:val="24"/>
          <w:lang w:val="ru-RU"/>
        </w:rPr>
        <w:t>4. Опубликовать основные положения учетной политики на официальном сайте администрации в течение</w:t>
      </w:r>
      <w:r w:rsidR="009D3BE6">
        <w:rPr>
          <w:rFonts w:hAnsi="Times New Roman" w:cs="Times New Roman"/>
          <w:color w:val="000000"/>
          <w:sz w:val="24"/>
          <w:szCs w:val="24"/>
          <w:lang w:val="ru-RU"/>
        </w:rPr>
        <w:t xml:space="preserve"> </w:t>
      </w:r>
      <w:r w:rsidRPr="00EF5042">
        <w:rPr>
          <w:rFonts w:hAnsi="Times New Roman" w:cs="Times New Roman"/>
          <w:color w:val="000000"/>
          <w:sz w:val="24"/>
          <w:szCs w:val="24"/>
          <w:lang w:val="ru-RU"/>
        </w:rPr>
        <w:t>1</w:t>
      </w:r>
      <w:r w:rsidR="009D3BE6">
        <w:rPr>
          <w:rFonts w:hAnsi="Times New Roman" w:cs="Times New Roman"/>
          <w:color w:val="000000"/>
          <w:sz w:val="24"/>
          <w:szCs w:val="24"/>
          <w:lang w:val="ru-RU"/>
        </w:rPr>
        <w:t>5</w:t>
      </w:r>
      <w:r w:rsidRPr="00EF5042">
        <w:rPr>
          <w:rFonts w:hAnsi="Times New Roman" w:cs="Times New Roman"/>
          <w:color w:val="000000"/>
          <w:sz w:val="24"/>
          <w:szCs w:val="24"/>
          <w:lang w:val="ru-RU"/>
        </w:rPr>
        <w:t xml:space="preserve"> дней с даты утверждения.</w:t>
      </w:r>
    </w:p>
    <w:p w:rsidR="00CF4B4C" w:rsidRPr="00EF5042" w:rsidRDefault="009D3BE6" w:rsidP="00EF5042">
      <w:pPr>
        <w:spacing w:before="12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5</w:t>
      </w:r>
      <w:r w:rsidRPr="00EF5042">
        <w:rPr>
          <w:rFonts w:hAnsi="Times New Roman" w:cs="Times New Roman"/>
          <w:color w:val="000000"/>
          <w:sz w:val="24"/>
          <w:szCs w:val="24"/>
          <w:lang w:val="ru-RU"/>
        </w:rPr>
        <w:t xml:space="preserve">. Признать утратившим силу </w:t>
      </w:r>
      <w:r w:rsidR="002B035E" w:rsidRPr="00EF5042">
        <w:rPr>
          <w:rFonts w:hAnsi="Times New Roman" w:cs="Times New Roman"/>
          <w:color w:val="000000"/>
          <w:sz w:val="24"/>
          <w:szCs w:val="24"/>
          <w:lang w:val="ru-RU"/>
        </w:rPr>
        <w:t>распоряжение</w:t>
      </w:r>
      <w:r w:rsidRPr="00EF5042">
        <w:rPr>
          <w:rFonts w:hAnsi="Times New Roman" w:cs="Times New Roman"/>
          <w:color w:val="000000"/>
          <w:sz w:val="24"/>
          <w:szCs w:val="24"/>
          <w:lang w:val="ru-RU"/>
        </w:rPr>
        <w:t xml:space="preserve"> от </w:t>
      </w:r>
      <w:r w:rsidR="002B035E" w:rsidRPr="00EF5042">
        <w:rPr>
          <w:rFonts w:hAnsi="Times New Roman" w:cs="Times New Roman"/>
          <w:color w:val="000000"/>
          <w:sz w:val="24"/>
          <w:szCs w:val="24"/>
          <w:lang w:val="ru-RU"/>
        </w:rPr>
        <w:t>10</w:t>
      </w:r>
      <w:r w:rsidRPr="00EF5042">
        <w:rPr>
          <w:rFonts w:hAnsi="Times New Roman" w:cs="Times New Roman"/>
          <w:color w:val="000000"/>
          <w:sz w:val="24"/>
          <w:szCs w:val="24"/>
          <w:lang w:val="ru-RU"/>
        </w:rPr>
        <w:t>.12.201</w:t>
      </w:r>
      <w:r w:rsidR="002B035E" w:rsidRPr="00EF5042">
        <w:rPr>
          <w:rFonts w:hAnsi="Times New Roman" w:cs="Times New Roman"/>
          <w:color w:val="000000"/>
          <w:sz w:val="24"/>
          <w:szCs w:val="24"/>
          <w:lang w:val="ru-RU"/>
        </w:rPr>
        <w:t>8</w:t>
      </w:r>
      <w:r w:rsidRPr="00EF5042">
        <w:rPr>
          <w:rFonts w:hAnsi="Times New Roman" w:cs="Times New Roman"/>
          <w:color w:val="000000"/>
          <w:sz w:val="24"/>
          <w:szCs w:val="24"/>
        </w:rPr>
        <w:t> </w:t>
      </w:r>
      <w:r w:rsidRPr="00EF5042">
        <w:rPr>
          <w:rFonts w:hAnsi="Times New Roman" w:cs="Times New Roman"/>
          <w:color w:val="000000"/>
          <w:sz w:val="24"/>
          <w:szCs w:val="24"/>
          <w:lang w:val="ru-RU"/>
        </w:rPr>
        <w:t>№ 1</w:t>
      </w:r>
      <w:r w:rsidR="002B035E" w:rsidRPr="00EF5042">
        <w:rPr>
          <w:rFonts w:hAnsi="Times New Roman" w:cs="Times New Roman"/>
          <w:color w:val="000000"/>
          <w:sz w:val="24"/>
          <w:szCs w:val="24"/>
          <w:lang w:val="ru-RU"/>
        </w:rPr>
        <w:t>01</w:t>
      </w:r>
      <w:r w:rsidRPr="00EF5042">
        <w:rPr>
          <w:rFonts w:hAnsi="Times New Roman" w:cs="Times New Roman"/>
          <w:color w:val="000000"/>
          <w:sz w:val="24"/>
          <w:szCs w:val="24"/>
          <w:lang w:val="ru-RU"/>
        </w:rPr>
        <w:t xml:space="preserve"> «</w:t>
      </w:r>
      <w:r w:rsidR="00EF5042" w:rsidRPr="00EF5042">
        <w:rPr>
          <w:rFonts w:hAnsi="Times New Roman" w:cs="Times New Roman"/>
          <w:color w:val="000000"/>
          <w:sz w:val="24"/>
          <w:szCs w:val="24"/>
          <w:lang w:val="ru-RU"/>
        </w:rPr>
        <w:t>Об утверждении положения по учетной политике администрации МО Мичуринское сельское поселение МО Приозерский муниципальный район Ленинградской области</w:t>
      </w:r>
      <w:r w:rsidRPr="00EF5042">
        <w:rPr>
          <w:rFonts w:hAnsi="Times New Roman" w:cs="Times New Roman"/>
          <w:color w:val="000000"/>
          <w:sz w:val="24"/>
          <w:szCs w:val="24"/>
          <w:lang w:val="ru-RU"/>
        </w:rPr>
        <w:t>».</w:t>
      </w:r>
    </w:p>
    <w:p w:rsidR="00CF4B4C" w:rsidRPr="00EF5042" w:rsidRDefault="009D3BE6" w:rsidP="00EF5042">
      <w:pPr>
        <w:spacing w:before="12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6</w:t>
      </w:r>
      <w:r w:rsidRPr="00EF5042">
        <w:rPr>
          <w:rFonts w:hAnsi="Times New Roman" w:cs="Times New Roman"/>
          <w:color w:val="000000"/>
          <w:sz w:val="24"/>
          <w:szCs w:val="24"/>
          <w:lang w:val="ru-RU"/>
        </w:rPr>
        <w:t xml:space="preserve">. Контроль за исполнением </w:t>
      </w:r>
      <w:r w:rsidR="00EF5042" w:rsidRPr="00EF5042">
        <w:rPr>
          <w:rFonts w:hAnsi="Times New Roman" w:cs="Times New Roman"/>
          <w:color w:val="000000"/>
          <w:sz w:val="24"/>
          <w:szCs w:val="24"/>
          <w:lang w:val="ru-RU"/>
        </w:rPr>
        <w:t>распоряжения</w:t>
      </w:r>
      <w:r w:rsidRPr="00EF5042">
        <w:rPr>
          <w:rFonts w:hAnsi="Times New Roman" w:cs="Times New Roman"/>
          <w:color w:val="000000"/>
          <w:sz w:val="24"/>
          <w:szCs w:val="24"/>
          <w:lang w:val="ru-RU"/>
        </w:rPr>
        <w:t xml:space="preserve"> возложить на </w:t>
      </w:r>
      <w:r w:rsidR="00EF5042" w:rsidRPr="00EF5042">
        <w:rPr>
          <w:rFonts w:hAnsi="Times New Roman" w:cs="Times New Roman"/>
          <w:color w:val="000000"/>
          <w:sz w:val="24"/>
          <w:szCs w:val="24"/>
          <w:lang w:val="ru-RU"/>
        </w:rPr>
        <w:t>начальника сектора экономики и финансов Дегтяреву М.А.</w:t>
      </w:r>
    </w:p>
    <w:p w:rsidR="009D3BE6" w:rsidRDefault="009D3BE6">
      <w:pPr>
        <w:rPr>
          <w:rFonts w:hAnsi="Times New Roman" w:cs="Times New Roman"/>
          <w:color w:val="000000"/>
          <w:sz w:val="24"/>
          <w:szCs w:val="24"/>
          <w:lang w:val="ru-RU"/>
        </w:rPr>
      </w:pPr>
    </w:p>
    <w:p w:rsidR="009D3BE6" w:rsidRDefault="009D3BE6">
      <w:pPr>
        <w:rPr>
          <w:rFonts w:hAnsi="Times New Roman" w:cs="Times New Roman"/>
          <w:color w:val="000000"/>
          <w:sz w:val="24"/>
          <w:szCs w:val="24"/>
          <w:lang w:val="ru-RU"/>
        </w:rPr>
      </w:pPr>
    </w:p>
    <w:p w:rsidR="00EF5042" w:rsidRDefault="00EF5042">
      <w:pPr>
        <w:rPr>
          <w:rFonts w:hAnsi="Times New Roman" w:cs="Times New Roman"/>
          <w:color w:val="000000"/>
          <w:sz w:val="24"/>
          <w:szCs w:val="24"/>
          <w:lang w:val="ru-RU"/>
        </w:rPr>
      </w:pPr>
      <w:r w:rsidRPr="00EF5042">
        <w:rPr>
          <w:rFonts w:hAnsi="Times New Roman" w:cs="Times New Roman"/>
          <w:color w:val="000000"/>
          <w:sz w:val="24"/>
          <w:szCs w:val="24"/>
          <w:lang w:val="ru-RU"/>
        </w:rPr>
        <w:t>И.о. главы администрации</w:t>
      </w:r>
      <w:r w:rsidRPr="00EF5042">
        <w:rPr>
          <w:rFonts w:hAnsi="Times New Roman" w:cs="Times New Roman"/>
          <w:color w:val="000000"/>
          <w:sz w:val="24"/>
          <w:szCs w:val="24"/>
          <w:lang w:val="ru-RU"/>
        </w:rPr>
        <w:tab/>
      </w:r>
      <w:r w:rsidRPr="00EF5042">
        <w:rPr>
          <w:rFonts w:hAnsi="Times New Roman" w:cs="Times New Roman"/>
          <w:color w:val="000000"/>
          <w:sz w:val="24"/>
          <w:szCs w:val="24"/>
          <w:lang w:val="ru-RU"/>
        </w:rPr>
        <w:tab/>
      </w:r>
      <w:r w:rsidRPr="00EF5042">
        <w:rPr>
          <w:rFonts w:hAnsi="Times New Roman" w:cs="Times New Roman"/>
          <w:color w:val="000000"/>
          <w:sz w:val="24"/>
          <w:szCs w:val="24"/>
          <w:lang w:val="ru-RU"/>
        </w:rPr>
        <w:tab/>
      </w:r>
      <w:r w:rsidRPr="00EF5042">
        <w:rPr>
          <w:rFonts w:hAnsi="Times New Roman" w:cs="Times New Roman"/>
          <w:color w:val="000000"/>
          <w:sz w:val="24"/>
          <w:szCs w:val="24"/>
          <w:lang w:val="ru-RU"/>
        </w:rPr>
        <w:tab/>
      </w:r>
      <w:r w:rsidRPr="00EF5042">
        <w:rPr>
          <w:rFonts w:hAnsi="Times New Roman" w:cs="Times New Roman"/>
          <w:color w:val="000000"/>
          <w:sz w:val="24"/>
          <w:szCs w:val="24"/>
          <w:lang w:val="ru-RU"/>
        </w:rPr>
        <w:tab/>
      </w:r>
      <w:r w:rsidRPr="00EF5042">
        <w:rPr>
          <w:rFonts w:hAnsi="Times New Roman" w:cs="Times New Roman"/>
          <w:color w:val="000000"/>
          <w:sz w:val="24"/>
          <w:szCs w:val="24"/>
          <w:lang w:val="ru-RU"/>
        </w:rPr>
        <w:tab/>
      </w:r>
      <w:r w:rsidRPr="00EF5042">
        <w:rPr>
          <w:rFonts w:hAnsi="Times New Roman" w:cs="Times New Roman"/>
          <w:color w:val="000000"/>
          <w:sz w:val="24"/>
          <w:szCs w:val="24"/>
          <w:lang w:val="ru-RU"/>
        </w:rPr>
        <w:tab/>
        <w:t>А.А. Богоявленский</w:t>
      </w:r>
    </w:p>
    <w:p w:rsidR="009D3BE6" w:rsidRDefault="009D3BE6">
      <w:pPr>
        <w:rPr>
          <w:rFonts w:hAnsi="Times New Roman" w:cs="Times New Roman"/>
          <w:color w:val="000000"/>
          <w:sz w:val="24"/>
          <w:szCs w:val="24"/>
          <w:lang w:val="ru-RU"/>
        </w:rPr>
      </w:pPr>
    </w:p>
    <w:p w:rsidR="009D3BE6" w:rsidRDefault="009D3BE6" w:rsidP="009D3BE6">
      <w:pPr>
        <w:spacing w:before="0" w:beforeAutospacing="0" w:after="0" w:afterAutospacing="0"/>
        <w:rPr>
          <w:rFonts w:hAnsi="Times New Roman" w:cs="Times New Roman"/>
          <w:color w:val="000000"/>
          <w:sz w:val="16"/>
          <w:szCs w:val="16"/>
          <w:lang w:val="ru-RU"/>
        </w:rPr>
      </w:pPr>
    </w:p>
    <w:p w:rsidR="009D3BE6" w:rsidRDefault="009D3BE6" w:rsidP="009D3BE6">
      <w:pPr>
        <w:spacing w:before="0" w:beforeAutospacing="0" w:after="0" w:afterAutospacing="0"/>
        <w:rPr>
          <w:rFonts w:hAnsi="Times New Roman" w:cs="Times New Roman"/>
          <w:color w:val="000000"/>
          <w:sz w:val="16"/>
          <w:szCs w:val="16"/>
          <w:lang w:val="ru-RU"/>
        </w:rPr>
      </w:pPr>
      <w:r w:rsidRPr="009D3BE6">
        <w:rPr>
          <w:rFonts w:hAnsi="Times New Roman" w:cs="Times New Roman"/>
          <w:color w:val="000000"/>
          <w:sz w:val="16"/>
          <w:szCs w:val="16"/>
          <w:lang w:val="ru-RU"/>
        </w:rPr>
        <w:t>Исп. Дегтярева МА 67-183</w:t>
      </w:r>
    </w:p>
    <w:p w:rsidR="00E52638" w:rsidRPr="00F00171" w:rsidRDefault="009D3BE6" w:rsidP="009D3BE6">
      <w:pPr>
        <w:pStyle w:val="ConsPlusNormal"/>
        <w:jc w:val="both"/>
        <w:rPr>
          <w:rFonts w:hAnsi="Times New Roman" w:cs="Times New Roman"/>
          <w:color w:val="000000"/>
          <w:sz w:val="24"/>
          <w:szCs w:val="24"/>
        </w:rPr>
      </w:pPr>
      <w:r>
        <w:rPr>
          <w:rFonts w:ascii="Times New Roman" w:hAnsi="Times New Roman" w:cs="Times New Roman"/>
          <w:sz w:val="18"/>
          <w:szCs w:val="18"/>
        </w:rPr>
        <w:t>Разослано: бух-1, дело-2, сотрудники-8.</w:t>
      </w:r>
      <w:r w:rsidR="00E52638" w:rsidRPr="00F00171">
        <w:rPr>
          <w:rFonts w:hAnsi="Times New Roman" w:cs="Times New Roman"/>
          <w:color w:val="000000"/>
          <w:sz w:val="24"/>
          <w:szCs w:val="24"/>
        </w:rPr>
        <w:br w:type="page"/>
      </w:r>
    </w:p>
    <w:tbl>
      <w:tblPr>
        <w:tblW w:w="0" w:type="auto"/>
        <w:jc w:val="right"/>
        <w:tblCellMar>
          <w:top w:w="15" w:type="dxa"/>
          <w:left w:w="15" w:type="dxa"/>
          <w:bottom w:w="15" w:type="dxa"/>
          <w:right w:w="15" w:type="dxa"/>
        </w:tblCellMar>
        <w:tblLook w:val="0600" w:firstRow="0" w:lastRow="0" w:firstColumn="0" w:lastColumn="0" w:noHBand="1" w:noVBand="1"/>
      </w:tblPr>
      <w:tblGrid>
        <w:gridCol w:w="3665"/>
      </w:tblGrid>
      <w:tr w:rsidR="00CF4B4C" w:rsidRPr="000172DA" w:rsidTr="00DA73F7">
        <w:trPr>
          <w:jc w:val="right"/>
        </w:trPr>
        <w:tc>
          <w:tcPr>
            <w:tcW w:w="0" w:type="auto"/>
            <w:tcMar>
              <w:top w:w="75" w:type="dxa"/>
              <w:left w:w="75" w:type="dxa"/>
              <w:bottom w:w="75" w:type="dxa"/>
              <w:right w:w="75" w:type="dxa"/>
            </w:tcMar>
          </w:tcPr>
          <w:p w:rsidR="009D3BE6" w:rsidRPr="0060388F" w:rsidRDefault="009D3BE6" w:rsidP="009D3BE6">
            <w:pPr>
              <w:pStyle w:val="ConsPlusNormal"/>
              <w:jc w:val="right"/>
              <w:outlineLvl w:val="0"/>
            </w:pPr>
            <w:r w:rsidRPr="0060388F">
              <w:lastRenderedPageBreak/>
              <w:t>Приложение N 1</w:t>
            </w:r>
          </w:p>
          <w:p w:rsidR="00CF4B4C" w:rsidRPr="00DA73F7" w:rsidRDefault="00A520D6" w:rsidP="009D3BE6">
            <w:pPr>
              <w:pStyle w:val="ConsPlusNormal"/>
              <w:jc w:val="right"/>
            </w:pPr>
            <w:r>
              <w:t>к</w:t>
            </w:r>
            <w:r w:rsidR="009D3BE6" w:rsidRPr="0060388F">
              <w:t xml:space="preserve"> Распоряжению от </w:t>
            </w:r>
            <w:r w:rsidR="009D3BE6">
              <w:t>1</w:t>
            </w:r>
            <w:r>
              <w:t>8</w:t>
            </w:r>
            <w:r w:rsidR="009D3BE6">
              <w:t>.</w:t>
            </w:r>
            <w:r>
              <w:t>04</w:t>
            </w:r>
            <w:r w:rsidR="009D3BE6">
              <w:t>.20</w:t>
            </w:r>
            <w:r>
              <w:t>23</w:t>
            </w:r>
            <w:r w:rsidR="009D3BE6" w:rsidRPr="0060388F">
              <w:t xml:space="preserve"> N </w:t>
            </w:r>
            <w:r>
              <w:t>16</w:t>
            </w:r>
            <w:r w:rsidR="009D3BE6">
              <w:t>-р</w:t>
            </w:r>
          </w:p>
        </w:tc>
      </w:tr>
    </w:tbl>
    <w:p w:rsidR="00CF4B4C" w:rsidRPr="00E52638" w:rsidRDefault="00000000" w:rsidP="00E52638">
      <w:pPr>
        <w:jc w:val="center"/>
        <w:outlineLvl w:val="0"/>
        <w:rPr>
          <w:rFonts w:hAnsi="Times New Roman" w:cs="Times New Roman"/>
          <w:color w:val="000000"/>
          <w:sz w:val="24"/>
          <w:szCs w:val="24"/>
          <w:lang w:val="ru-RU"/>
        </w:rPr>
      </w:pPr>
      <w:r w:rsidRPr="00E52638">
        <w:rPr>
          <w:rFonts w:hAnsi="Times New Roman" w:cs="Times New Roman"/>
          <w:b/>
          <w:bCs/>
          <w:color w:val="000000"/>
          <w:sz w:val="24"/>
          <w:szCs w:val="24"/>
          <w:lang w:val="ru-RU"/>
        </w:rPr>
        <w:t>Учетная политика для целей бюджетного учета</w:t>
      </w:r>
    </w:p>
    <w:p w:rsidR="00CF4B4C" w:rsidRPr="00E52638" w:rsidRDefault="00000000" w:rsidP="00E52638">
      <w:pPr>
        <w:ind w:firstLine="720"/>
        <w:jc w:val="both"/>
        <w:rPr>
          <w:rFonts w:hAnsi="Times New Roman" w:cs="Times New Roman"/>
          <w:color w:val="000000"/>
          <w:sz w:val="24"/>
          <w:szCs w:val="24"/>
          <w:lang w:val="ru-RU"/>
        </w:rPr>
      </w:pPr>
      <w:r w:rsidRPr="00FB4877">
        <w:rPr>
          <w:rFonts w:hAnsi="Times New Roman" w:cs="Times New Roman"/>
          <w:color w:val="000000"/>
          <w:sz w:val="24"/>
          <w:szCs w:val="24"/>
          <w:lang w:val="ru-RU"/>
        </w:rPr>
        <w:t xml:space="preserve">Учетная политика </w:t>
      </w:r>
      <w:r w:rsidR="00E52638" w:rsidRPr="00FB4877">
        <w:rPr>
          <w:rFonts w:hAnsi="Times New Roman" w:cs="Times New Roman"/>
          <w:color w:val="000000"/>
          <w:sz w:val="24"/>
          <w:szCs w:val="24"/>
          <w:lang w:val="ru-RU"/>
        </w:rPr>
        <w:t>Администрации муниципального образования Мичуринское сельское поселение</w:t>
      </w:r>
      <w:r w:rsidRPr="00FB4877">
        <w:rPr>
          <w:rFonts w:hAnsi="Times New Roman" w:cs="Times New Roman"/>
          <w:color w:val="000000"/>
          <w:sz w:val="24"/>
          <w:szCs w:val="24"/>
          <w:lang w:val="ru-RU"/>
        </w:rPr>
        <w:t xml:space="preserve"> разработана в соответствии:</w:t>
      </w:r>
    </w:p>
    <w:p w:rsidR="00D64110" w:rsidRPr="00D64110" w:rsidRDefault="00D64110" w:rsidP="00D64110">
      <w:pPr>
        <w:numPr>
          <w:ilvl w:val="0"/>
          <w:numId w:val="1"/>
        </w:numPr>
        <w:ind w:left="357" w:hanging="357"/>
        <w:contextualSpacing/>
        <w:jc w:val="both"/>
        <w:rPr>
          <w:rFonts w:hAnsi="Times New Roman" w:cs="Times New Roman"/>
          <w:color w:val="000000"/>
          <w:sz w:val="24"/>
          <w:szCs w:val="24"/>
        </w:rPr>
      </w:pPr>
      <w:r w:rsidRPr="00D64110">
        <w:rPr>
          <w:rFonts w:hAnsi="Times New Roman" w:cs="Times New Roman"/>
          <w:color w:val="000000"/>
          <w:sz w:val="24"/>
          <w:szCs w:val="24"/>
        </w:rPr>
        <w:t xml:space="preserve">- </w:t>
      </w:r>
      <w:proofErr w:type="spellStart"/>
      <w:r w:rsidRPr="00D64110">
        <w:rPr>
          <w:rFonts w:hAnsi="Times New Roman" w:cs="Times New Roman"/>
          <w:color w:val="000000"/>
          <w:sz w:val="24"/>
          <w:szCs w:val="24"/>
        </w:rPr>
        <w:t>Бюджетным</w:t>
      </w:r>
      <w:proofErr w:type="spellEnd"/>
      <w:r w:rsidRPr="00D64110">
        <w:rPr>
          <w:rFonts w:hAnsi="Times New Roman" w:cs="Times New Roman"/>
          <w:color w:val="000000"/>
          <w:sz w:val="24"/>
          <w:szCs w:val="24"/>
        </w:rPr>
        <w:t xml:space="preserve"> </w:t>
      </w:r>
      <w:proofErr w:type="spellStart"/>
      <w:r w:rsidRPr="00D64110">
        <w:rPr>
          <w:rFonts w:hAnsi="Times New Roman" w:cs="Times New Roman"/>
          <w:color w:val="000000"/>
          <w:sz w:val="24"/>
          <w:szCs w:val="24"/>
        </w:rPr>
        <w:t>кодексом</w:t>
      </w:r>
      <w:proofErr w:type="spellEnd"/>
      <w:r w:rsidRPr="00D64110">
        <w:rPr>
          <w:rFonts w:hAnsi="Times New Roman" w:cs="Times New Roman"/>
          <w:color w:val="000000"/>
          <w:sz w:val="24"/>
          <w:szCs w:val="24"/>
        </w:rPr>
        <w:t> </w:t>
      </w:r>
      <w:proofErr w:type="spellStart"/>
      <w:r w:rsidRPr="00D64110">
        <w:rPr>
          <w:rFonts w:hAnsi="Times New Roman" w:cs="Times New Roman"/>
          <w:color w:val="000000"/>
          <w:sz w:val="24"/>
          <w:szCs w:val="24"/>
        </w:rPr>
        <w:t>Российской</w:t>
      </w:r>
      <w:proofErr w:type="spellEnd"/>
      <w:r w:rsidRPr="00D64110">
        <w:rPr>
          <w:rFonts w:hAnsi="Times New Roman" w:cs="Times New Roman"/>
          <w:color w:val="000000"/>
          <w:sz w:val="24"/>
          <w:szCs w:val="24"/>
        </w:rPr>
        <w:t xml:space="preserve"> </w:t>
      </w:r>
      <w:proofErr w:type="spellStart"/>
      <w:r w:rsidRPr="00D64110">
        <w:rPr>
          <w:rFonts w:hAnsi="Times New Roman" w:cs="Times New Roman"/>
          <w:color w:val="000000"/>
          <w:sz w:val="24"/>
          <w:szCs w:val="24"/>
        </w:rPr>
        <w:t>Федерации</w:t>
      </w:r>
      <w:proofErr w:type="spellEnd"/>
      <w:r w:rsidRPr="00D64110">
        <w:rPr>
          <w:rFonts w:hAnsi="Times New Roman" w:cs="Times New Roman"/>
          <w:color w:val="000000"/>
          <w:sz w:val="24"/>
          <w:szCs w:val="24"/>
        </w:rPr>
        <w:t>;</w:t>
      </w:r>
    </w:p>
    <w:p w:rsidR="00D64110" w:rsidRPr="005711ED" w:rsidRDefault="00D64110" w:rsidP="00D64110">
      <w:pPr>
        <w:numPr>
          <w:ilvl w:val="0"/>
          <w:numId w:val="1"/>
        </w:numPr>
        <w:ind w:left="357" w:hanging="357"/>
        <w:contextualSpacing/>
        <w:jc w:val="both"/>
        <w:rPr>
          <w:rFonts w:hAnsi="Times New Roman" w:cs="Times New Roman"/>
          <w:color w:val="000000"/>
          <w:sz w:val="24"/>
          <w:szCs w:val="24"/>
          <w:lang w:val="ru-RU"/>
        </w:rPr>
      </w:pPr>
      <w:r w:rsidRPr="005711ED">
        <w:rPr>
          <w:rFonts w:hAnsi="Times New Roman" w:cs="Times New Roman"/>
          <w:color w:val="000000"/>
          <w:sz w:val="24"/>
          <w:szCs w:val="24"/>
          <w:lang w:val="ru-RU"/>
        </w:rPr>
        <w:t>-</w:t>
      </w:r>
      <w:r w:rsidRPr="00D64110">
        <w:rPr>
          <w:rFonts w:hAnsi="Times New Roman" w:cs="Times New Roman"/>
          <w:color w:val="000000"/>
          <w:sz w:val="24"/>
          <w:szCs w:val="24"/>
        </w:rPr>
        <w:t> </w:t>
      </w:r>
      <w:r w:rsidRPr="005711ED">
        <w:rPr>
          <w:rFonts w:hAnsi="Times New Roman" w:cs="Times New Roman"/>
          <w:color w:val="000000"/>
          <w:sz w:val="24"/>
          <w:szCs w:val="24"/>
          <w:lang w:val="ru-RU"/>
        </w:rPr>
        <w:t>Федеральным законом</w:t>
      </w:r>
      <w:r w:rsidRPr="00D64110">
        <w:rPr>
          <w:rFonts w:hAnsi="Times New Roman" w:cs="Times New Roman"/>
          <w:color w:val="000000"/>
          <w:sz w:val="24"/>
          <w:szCs w:val="24"/>
        </w:rPr>
        <w:t> </w:t>
      </w:r>
      <w:r w:rsidRPr="005711ED">
        <w:rPr>
          <w:rFonts w:hAnsi="Times New Roman" w:cs="Times New Roman"/>
          <w:color w:val="000000"/>
          <w:sz w:val="24"/>
          <w:szCs w:val="24"/>
          <w:lang w:val="ru-RU"/>
        </w:rPr>
        <w:t xml:space="preserve">от 06.12.2011 </w:t>
      </w:r>
      <w:r w:rsidRPr="00D64110">
        <w:rPr>
          <w:rFonts w:hAnsi="Times New Roman" w:cs="Times New Roman"/>
          <w:color w:val="000000"/>
          <w:sz w:val="24"/>
          <w:szCs w:val="24"/>
        </w:rPr>
        <w:t>N </w:t>
      </w:r>
      <w:r w:rsidRPr="005711ED">
        <w:rPr>
          <w:rFonts w:hAnsi="Times New Roman" w:cs="Times New Roman"/>
          <w:color w:val="000000"/>
          <w:sz w:val="24"/>
          <w:szCs w:val="24"/>
          <w:lang w:val="ru-RU"/>
        </w:rPr>
        <w:t xml:space="preserve">402-ФЗ "О бухгалтерском учете" (далее - Закон </w:t>
      </w:r>
      <w:r w:rsidRPr="00D64110">
        <w:rPr>
          <w:rFonts w:hAnsi="Times New Roman" w:cs="Times New Roman"/>
          <w:color w:val="000000"/>
          <w:sz w:val="24"/>
          <w:szCs w:val="24"/>
        </w:rPr>
        <w:t>N</w:t>
      </w:r>
      <w:r w:rsidRPr="005711ED">
        <w:rPr>
          <w:rFonts w:hAnsi="Times New Roman" w:cs="Times New Roman"/>
          <w:color w:val="000000"/>
          <w:sz w:val="24"/>
          <w:szCs w:val="24"/>
          <w:lang w:val="ru-RU"/>
        </w:rPr>
        <w:t xml:space="preserve"> 402-ФЗ);</w:t>
      </w:r>
    </w:p>
    <w:p w:rsidR="00D64110" w:rsidRPr="005711ED" w:rsidRDefault="00D64110" w:rsidP="00D64110">
      <w:pPr>
        <w:numPr>
          <w:ilvl w:val="0"/>
          <w:numId w:val="1"/>
        </w:numPr>
        <w:ind w:left="357" w:hanging="357"/>
        <w:contextualSpacing/>
        <w:jc w:val="both"/>
        <w:rPr>
          <w:rFonts w:hAnsi="Times New Roman" w:cs="Times New Roman"/>
          <w:color w:val="000000"/>
          <w:sz w:val="24"/>
          <w:szCs w:val="24"/>
          <w:lang w:val="ru-RU"/>
        </w:rPr>
      </w:pPr>
      <w:r w:rsidRPr="005711ED">
        <w:rPr>
          <w:rFonts w:hAnsi="Times New Roman" w:cs="Times New Roman"/>
          <w:color w:val="000000"/>
          <w:sz w:val="24"/>
          <w:szCs w:val="24"/>
          <w:lang w:val="ru-RU"/>
        </w:rPr>
        <w:t>-</w:t>
      </w:r>
      <w:r w:rsidRPr="00D64110">
        <w:rPr>
          <w:rFonts w:hAnsi="Times New Roman" w:cs="Times New Roman"/>
          <w:color w:val="000000"/>
          <w:sz w:val="24"/>
          <w:szCs w:val="24"/>
        </w:rPr>
        <w:t> </w:t>
      </w:r>
      <w:r w:rsidRPr="005711ED">
        <w:rPr>
          <w:rFonts w:hAnsi="Times New Roman" w:cs="Times New Roman"/>
          <w:color w:val="000000"/>
          <w:sz w:val="24"/>
          <w:szCs w:val="24"/>
          <w:lang w:val="ru-RU"/>
        </w:rPr>
        <w:t>федеральными стандартами</w:t>
      </w:r>
      <w:r w:rsidRPr="00D64110">
        <w:rPr>
          <w:rFonts w:hAnsi="Times New Roman" w:cs="Times New Roman"/>
          <w:color w:val="000000"/>
          <w:sz w:val="24"/>
          <w:szCs w:val="24"/>
        </w:rPr>
        <w:t> </w:t>
      </w:r>
      <w:r w:rsidRPr="005711ED">
        <w:rPr>
          <w:rFonts w:hAnsi="Times New Roman" w:cs="Times New Roman"/>
          <w:color w:val="000000"/>
          <w:sz w:val="24"/>
          <w:szCs w:val="24"/>
          <w:lang w:val="ru-RU"/>
        </w:rPr>
        <w:t>бухгалтерского учета государственных финансов и Методическими рекомендациями по применению этих федеральных стандартов, доведенными письмами Минфина России;</w:t>
      </w:r>
    </w:p>
    <w:p w:rsidR="00D64110" w:rsidRPr="00D64110" w:rsidRDefault="00D64110" w:rsidP="00D64110">
      <w:pPr>
        <w:numPr>
          <w:ilvl w:val="0"/>
          <w:numId w:val="1"/>
        </w:numPr>
        <w:ind w:left="357" w:hanging="357"/>
        <w:contextualSpacing/>
        <w:jc w:val="both"/>
        <w:rPr>
          <w:rFonts w:hAnsi="Times New Roman" w:cs="Times New Roman"/>
          <w:color w:val="000000"/>
          <w:sz w:val="24"/>
          <w:szCs w:val="24"/>
          <w:lang w:val="ru-RU"/>
        </w:rPr>
      </w:pPr>
      <w:r w:rsidRPr="00D64110">
        <w:rPr>
          <w:rFonts w:hAnsi="Times New Roman" w:cs="Times New Roman"/>
          <w:color w:val="000000"/>
          <w:sz w:val="24"/>
          <w:szCs w:val="24"/>
          <w:lang w:val="ru-RU"/>
        </w:rPr>
        <w:t>- </w:t>
      </w:r>
      <w:hyperlink r:id="rId8" w:anchor="/document/12180849/entry/0" w:history="1">
        <w:r w:rsidRPr="00D64110">
          <w:rPr>
            <w:rFonts w:hAnsi="Times New Roman" w:cs="Times New Roman"/>
            <w:color w:val="000000"/>
            <w:sz w:val="24"/>
            <w:szCs w:val="24"/>
            <w:lang w:val="ru-RU"/>
          </w:rPr>
          <w:t>приказом</w:t>
        </w:r>
      </w:hyperlink>
      <w:r w:rsidRPr="00D64110">
        <w:rPr>
          <w:rFonts w:hAnsi="Times New Roman" w:cs="Times New Roman"/>
          <w:color w:val="000000"/>
          <w:sz w:val="24"/>
          <w:szCs w:val="24"/>
          <w:lang w:val="ru-RU"/>
        </w:rPr>
        <w:t>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Инструкции N 157н);</w:t>
      </w:r>
    </w:p>
    <w:p w:rsidR="00D64110" w:rsidRPr="00D64110" w:rsidRDefault="00D64110" w:rsidP="00D64110">
      <w:pPr>
        <w:numPr>
          <w:ilvl w:val="0"/>
          <w:numId w:val="1"/>
        </w:numPr>
        <w:ind w:left="357" w:hanging="357"/>
        <w:contextualSpacing/>
        <w:jc w:val="both"/>
        <w:rPr>
          <w:rFonts w:hAnsi="Times New Roman" w:cs="Times New Roman"/>
          <w:color w:val="000000"/>
          <w:sz w:val="24"/>
          <w:szCs w:val="24"/>
          <w:lang w:val="ru-RU"/>
        </w:rPr>
      </w:pPr>
      <w:r w:rsidRPr="00D64110">
        <w:rPr>
          <w:rFonts w:hAnsi="Times New Roman" w:cs="Times New Roman"/>
          <w:color w:val="000000"/>
          <w:sz w:val="24"/>
          <w:szCs w:val="24"/>
          <w:lang w:val="ru-RU"/>
        </w:rPr>
        <w:t>- </w:t>
      </w:r>
      <w:hyperlink r:id="rId9" w:anchor="/document/12180897/entry/0" w:history="1">
        <w:r w:rsidRPr="00D64110">
          <w:rPr>
            <w:rFonts w:hAnsi="Times New Roman" w:cs="Times New Roman"/>
            <w:color w:val="000000"/>
            <w:sz w:val="24"/>
            <w:szCs w:val="24"/>
            <w:lang w:val="ru-RU"/>
          </w:rPr>
          <w:t>приказом</w:t>
        </w:r>
      </w:hyperlink>
      <w:r w:rsidRPr="00D64110">
        <w:rPr>
          <w:rFonts w:hAnsi="Times New Roman" w:cs="Times New Roman"/>
          <w:color w:val="000000"/>
          <w:sz w:val="24"/>
          <w:szCs w:val="24"/>
          <w:lang w:val="ru-RU"/>
        </w:rPr>
        <w:t> Минфина России от 06.12.2010 N 162н "Об утверждении Плана счетов бюджетного учета и Инструкции по его применению" (далее - Инструкция N 162н);</w:t>
      </w:r>
    </w:p>
    <w:p w:rsidR="00D64110" w:rsidRPr="00D64110" w:rsidRDefault="00D64110" w:rsidP="00D64110">
      <w:pPr>
        <w:numPr>
          <w:ilvl w:val="0"/>
          <w:numId w:val="1"/>
        </w:numPr>
        <w:ind w:left="357" w:hanging="357"/>
        <w:contextualSpacing/>
        <w:jc w:val="both"/>
        <w:rPr>
          <w:rFonts w:hAnsi="Times New Roman" w:cs="Times New Roman"/>
          <w:color w:val="000000"/>
          <w:sz w:val="24"/>
          <w:szCs w:val="24"/>
          <w:lang w:val="ru-RU"/>
        </w:rPr>
      </w:pPr>
      <w:r w:rsidRPr="00D64110">
        <w:rPr>
          <w:rFonts w:hAnsi="Times New Roman" w:cs="Times New Roman"/>
          <w:color w:val="000000"/>
          <w:sz w:val="24"/>
          <w:szCs w:val="24"/>
          <w:lang w:val="ru-RU"/>
        </w:rPr>
        <w:t>- </w:t>
      </w:r>
      <w:hyperlink r:id="rId10" w:anchor="/document/70951956/entry/0" w:history="1">
        <w:r w:rsidRPr="00D64110">
          <w:rPr>
            <w:rFonts w:hAnsi="Times New Roman" w:cs="Times New Roman"/>
            <w:color w:val="000000"/>
            <w:sz w:val="24"/>
            <w:szCs w:val="24"/>
            <w:lang w:val="ru-RU"/>
          </w:rPr>
          <w:t>приказом</w:t>
        </w:r>
      </w:hyperlink>
      <w:r w:rsidRPr="00D64110">
        <w:rPr>
          <w:rFonts w:hAnsi="Times New Roman" w:cs="Times New Roman"/>
          <w:color w:val="000000"/>
          <w:sz w:val="24"/>
          <w:szCs w:val="24"/>
          <w:lang w:val="ru-RU"/>
        </w:rPr>
        <w:t>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N 52н);</w:t>
      </w:r>
    </w:p>
    <w:p w:rsidR="00D64110" w:rsidRPr="00D64110" w:rsidRDefault="00D64110" w:rsidP="00D64110">
      <w:pPr>
        <w:numPr>
          <w:ilvl w:val="0"/>
          <w:numId w:val="1"/>
        </w:numPr>
        <w:ind w:left="357" w:hanging="357"/>
        <w:contextualSpacing/>
        <w:jc w:val="both"/>
        <w:rPr>
          <w:rFonts w:hAnsi="Times New Roman" w:cs="Times New Roman"/>
          <w:color w:val="000000"/>
          <w:sz w:val="24"/>
          <w:szCs w:val="24"/>
          <w:lang w:val="ru-RU"/>
        </w:rPr>
      </w:pPr>
      <w:r w:rsidRPr="00D64110">
        <w:rPr>
          <w:rFonts w:hAnsi="Times New Roman" w:cs="Times New Roman"/>
          <w:color w:val="000000"/>
          <w:sz w:val="24"/>
          <w:szCs w:val="24"/>
          <w:lang w:val="ru-RU"/>
        </w:rPr>
        <w:t>- </w:t>
      </w:r>
      <w:hyperlink r:id="rId11" w:anchor="/document/400766923/entry/0" w:history="1">
        <w:r w:rsidRPr="00D64110">
          <w:rPr>
            <w:rFonts w:hAnsi="Times New Roman" w:cs="Times New Roman"/>
            <w:color w:val="000000"/>
            <w:sz w:val="24"/>
            <w:szCs w:val="24"/>
            <w:lang w:val="ru-RU"/>
          </w:rPr>
          <w:t>приказом</w:t>
        </w:r>
      </w:hyperlink>
      <w:r w:rsidRPr="00D64110">
        <w:rPr>
          <w:rFonts w:hAnsi="Times New Roman" w:cs="Times New Roman"/>
          <w:color w:val="000000"/>
          <w:sz w:val="24"/>
          <w:szCs w:val="24"/>
          <w:lang w:val="ru-RU"/>
        </w:rPr>
        <w:t> Минфина России от 15.04.2021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N 61н);</w:t>
      </w:r>
    </w:p>
    <w:p w:rsidR="00D64110" w:rsidRPr="00D64110" w:rsidRDefault="00D64110" w:rsidP="00D64110">
      <w:pPr>
        <w:numPr>
          <w:ilvl w:val="0"/>
          <w:numId w:val="1"/>
        </w:numPr>
        <w:ind w:left="357" w:hanging="357"/>
        <w:contextualSpacing/>
        <w:jc w:val="both"/>
        <w:rPr>
          <w:rFonts w:hAnsi="Times New Roman" w:cs="Times New Roman"/>
          <w:color w:val="000000"/>
          <w:sz w:val="24"/>
          <w:szCs w:val="24"/>
          <w:lang w:val="ru-RU"/>
        </w:rPr>
      </w:pPr>
      <w:r w:rsidRPr="00D64110">
        <w:rPr>
          <w:rFonts w:hAnsi="Times New Roman" w:cs="Times New Roman"/>
          <w:color w:val="000000"/>
          <w:sz w:val="24"/>
          <w:szCs w:val="24"/>
          <w:lang w:val="ru-RU"/>
        </w:rPr>
        <w:t>- </w:t>
      </w:r>
      <w:hyperlink r:id="rId12" w:anchor="/document/71835192/entry/0" w:history="1">
        <w:r w:rsidRPr="00D64110">
          <w:rPr>
            <w:rFonts w:hAnsi="Times New Roman" w:cs="Times New Roman"/>
            <w:color w:val="000000"/>
            <w:sz w:val="24"/>
            <w:szCs w:val="24"/>
            <w:lang w:val="ru-RU"/>
          </w:rPr>
          <w:t>приказом</w:t>
        </w:r>
      </w:hyperlink>
      <w:r w:rsidRPr="00D64110">
        <w:rPr>
          <w:rFonts w:hAnsi="Times New Roman" w:cs="Times New Roman"/>
          <w:color w:val="000000"/>
          <w:sz w:val="24"/>
          <w:szCs w:val="24"/>
          <w:lang w:val="ru-RU"/>
        </w:rPr>
        <w:t> Минфина России от 29.11.2017 N 209н "Об утверждении Порядка применения классификации операций сектора государственного управления";</w:t>
      </w:r>
    </w:p>
    <w:p w:rsidR="00CF4B4C" w:rsidRPr="00FB4877" w:rsidRDefault="00000000" w:rsidP="00E52638">
      <w:pPr>
        <w:numPr>
          <w:ilvl w:val="0"/>
          <w:numId w:val="1"/>
        </w:numPr>
        <w:ind w:left="357" w:hanging="357"/>
        <w:contextualSpacing/>
        <w:jc w:val="both"/>
        <w:rPr>
          <w:rFonts w:hAnsi="Times New Roman" w:cs="Times New Roman"/>
          <w:color w:val="000000"/>
          <w:sz w:val="24"/>
          <w:szCs w:val="24"/>
          <w:lang w:val="ru-RU"/>
        </w:rPr>
      </w:pPr>
      <w:r w:rsidRPr="00FB4877">
        <w:rPr>
          <w:rFonts w:hAnsi="Times New Roman" w:cs="Times New Roman"/>
          <w:color w:val="000000"/>
          <w:sz w:val="24"/>
          <w:szCs w:val="24"/>
          <w:lang w:val="ru-RU"/>
        </w:rPr>
        <w:t>приказом Минфина от 24.05.2022 № 82н «О Порядке формирования и применения кодов бюджетной классификации Российской Федерации, их структуре и принципах назначения» (далее — приказ № 82н);</w:t>
      </w:r>
    </w:p>
    <w:p w:rsidR="00D64110" w:rsidRPr="00230925" w:rsidRDefault="00D64110" w:rsidP="00230925">
      <w:pPr>
        <w:numPr>
          <w:ilvl w:val="0"/>
          <w:numId w:val="1"/>
        </w:numPr>
        <w:ind w:left="357" w:hanging="357"/>
        <w:contextualSpacing/>
        <w:jc w:val="both"/>
        <w:rPr>
          <w:rFonts w:hAnsi="Times New Roman" w:cs="Times New Roman"/>
          <w:color w:val="000000"/>
          <w:sz w:val="24"/>
          <w:szCs w:val="24"/>
          <w:lang w:val="ru-RU"/>
        </w:rPr>
      </w:pPr>
      <w:r w:rsidRPr="00230925">
        <w:rPr>
          <w:rFonts w:hAnsi="Times New Roman" w:cs="Times New Roman"/>
          <w:color w:val="000000"/>
          <w:sz w:val="24"/>
          <w:szCs w:val="24"/>
          <w:lang w:val="ru-RU"/>
        </w:rPr>
        <w:t>- </w:t>
      </w:r>
      <w:hyperlink r:id="rId13" w:anchor="/document/12181732/entry/0" w:history="1">
        <w:r w:rsidRPr="00230925">
          <w:rPr>
            <w:rFonts w:hAnsi="Times New Roman" w:cs="Times New Roman"/>
            <w:color w:val="000000"/>
            <w:sz w:val="24"/>
            <w:szCs w:val="24"/>
            <w:lang w:val="ru-RU"/>
          </w:rPr>
          <w:t>приказом</w:t>
        </w:r>
      </w:hyperlink>
      <w:r w:rsidRPr="00230925">
        <w:rPr>
          <w:rFonts w:hAnsi="Times New Roman" w:cs="Times New Roman"/>
          <w:color w:val="000000"/>
          <w:sz w:val="24"/>
          <w:szCs w:val="24"/>
          <w:lang w:val="ru-RU"/>
        </w:rPr>
        <w:t>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D64110" w:rsidRDefault="00D64110" w:rsidP="00D64110">
      <w:pPr>
        <w:pStyle w:val="s1"/>
        <w:shd w:val="clear" w:color="auto" w:fill="FFFFFF"/>
        <w:jc w:val="both"/>
        <w:rPr>
          <w:rFonts w:ascii="PT Serif" w:hAnsi="PT Serif"/>
          <w:color w:val="22272F"/>
          <w:sz w:val="23"/>
          <w:szCs w:val="23"/>
        </w:rPr>
      </w:pPr>
      <w:r>
        <w:rPr>
          <w:rFonts w:ascii="PT Serif" w:hAnsi="PT Serif"/>
          <w:color w:val="22272F"/>
          <w:sz w:val="23"/>
          <w:szCs w:val="23"/>
        </w:rPr>
        <w:t>- иными нормативными правовыми актами, регулирующими вопросы организации и ведения бюджетного (бухгалтерского)учета;</w:t>
      </w:r>
    </w:p>
    <w:p w:rsidR="00CF4B4C" w:rsidRDefault="00000000">
      <w:pPr>
        <w:rPr>
          <w:rFonts w:hAnsi="Times New Roman" w:cs="Times New Roman"/>
          <w:color w:val="000000"/>
          <w:sz w:val="24"/>
          <w:szCs w:val="24"/>
        </w:rPr>
      </w:pPr>
      <w:proofErr w:type="spellStart"/>
      <w:r>
        <w:rPr>
          <w:rFonts w:hAnsi="Times New Roman" w:cs="Times New Roman"/>
          <w:color w:val="000000"/>
          <w:sz w:val="24"/>
          <w:szCs w:val="24"/>
        </w:rPr>
        <w:t>Используемые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термины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сокращения</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1756"/>
        <w:gridCol w:w="8933"/>
      </w:tblGrid>
      <w:tr w:rsidR="00CF4B4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B4C" w:rsidRDefault="00000000">
            <w:proofErr w:type="spellStart"/>
            <w:r>
              <w:rPr>
                <w:rFonts w:hAnsi="Times New Roman" w:cs="Times New Roman"/>
                <w:b/>
                <w:bCs/>
                <w:color w:val="000000"/>
                <w:sz w:val="24"/>
                <w:szCs w:val="24"/>
              </w:rPr>
              <w:t>Наименование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B4C" w:rsidRDefault="00000000">
            <w:proofErr w:type="spellStart"/>
            <w:r>
              <w:rPr>
                <w:rFonts w:hAnsi="Times New Roman" w:cs="Times New Roman"/>
                <w:b/>
                <w:bCs/>
                <w:color w:val="000000"/>
                <w:sz w:val="24"/>
                <w:szCs w:val="24"/>
              </w:rPr>
              <w:t>Расшифровка</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сокращение</w:t>
            </w:r>
            <w:proofErr w:type="spellEnd"/>
            <w:r>
              <w:rPr>
                <w:rFonts w:hAnsi="Times New Roman" w:cs="Times New Roman"/>
                <w:b/>
                <w:bCs/>
                <w:color w:val="000000"/>
                <w:sz w:val="24"/>
                <w:szCs w:val="24"/>
              </w:rPr>
              <w:t>)</w:t>
            </w:r>
          </w:p>
        </w:tc>
      </w:tr>
      <w:tr w:rsidR="00CF4B4C" w:rsidRPr="000172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B4C" w:rsidRPr="008D16B6" w:rsidRDefault="008D16B6">
            <w:pPr>
              <w:rPr>
                <w:lang w:val="ru-RU"/>
              </w:rPr>
            </w:pPr>
            <w:r>
              <w:rPr>
                <w:lang w:val="ru-RU"/>
              </w:rPr>
              <w:t>Администрация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B4C" w:rsidRPr="008D16B6" w:rsidRDefault="008D16B6">
            <w:pPr>
              <w:rPr>
                <w:lang w:val="ru-RU"/>
              </w:rPr>
            </w:pPr>
            <w:r>
              <w:rPr>
                <w:rFonts w:hAnsi="Times New Roman" w:cs="Times New Roman"/>
                <w:color w:val="000000"/>
                <w:sz w:val="24"/>
                <w:szCs w:val="24"/>
                <w:lang w:val="ru-RU"/>
              </w:rPr>
              <w:t>Администрация муниципального образования Мичуринское сельское поселение муниципального образования Приозерский муниципальный район Ленинградской области</w:t>
            </w:r>
          </w:p>
        </w:tc>
      </w:tr>
      <w:tr w:rsidR="00CF4B4C" w:rsidRPr="000172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B4C" w:rsidRDefault="00000000">
            <w:r>
              <w:rPr>
                <w:rFonts w:hAnsi="Times New Roman" w:cs="Times New Roman"/>
                <w:color w:val="000000"/>
                <w:sz w:val="24"/>
                <w:szCs w:val="24"/>
              </w:rPr>
              <w:t>КБК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B4C" w:rsidRPr="00E52638" w:rsidRDefault="00000000">
            <w:pPr>
              <w:rPr>
                <w:lang w:val="ru-RU"/>
              </w:rPr>
            </w:pPr>
            <w:r w:rsidRPr="00E52638">
              <w:rPr>
                <w:rFonts w:hAnsi="Times New Roman" w:cs="Times New Roman"/>
                <w:color w:val="000000"/>
                <w:sz w:val="24"/>
                <w:szCs w:val="24"/>
                <w:lang w:val="ru-RU"/>
              </w:rPr>
              <w:t>1–17-е разряды номера счета в соответствии с Рабочим планом счетов</w:t>
            </w:r>
          </w:p>
        </w:tc>
      </w:tr>
      <w:tr w:rsidR="00CF4B4C" w:rsidRPr="000172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B4C" w:rsidRDefault="00000000">
            <w:r>
              <w:rPr>
                <w:rFonts w:hAnsi="Times New Roman" w:cs="Times New Roman"/>
                <w:color w:val="000000"/>
                <w:sz w:val="24"/>
                <w:szCs w:val="24"/>
              </w:rPr>
              <w:t>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B4C" w:rsidRPr="00E52638" w:rsidRDefault="00000000">
            <w:pPr>
              <w:rPr>
                <w:lang w:val="ru-RU"/>
              </w:rPr>
            </w:pPr>
            <w:r w:rsidRPr="00E52638">
              <w:rPr>
                <w:rFonts w:hAnsi="Times New Roman" w:cs="Times New Roman"/>
                <w:color w:val="000000"/>
                <w:sz w:val="24"/>
                <w:szCs w:val="24"/>
                <w:lang w:val="ru-RU"/>
              </w:rPr>
              <w:t>26-й</w:t>
            </w:r>
            <w:r>
              <w:rPr>
                <w:rFonts w:hAnsi="Times New Roman" w:cs="Times New Roman"/>
                <w:color w:val="000000"/>
                <w:sz w:val="24"/>
                <w:szCs w:val="24"/>
              </w:rPr>
              <w:t> </w:t>
            </w:r>
            <w:r w:rsidRPr="00E52638">
              <w:rPr>
                <w:rFonts w:hAnsi="Times New Roman" w:cs="Times New Roman"/>
                <w:color w:val="000000"/>
                <w:sz w:val="24"/>
                <w:szCs w:val="24"/>
                <w:lang w:val="ru-RU"/>
              </w:rPr>
              <w:t>разряд – соответствующая подстатья</w:t>
            </w:r>
            <w:r>
              <w:rPr>
                <w:rFonts w:hAnsi="Times New Roman" w:cs="Times New Roman"/>
                <w:color w:val="000000"/>
                <w:sz w:val="24"/>
                <w:szCs w:val="24"/>
              </w:rPr>
              <w:t> </w:t>
            </w:r>
            <w:r w:rsidRPr="00E52638">
              <w:rPr>
                <w:rFonts w:hAnsi="Times New Roman" w:cs="Times New Roman"/>
                <w:color w:val="000000"/>
                <w:sz w:val="24"/>
                <w:szCs w:val="24"/>
                <w:lang w:val="ru-RU"/>
              </w:rPr>
              <w:t>КОСГУ</w:t>
            </w:r>
          </w:p>
        </w:tc>
      </w:tr>
      <w:tr w:rsidR="00CF4B4C" w:rsidRPr="000172DA">
        <w:tc>
          <w:tcPr>
            <w:tcW w:w="0" w:type="auto"/>
            <w:tcMar>
              <w:top w:w="75" w:type="dxa"/>
              <w:left w:w="75" w:type="dxa"/>
              <w:bottom w:w="75" w:type="dxa"/>
              <w:right w:w="75" w:type="dxa"/>
            </w:tcMar>
            <w:vAlign w:val="center"/>
          </w:tcPr>
          <w:p w:rsidR="00CF4B4C" w:rsidRPr="00E52638" w:rsidRDefault="00CF4B4C">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CF4B4C" w:rsidRPr="00E52638" w:rsidRDefault="00CF4B4C">
            <w:pPr>
              <w:ind w:left="75" w:right="75"/>
              <w:rPr>
                <w:rFonts w:hAnsi="Times New Roman" w:cs="Times New Roman"/>
                <w:color w:val="000000"/>
                <w:sz w:val="24"/>
                <w:szCs w:val="24"/>
                <w:lang w:val="ru-RU"/>
              </w:rPr>
            </w:pPr>
          </w:p>
        </w:tc>
      </w:tr>
    </w:tbl>
    <w:p w:rsidR="00A520D6" w:rsidRPr="000172DA" w:rsidRDefault="00A520D6" w:rsidP="00F6434B">
      <w:pPr>
        <w:spacing w:before="120" w:beforeAutospacing="0" w:after="0" w:afterAutospacing="0"/>
        <w:rPr>
          <w:b/>
          <w:bCs/>
          <w:color w:val="252525"/>
          <w:spacing w:val="-2"/>
          <w:sz w:val="25"/>
          <w:szCs w:val="25"/>
          <w:lang w:val="ru-RU"/>
        </w:rPr>
      </w:pPr>
    </w:p>
    <w:p w:rsidR="00CF4B4C" w:rsidRPr="00FB4877" w:rsidRDefault="00000000" w:rsidP="00727549">
      <w:pPr>
        <w:spacing w:before="120" w:beforeAutospacing="0" w:after="0" w:afterAutospacing="0"/>
        <w:outlineLvl w:val="1"/>
        <w:rPr>
          <w:b/>
          <w:bCs/>
          <w:color w:val="252525"/>
          <w:spacing w:val="-2"/>
          <w:sz w:val="25"/>
          <w:szCs w:val="25"/>
          <w:lang w:val="ru-RU"/>
        </w:rPr>
      </w:pPr>
      <w:r w:rsidRPr="008D16B6">
        <w:rPr>
          <w:b/>
          <w:bCs/>
          <w:color w:val="252525"/>
          <w:spacing w:val="-2"/>
          <w:sz w:val="25"/>
          <w:szCs w:val="25"/>
        </w:rPr>
        <w:t>I</w:t>
      </w:r>
      <w:r w:rsidRPr="00FB4877">
        <w:rPr>
          <w:b/>
          <w:bCs/>
          <w:color w:val="252525"/>
          <w:spacing w:val="-2"/>
          <w:sz w:val="25"/>
          <w:szCs w:val="25"/>
          <w:lang w:val="ru-RU"/>
        </w:rPr>
        <w:t>. Общие</w:t>
      </w:r>
      <w:r w:rsidR="008D16B6" w:rsidRPr="00FB4877">
        <w:rPr>
          <w:b/>
          <w:bCs/>
          <w:color w:val="252525"/>
          <w:spacing w:val="-2"/>
          <w:sz w:val="25"/>
          <w:szCs w:val="25"/>
          <w:lang w:val="ru-RU"/>
        </w:rPr>
        <w:t xml:space="preserve"> </w:t>
      </w:r>
      <w:r w:rsidRPr="00FB4877">
        <w:rPr>
          <w:b/>
          <w:bCs/>
          <w:color w:val="252525"/>
          <w:spacing w:val="-2"/>
          <w:sz w:val="25"/>
          <w:szCs w:val="25"/>
          <w:lang w:val="ru-RU"/>
        </w:rPr>
        <w:t>положения</w:t>
      </w:r>
    </w:p>
    <w:p w:rsidR="00CF4B4C" w:rsidRPr="00A520D6" w:rsidRDefault="00000000" w:rsidP="002C68D1">
      <w:pPr>
        <w:spacing w:before="120" w:beforeAutospacing="0" w:after="0" w:afterAutospacing="0"/>
        <w:jc w:val="both"/>
        <w:rPr>
          <w:rFonts w:hAnsi="Times New Roman" w:cs="Times New Roman"/>
          <w:color w:val="000000"/>
          <w:sz w:val="24"/>
          <w:szCs w:val="24"/>
          <w:lang w:val="ru-RU"/>
        </w:rPr>
      </w:pPr>
      <w:r w:rsidRPr="00A520D6">
        <w:rPr>
          <w:rFonts w:hAnsi="Times New Roman" w:cs="Times New Roman"/>
          <w:color w:val="000000"/>
          <w:sz w:val="24"/>
          <w:szCs w:val="24"/>
          <w:lang w:val="ru-RU"/>
        </w:rPr>
        <w:t xml:space="preserve">1. </w:t>
      </w:r>
      <w:r w:rsidR="008D16B6" w:rsidRPr="00A520D6">
        <w:rPr>
          <w:rFonts w:hAnsi="Times New Roman" w:cs="Times New Roman"/>
          <w:color w:val="000000"/>
          <w:sz w:val="24"/>
          <w:szCs w:val="24"/>
          <w:lang w:val="ru-RU"/>
        </w:rPr>
        <w:t>Администрация</w:t>
      </w:r>
      <w:r w:rsidRPr="00A520D6">
        <w:rPr>
          <w:rFonts w:hAnsi="Times New Roman" w:cs="Times New Roman"/>
          <w:color w:val="000000"/>
          <w:sz w:val="24"/>
          <w:szCs w:val="24"/>
          <w:lang w:val="ru-RU"/>
        </w:rPr>
        <w:t xml:space="preserve"> является администратором доходов, распорядителем бюджетных средств, получателем бюджетных средств.</w:t>
      </w:r>
    </w:p>
    <w:p w:rsidR="00CF4B4C" w:rsidRPr="00A520D6" w:rsidRDefault="00000000" w:rsidP="008D16B6">
      <w:pPr>
        <w:spacing w:before="120" w:beforeAutospacing="0" w:after="0" w:afterAutospacing="0"/>
        <w:jc w:val="both"/>
        <w:rPr>
          <w:rFonts w:hAnsi="Times New Roman" w:cs="Times New Roman"/>
          <w:color w:val="000000"/>
          <w:sz w:val="24"/>
          <w:szCs w:val="24"/>
          <w:lang w:val="ru-RU"/>
        </w:rPr>
      </w:pPr>
      <w:r w:rsidRPr="00A520D6">
        <w:rPr>
          <w:rFonts w:hAnsi="Times New Roman" w:cs="Times New Roman"/>
          <w:color w:val="000000"/>
          <w:sz w:val="24"/>
          <w:szCs w:val="24"/>
          <w:lang w:val="ru-RU"/>
        </w:rPr>
        <w:t>2. Бюджетный</w:t>
      </w:r>
      <w:r w:rsidR="008D16B6" w:rsidRPr="00A520D6">
        <w:rPr>
          <w:rFonts w:hAnsi="Times New Roman" w:cs="Times New Roman"/>
          <w:color w:val="000000"/>
          <w:sz w:val="24"/>
          <w:szCs w:val="24"/>
          <w:lang w:val="ru-RU"/>
        </w:rPr>
        <w:t xml:space="preserve"> </w:t>
      </w:r>
      <w:r w:rsidRPr="00A520D6">
        <w:rPr>
          <w:rFonts w:hAnsi="Times New Roman" w:cs="Times New Roman"/>
          <w:color w:val="000000"/>
          <w:sz w:val="24"/>
          <w:szCs w:val="24"/>
          <w:lang w:val="ru-RU"/>
        </w:rPr>
        <w:t xml:space="preserve">учет ведет структурное подразделение – </w:t>
      </w:r>
      <w:r w:rsidR="008D16B6" w:rsidRPr="00A520D6">
        <w:rPr>
          <w:rFonts w:hAnsi="Times New Roman" w:cs="Times New Roman"/>
          <w:color w:val="000000"/>
          <w:sz w:val="24"/>
          <w:szCs w:val="24"/>
          <w:lang w:val="ru-RU"/>
        </w:rPr>
        <w:t>сектор экономики и финансов</w:t>
      </w:r>
      <w:r w:rsidRPr="00A520D6">
        <w:rPr>
          <w:rFonts w:hAnsi="Times New Roman" w:cs="Times New Roman"/>
          <w:color w:val="000000"/>
          <w:sz w:val="24"/>
          <w:szCs w:val="24"/>
          <w:lang w:val="ru-RU"/>
        </w:rPr>
        <w:t xml:space="preserve">, возглавляемая </w:t>
      </w:r>
      <w:r w:rsidR="008D16B6" w:rsidRPr="00A520D6">
        <w:rPr>
          <w:rFonts w:hAnsi="Times New Roman" w:cs="Times New Roman"/>
          <w:color w:val="000000"/>
          <w:sz w:val="24"/>
          <w:szCs w:val="24"/>
          <w:lang w:val="ru-RU"/>
        </w:rPr>
        <w:t>начальником сектора</w:t>
      </w:r>
      <w:r w:rsidRPr="00A520D6">
        <w:rPr>
          <w:rFonts w:hAnsi="Times New Roman" w:cs="Times New Roman"/>
          <w:color w:val="000000"/>
          <w:sz w:val="24"/>
          <w:szCs w:val="24"/>
          <w:lang w:val="ru-RU"/>
        </w:rPr>
        <w:t xml:space="preserve">. Сотрудники </w:t>
      </w:r>
      <w:r w:rsidR="008D16B6" w:rsidRPr="00A520D6">
        <w:rPr>
          <w:rFonts w:hAnsi="Times New Roman" w:cs="Times New Roman"/>
          <w:color w:val="000000"/>
          <w:sz w:val="24"/>
          <w:szCs w:val="24"/>
          <w:lang w:val="ru-RU"/>
        </w:rPr>
        <w:t>сектора</w:t>
      </w:r>
      <w:r w:rsidRPr="00A520D6">
        <w:rPr>
          <w:rFonts w:hAnsi="Times New Roman" w:cs="Times New Roman"/>
          <w:color w:val="000000"/>
          <w:sz w:val="24"/>
          <w:szCs w:val="24"/>
          <w:lang w:val="ru-RU"/>
        </w:rPr>
        <w:t xml:space="preserve"> руководствуются в своей работе </w:t>
      </w:r>
      <w:r w:rsidR="008D16B6" w:rsidRPr="00A520D6">
        <w:rPr>
          <w:rFonts w:hAnsi="Times New Roman" w:cs="Times New Roman"/>
          <w:color w:val="000000"/>
          <w:sz w:val="24"/>
          <w:szCs w:val="24"/>
          <w:lang w:val="ru-RU"/>
        </w:rPr>
        <w:t>Федеральным законом от 06.12.2011 г. N 402-ФЗ «О бухгалтерском учете»</w:t>
      </w:r>
      <w:r w:rsidRPr="00A520D6">
        <w:rPr>
          <w:rFonts w:hAnsi="Times New Roman" w:cs="Times New Roman"/>
          <w:color w:val="000000"/>
          <w:sz w:val="24"/>
          <w:szCs w:val="24"/>
          <w:lang w:val="ru-RU"/>
        </w:rPr>
        <w:t>, должностными инструкциями.</w:t>
      </w:r>
    </w:p>
    <w:p w:rsidR="00CF4B4C" w:rsidRPr="00A520D6" w:rsidRDefault="00000000" w:rsidP="008D16B6">
      <w:pPr>
        <w:spacing w:before="120" w:beforeAutospacing="0" w:after="0" w:afterAutospacing="0"/>
        <w:jc w:val="both"/>
        <w:rPr>
          <w:rFonts w:hAnsi="Times New Roman" w:cs="Times New Roman"/>
          <w:color w:val="000000"/>
          <w:sz w:val="24"/>
          <w:szCs w:val="24"/>
          <w:lang w:val="ru-RU"/>
        </w:rPr>
      </w:pPr>
      <w:r w:rsidRPr="00A520D6">
        <w:rPr>
          <w:rFonts w:hAnsi="Times New Roman" w:cs="Times New Roman"/>
          <w:color w:val="000000"/>
          <w:sz w:val="24"/>
          <w:szCs w:val="24"/>
          <w:lang w:val="ru-RU"/>
        </w:rPr>
        <w:t xml:space="preserve">Ответственным за ведение бюджетного учета в </w:t>
      </w:r>
      <w:r w:rsidR="008D16B6" w:rsidRPr="00A520D6">
        <w:rPr>
          <w:rFonts w:hAnsi="Times New Roman" w:cs="Times New Roman"/>
          <w:color w:val="000000"/>
          <w:sz w:val="24"/>
          <w:szCs w:val="24"/>
          <w:lang w:val="ru-RU"/>
        </w:rPr>
        <w:t>Администрации</w:t>
      </w:r>
      <w:r w:rsidRPr="00A520D6">
        <w:rPr>
          <w:rFonts w:hAnsi="Times New Roman" w:cs="Times New Roman"/>
          <w:color w:val="000000"/>
          <w:sz w:val="24"/>
          <w:szCs w:val="24"/>
          <w:lang w:val="ru-RU"/>
        </w:rPr>
        <w:t xml:space="preserve"> является </w:t>
      </w:r>
      <w:r w:rsidR="008D16B6" w:rsidRPr="00A520D6">
        <w:rPr>
          <w:rFonts w:hAnsi="Times New Roman" w:cs="Times New Roman"/>
          <w:color w:val="000000"/>
          <w:sz w:val="24"/>
          <w:szCs w:val="24"/>
          <w:lang w:val="ru-RU"/>
        </w:rPr>
        <w:t>начальник сектора экономики и финансов</w:t>
      </w:r>
      <w:r w:rsidRPr="00A520D6">
        <w:rPr>
          <w:rFonts w:hAnsi="Times New Roman" w:cs="Times New Roman"/>
          <w:color w:val="000000"/>
          <w:sz w:val="24"/>
          <w:szCs w:val="24"/>
          <w:lang w:val="ru-RU"/>
        </w:rPr>
        <w:t>.</w:t>
      </w:r>
    </w:p>
    <w:p w:rsidR="00CF4B4C" w:rsidRPr="00A520D6" w:rsidRDefault="00000000" w:rsidP="002C68D1">
      <w:pPr>
        <w:spacing w:before="0" w:beforeAutospacing="0" w:after="0" w:afterAutospacing="0"/>
        <w:jc w:val="both"/>
        <w:rPr>
          <w:rFonts w:hAnsi="Times New Roman" w:cs="Times New Roman"/>
          <w:i/>
          <w:iCs/>
          <w:color w:val="000000"/>
          <w:sz w:val="24"/>
          <w:szCs w:val="24"/>
          <w:lang w:val="ru-RU"/>
        </w:rPr>
      </w:pPr>
      <w:r w:rsidRPr="00A520D6">
        <w:rPr>
          <w:rFonts w:hAnsi="Times New Roman" w:cs="Times New Roman"/>
          <w:i/>
          <w:iCs/>
          <w:color w:val="000000"/>
          <w:sz w:val="24"/>
          <w:szCs w:val="24"/>
          <w:lang w:val="ru-RU"/>
        </w:rPr>
        <w:t>Основание: часть</w:t>
      </w:r>
      <w:r w:rsidR="008D16B6" w:rsidRPr="00A520D6">
        <w:rPr>
          <w:rFonts w:hAnsi="Times New Roman" w:cs="Times New Roman"/>
          <w:i/>
          <w:iCs/>
          <w:color w:val="000000"/>
          <w:sz w:val="24"/>
          <w:szCs w:val="24"/>
          <w:lang w:val="ru-RU"/>
        </w:rPr>
        <w:t xml:space="preserve"> </w:t>
      </w:r>
      <w:r w:rsidRPr="00A520D6">
        <w:rPr>
          <w:rFonts w:hAnsi="Times New Roman" w:cs="Times New Roman"/>
          <w:i/>
          <w:iCs/>
          <w:color w:val="000000"/>
          <w:sz w:val="24"/>
          <w:szCs w:val="24"/>
          <w:lang w:val="ru-RU"/>
        </w:rPr>
        <w:t>3 статьи</w:t>
      </w:r>
      <w:r w:rsidR="008D16B6" w:rsidRPr="00A520D6">
        <w:rPr>
          <w:rFonts w:hAnsi="Times New Roman" w:cs="Times New Roman"/>
          <w:i/>
          <w:iCs/>
          <w:color w:val="000000"/>
          <w:sz w:val="24"/>
          <w:szCs w:val="24"/>
          <w:lang w:val="ru-RU"/>
        </w:rPr>
        <w:t xml:space="preserve"> </w:t>
      </w:r>
      <w:r w:rsidRPr="00A520D6">
        <w:rPr>
          <w:rFonts w:hAnsi="Times New Roman" w:cs="Times New Roman"/>
          <w:i/>
          <w:iCs/>
          <w:color w:val="000000"/>
          <w:sz w:val="24"/>
          <w:szCs w:val="24"/>
          <w:lang w:val="ru-RU"/>
        </w:rPr>
        <w:t>7 Закона от 06.12.2011</w:t>
      </w:r>
      <w:r w:rsidRPr="00A520D6">
        <w:rPr>
          <w:rFonts w:hAnsi="Times New Roman" w:cs="Times New Roman"/>
          <w:i/>
          <w:iCs/>
          <w:color w:val="000000"/>
          <w:sz w:val="24"/>
          <w:szCs w:val="24"/>
        </w:rPr>
        <w:t> </w:t>
      </w:r>
      <w:r w:rsidRPr="00A520D6">
        <w:rPr>
          <w:rFonts w:hAnsi="Times New Roman" w:cs="Times New Roman"/>
          <w:i/>
          <w:iCs/>
          <w:color w:val="000000"/>
          <w:sz w:val="24"/>
          <w:szCs w:val="24"/>
          <w:lang w:val="ru-RU"/>
        </w:rPr>
        <w:t>№</w:t>
      </w:r>
      <w:r w:rsidRPr="00A520D6">
        <w:rPr>
          <w:rFonts w:hAnsi="Times New Roman" w:cs="Times New Roman"/>
          <w:i/>
          <w:iCs/>
          <w:color w:val="000000"/>
          <w:sz w:val="24"/>
          <w:szCs w:val="24"/>
        </w:rPr>
        <w:t> </w:t>
      </w:r>
      <w:r w:rsidRPr="00A520D6">
        <w:rPr>
          <w:rFonts w:hAnsi="Times New Roman" w:cs="Times New Roman"/>
          <w:i/>
          <w:iCs/>
          <w:color w:val="000000"/>
          <w:sz w:val="24"/>
          <w:szCs w:val="24"/>
          <w:lang w:val="ru-RU"/>
        </w:rPr>
        <w:t>402-ФЗ, пункт 4 Инструкции к</w:t>
      </w:r>
      <w:r w:rsidRPr="00A520D6">
        <w:rPr>
          <w:rFonts w:hAnsi="Times New Roman" w:cs="Times New Roman"/>
          <w:i/>
          <w:iCs/>
          <w:color w:val="000000"/>
          <w:sz w:val="24"/>
          <w:szCs w:val="24"/>
        </w:rPr>
        <w:t> </w:t>
      </w:r>
      <w:r w:rsidRPr="00A520D6">
        <w:rPr>
          <w:rFonts w:hAnsi="Times New Roman" w:cs="Times New Roman"/>
          <w:i/>
          <w:iCs/>
          <w:color w:val="000000"/>
          <w:sz w:val="24"/>
          <w:szCs w:val="24"/>
          <w:lang w:val="ru-RU"/>
        </w:rPr>
        <w:t>Единому плану счетов № 157н.</w:t>
      </w:r>
    </w:p>
    <w:p w:rsidR="00145627" w:rsidRPr="00A520D6" w:rsidRDefault="002C68D1" w:rsidP="008D16B6">
      <w:pPr>
        <w:spacing w:before="120" w:beforeAutospacing="0" w:after="0" w:afterAutospacing="0"/>
        <w:jc w:val="both"/>
        <w:rPr>
          <w:rFonts w:hAnsi="Times New Roman" w:cs="Times New Roman"/>
          <w:color w:val="000000"/>
          <w:sz w:val="24"/>
          <w:szCs w:val="24"/>
          <w:lang w:val="ru-RU"/>
        </w:rPr>
      </w:pPr>
      <w:r w:rsidRPr="00A520D6">
        <w:rPr>
          <w:rFonts w:hAnsi="Times New Roman" w:cs="Times New Roman"/>
          <w:color w:val="000000"/>
          <w:sz w:val="24"/>
          <w:szCs w:val="24"/>
          <w:lang w:val="ru-RU"/>
        </w:rPr>
        <w:t xml:space="preserve">3. В </w:t>
      </w:r>
      <w:r w:rsidR="008D16B6" w:rsidRPr="00A520D6">
        <w:rPr>
          <w:rFonts w:hAnsi="Times New Roman" w:cs="Times New Roman"/>
          <w:color w:val="000000"/>
          <w:sz w:val="24"/>
          <w:szCs w:val="24"/>
          <w:lang w:val="ru-RU"/>
        </w:rPr>
        <w:t>Администрации</w:t>
      </w:r>
      <w:r w:rsidRPr="00A520D6">
        <w:rPr>
          <w:rFonts w:hAnsi="Times New Roman" w:cs="Times New Roman"/>
          <w:color w:val="000000"/>
          <w:sz w:val="24"/>
          <w:szCs w:val="24"/>
          <w:lang w:val="ru-RU"/>
        </w:rPr>
        <w:t xml:space="preserve"> действуют постоянные комиссии:</w:t>
      </w:r>
    </w:p>
    <w:p w:rsidR="00145627" w:rsidRPr="00A520D6" w:rsidRDefault="00000000" w:rsidP="008D16B6">
      <w:pPr>
        <w:spacing w:before="120" w:beforeAutospacing="0" w:after="0" w:afterAutospacing="0"/>
        <w:jc w:val="both"/>
        <w:rPr>
          <w:rFonts w:hAnsi="Times New Roman" w:cs="Times New Roman"/>
          <w:color w:val="000000"/>
          <w:sz w:val="24"/>
          <w:szCs w:val="24"/>
          <w:lang w:val="ru-RU"/>
        </w:rPr>
      </w:pPr>
      <w:r w:rsidRPr="00A520D6">
        <w:rPr>
          <w:rFonts w:hAnsi="Times New Roman" w:cs="Times New Roman"/>
          <w:color w:val="000000"/>
          <w:sz w:val="24"/>
          <w:szCs w:val="24"/>
          <w:lang w:val="ru-RU"/>
        </w:rPr>
        <w:t xml:space="preserve">– комиссия по поступлению и выбытию активов (приложение </w:t>
      </w:r>
      <w:r w:rsidR="007721CE" w:rsidRPr="00A520D6">
        <w:rPr>
          <w:rFonts w:hAnsi="Times New Roman" w:cs="Times New Roman"/>
          <w:color w:val="000000"/>
          <w:sz w:val="24"/>
          <w:szCs w:val="24"/>
          <w:lang w:val="ru-RU"/>
        </w:rPr>
        <w:t>4</w:t>
      </w:r>
      <w:r w:rsidRPr="00A520D6">
        <w:rPr>
          <w:rFonts w:hAnsi="Times New Roman" w:cs="Times New Roman"/>
          <w:color w:val="000000"/>
          <w:sz w:val="24"/>
          <w:szCs w:val="24"/>
          <w:lang w:val="ru-RU"/>
        </w:rPr>
        <w:t>);</w:t>
      </w:r>
    </w:p>
    <w:p w:rsidR="00145627" w:rsidRPr="00A520D6" w:rsidRDefault="00000000" w:rsidP="008D16B6">
      <w:pPr>
        <w:spacing w:before="120" w:beforeAutospacing="0" w:after="0" w:afterAutospacing="0"/>
        <w:jc w:val="both"/>
        <w:rPr>
          <w:rFonts w:hAnsi="Times New Roman" w:cs="Times New Roman"/>
          <w:color w:val="000000"/>
          <w:sz w:val="24"/>
          <w:szCs w:val="24"/>
          <w:lang w:val="ru-RU"/>
        </w:rPr>
      </w:pPr>
      <w:r w:rsidRPr="00A520D6">
        <w:rPr>
          <w:rFonts w:hAnsi="Times New Roman" w:cs="Times New Roman"/>
          <w:color w:val="000000"/>
          <w:sz w:val="24"/>
          <w:szCs w:val="24"/>
          <w:lang w:val="ru-RU"/>
        </w:rPr>
        <w:t xml:space="preserve">– инвентаризационная комиссия (приложение </w:t>
      </w:r>
      <w:r w:rsidR="00DD4EFB" w:rsidRPr="00A520D6">
        <w:rPr>
          <w:rFonts w:hAnsi="Times New Roman" w:cs="Times New Roman"/>
          <w:color w:val="000000"/>
          <w:sz w:val="24"/>
          <w:szCs w:val="24"/>
          <w:lang w:val="ru-RU"/>
        </w:rPr>
        <w:t>5</w:t>
      </w:r>
      <w:r w:rsidRPr="00A520D6">
        <w:rPr>
          <w:rFonts w:hAnsi="Times New Roman" w:cs="Times New Roman"/>
          <w:color w:val="000000"/>
          <w:sz w:val="24"/>
          <w:szCs w:val="24"/>
          <w:lang w:val="ru-RU"/>
        </w:rPr>
        <w:t>);</w:t>
      </w:r>
    </w:p>
    <w:p w:rsidR="002C68D1" w:rsidRPr="00A520D6" w:rsidRDefault="002C68D1" w:rsidP="002C68D1">
      <w:pPr>
        <w:spacing w:before="120" w:beforeAutospacing="0" w:after="0" w:afterAutospacing="0"/>
        <w:jc w:val="both"/>
        <w:rPr>
          <w:rFonts w:hAnsi="Times New Roman" w:cs="Times New Roman"/>
          <w:color w:val="000000"/>
          <w:sz w:val="24"/>
          <w:szCs w:val="24"/>
          <w:lang w:val="ru-RU"/>
        </w:rPr>
      </w:pPr>
      <w:r w:rsidRPr="00A520D6">
        <w:rPr>
          <w:rFonts w:hAnsi="Times New Roman" w:cs="Times New Roman"/>
          <w:color w:val="000000"/>
          <w:sz w:val="24"/>
          <w:szCs w:val="24"/>
          <w:lang w:val="ru-RU"/>
        </w:rPr>
        <w:t>4. Администрация публикует основные положения учетной политики на своем официальном сайте путем размещения копий документов учетной политики.</w:t>
      </w:r>
    </w:p>
    <w:p w:rsidR="00CF4B4C" w:rsidRPr="002C68D1" w:rsidRDefault="00000000" w:rsidP="002C68D1">
      <w:pPr>
        <w:spacing w:before="0" w:beforeAutospacing="0" w:after="0" w:afterAutospacing="0"/>
        <w:jc w:val="both"/>
        <w:rPr>
          <w:rFonts w:hAnsi="Times New Roman" w:cs="Times New Roman"/>
          <w:i/>
          <w:iCs/>
          <w:color w:val="000000"/>
          <w:sz w:val="24"/>
          <w:szCs w:val="24"/>
          <w:lang w:val="ru-RU"/>
        </w:rPr>
      </w:pPr>
      <w:r w:rsidRPr="00A520D6">
        <w:rPr>
          <w:rFonts w:hAnsi="Times New Roman" w:cs="Times New Roman"/>
          <w:i/>
          <w:iCs/>
          <w:color w:val="000000"/>
          <w:sz w:val="24"/>
          <w:szCs w:val="24"/>
          <w:lang w:val="ru-RU"/>
        </w:rPr>
        <w:t>Основание: пункт 9 СГС «Учетная политика, оценочные значения и ошибки».</w:t>
      </w:r>
    </w:p>
    <w:p w:rsidR="002C68D1" w:rsidRDefault="002C68D1" w:rsidP="002C68D1">
      <w:pPr>
        <w:spacing w:before="12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5</w:t>
      </w:r>
      <w:r w:rsidRPr="00E52638">
        <w:rPr>
          <w:rFonts w:hAnsi="Times New Roman" w:cs="Times New Roman"/>
          <w:color w:val="000000"/>
          <w:sz w:val="24"/>
          <w:szCs w:val="24"/>
          <w:lang w:val="ru-RU"/>
        </w:rPr>
        <w:t>. При внесении изменений в учетную политику</w:t>
      </w:r>
      <w:r>
        <w:rPr>
          <w:rFonts w:hAnsi="Times New Roman" w:cs="Times New Roman"/>
          <w:color w:val="000000"/>
          <w:sz w:val="24"/>
          <w:szCs w:val="24"/>
          <w:lang w:val="ru-RU"/>
        </w:rPr>
        <w:t xml:space="preserve"> начальник сектора экономики и финансов</w:t>
      </w:r>
      <w:r w:rsidRPr="00E52638">
        <w:rPr>
          <w:rFonts w:hAnsi="Times New Roman" w:cs="Times New Roman"/>
          <w:color w:val="000000"/>
          <w:sz w:val="24"/>
          <w:szCs w:val="24"/>
          <w:lang w:val="ru-RU"/>
        </w:rPr>
        <w:t xml:space="preserve"> оценивает в целях</w:t>
      </w:r>
      <w:r>
        <w:rPr>
          <w:rFonts w:hAnsi="Times New Roman" w:cs="Times New Roman"/>
          <w:color w:val="000000"/>
          <w:sz w:val="24"/>
          <w:szCs w:val="24"/>
          <w:lang w:val="ru-RU"/>
        </w:rPr>
        <w:t xml:space="preserve"> </w:t>
      </w:r>
      <w:r w:rsidRPr="00E52638">
        <w:rPr>
          <w:rFonts w:hAnsi="Times New Roman" w:cs="Times New Roman"/>
          <w:color w:val="000000"/>
          <w:sz w:val="24"/>
          <w:szCs w:val="24"/>
          <w:lang w:val="ru-RU"/>
        </w:rPr>
        <w:t>сопоставления отчетности существенность изменения показателей, отражающих</w:t>
      </w:r>
      <w:r>
        <w:rPr>
          <w:rFonts w:hAnsi="Times New Roman" w:cs="Times New Roman"/>
          <w:color w:val="000000"/>
          <w:sz w:val="24"/>
          <w:szCs w:val="24"/>
        </w:rPr>
        <w:t> </w:t>
      </w:r>
      <w:r w:rsidRPr="00E52638">
        <w:rPr>
          <w:rFonts w:hAnsi="Times New Roman" w:cs="Times New Roman"/>
          <w:color w:val="000000"/>
          <w:sz w:val="24"/>
          <w:szCs w:val="24"/>
          <w:lang w:val="ru-RU"/>
        </w:rPr>
        <w:t>финансовое положение, финансовые результаты деятельности и движение денежных средств на основе своего профессионального суждения. Также на основе</w:t>
      </w:r>
      <w:r>
        <w:rPr>
          <w:rFonts w:hAnsi="Times New Roman" w:cs="Times New Roman"/>
          <w:color w:val="000000"/>
          <w:sz w:val="24"/>
          <w:szCs w:val="24"/>
          <w:lang w:val="ru-RU"/>
        </w:rPr>
        <w:t xml:space="preserve"> </w:t>
      </w:r>
      <w:r w:rsidRPr="00E52638">
        <w:rPr>
          <w:rFonts w:hAnsi="Times New Roman" w:cs="Times New Roman"/>
          <w:color w:val="000000"/>
          <w:sz w:val="24"/>
          <w:szCs w:val="24"/>
          <w:lang w:val="ru-RU"/>
        </w:rPr>
        <w:t>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w:t>
      </w:r>
      <w:r>
        <w:rPr>
          <w:rFonts w:hAnsi="Times New Roman" w:cs="Times New Roman"/>
          <w:color w:val="000000"/>
          <w:sz w:val="24"/>
          <w:szCs w:val="24"/>
          <w:lang w:val="ru-RU"/>
        </w:rPr>
        <w:t xml:space="preserve"> </w:t>
      </w:r>
      <w:r w:rsidRPr="00E52638">
        <w:rPr>
          <w:rFonts w:hAnsi="Times New Roman" w:cs="Times New Roman"/>
          <w:color w:val="000000"/>
          <w:sz w:val="24"/>
          <w:szCs w:val="24"/>
          <w:lang w:val="ru-RU"/>
        </w:rPr>
        <w:t>Пояснениях к отчетности информации о существенных ошибках.</w:t>
      </w:r>
    </w:p>
    <w:p w:rsidR="00CF4B4C" w:rsidRPr="002C68D1" w:rsidRDefault="00000000" w:rsidP="002C68D1">
      <w:pPr>
        <w:spacing w:before="0" w:beforeAutospacing="0" w:after="0" w:afterAutospacing="0"/>
        <w:jc w:val="both"/>
        <w:rPr>
          <w:rFonts w:hAnsi="Times New Roman" w:cs="Times New Roman"/>
          <w:i/>
          <w:iCs/>
          <w:color w:val="000000"/>
          <w:sz w:val="24"/>
          <w:szCs w:val="24"/>
          <w:lang w:val="ru-RU"/>
        </w:rPr>
      </w:pPr>
      <w:r w:rsidRPr="002C68D1">
        <w:rPr>
          <w:rFonts w:hAnsi="Times New Roman" w:cs="Times New Roman"/>
          <w:i/>
          <w:iCs/>
          <w:color w:val="000000"/>
          <w:sz w:val="24"/>
          <w:szCs w:val="24"/>
          <w:lang w:val="ru-RU"/>
        </w:rPr>
        <w:t>Основание: пункты 17, 20, 32 СГС «Учетная политика, оценочные значения и ошибки».</w:t>
      </w:r>
    </w:p>
    <w:p w:rsidR="00CF4B4C" w:rsidRPr="002C68D1" w:rsidRDefault="00000000" w:rsidP="00727549">
      <w:pPr>
        <w:spacing w:before="120" w:beforeAutospacing="0" w:after="0" w:afterAutospacing="0"/>
        <w:outlineLvl w:val="1"/>
        <w:rPr>
          <w:b/>
          <w:bCs/>
          <w:color w:val="252525"/>
          <w:spacing w:val="-2"/>
          <w:sz w:val="25"/>
          <w:szCs w:val="25"/>
          <w:lang w:val="ru-RU"/>
        </w:rPr>
      </w:pPr>
      <w:r w:rsidRPr="002C68D1">
        <w:rPr>
          <w:b/>
          <w:bCs/>
          <w:color w:val="252525"/>
          <w:spacing w:val="-2"/>
          <w:sz w:val="25"/>
          <w:szCs w:val="25"/>
        </w:rPr>
        <w:t>II</w:t>
      </w:r>
      <w:r w:rsidRPr="002C68D1">
        <w:rPr>
          <w:b/>
          <w:bCs/>
          <w:color w:val="252525"/>
          <w:spacing w:val="-2"/>
          <w:sz w:val="25"/>
          <w:szCs w:val="25"/>
          <w:lang w:val="ru-RU"/>
        </w:rPr>
        <w:t>. Технология</w:t>
      </w:r>
      <w:r w:rsidR="002C68D1">
        <w:rPr>
          <w:b/>
          <w:bCs/>
          <w:color w:val="252525"/>
          <w:spacing w:val="-2"/>
          <w:sz w:val="25"/>
          <w:szCs w:val="25"/>
          <w:lang w:val="ru-RU"/>
        </w:rPr>
        <w:t xml:space="preserve"> </w:t>
      </w:r>
      <w:r w:rsidRPr="002C68D1">
        <w:rPr>
          <w:b/>
          <w:bCs/>
          <w:color w:val="252525"/>
          <w:spacing w:val="-2"/>
          <w:sz w:val="25"/>
          <w:szCs w:val="25"/>
          <w:lang w:val="ru-RU"/>
        </w:rPr>
        <w:t>обработки учетной информации</w:t>
      </w:r>
    </w:p>
    <w:p w:rsidR="00727549" w:rsidRDefault="00000000" w:rsidP="00727549">
      <w:pPr>
        <w:spacing w:before="120" w:beforeAutospacing="0" w:after="0" w:afterAutospacing="0"/>
        <w:jc w:val="both"/>
        <w:rPr>
          <w:rFonts w:hAnsi="Times New Roman" w:cs="Times New Roman"/>
          <w:color w:val="000000"/>
          <w:sz w:val="24"/>
          <w:szCs w:val="24"/>
          <w:lang w:val="ru-RU"/>
        </w:rPr>
      </w:pPr>
      <w:r w:rsidRPr="00E52638">
        <w:rPr>
          <w:rFonts w:hAnsi="Times New Roman" w:cs="Times New Roman"/>
          <w:color w:val="000000"/>
          <w:sz w:val="24"/>
          <w:szCs w:val="24"/>
          <w:lang w:val="ru-RU"/>
        </w:rPr>
        <w:t>1. Бухгалтерский учет ведется в электронном виде с применением программных продуктов:</w:t>
      </w:r>
    </w:p>
    <w:p w:rsidR="00727549" w:rsidRDefault="00000000" w:rsidP="00727549">
      <w:pPr>
        <w:spacing w:before="120" w:beforeAutospacing="0" w:after="0" w:afterAutospacing="0"/>
        <w:jc w:val="both"/>
        <w:rPr>
          <w:rFonts w:hAnsi="Times New Roman" w:cs="Times New Roman"/>
          <w:color w:val="000000"/>
          <w:sz w:val="24"/>
          <w:szCs w:val="24"/>
          <w:lang w:val="ru-RU"/>
        </w:rPr>
      </w:pPr>
      <w:r w:rsidRPr="00E52638">
        <w:rPr>
          <w:rFonts w:hAnsi="Times New Roman" w:cs="Times New Roman"/>
          <w:color w:val="000000"/>
          <w:sz w:val="24"/>
          <w:szCs w:val="24"/>
          <w:lang w:val="ru-RU"/>
        </w:rPr>
        <w:t xml:space="preserve">– </w:t>
      </w:r>
      <w:r w:rsidR="00727549">
        <w:rPr>
          <w:rFonts w:hAnsi="Times New Roman" w:cs="Times New Roman"/>
          <w:color w:val="000000"/>
          <w:sz w:val="24"/>
          <w:szCs w:val="24"/>
          <w:lang w:val="ru-RU"/>
        </w:rPr>
        <w:t>«1</w:t>
      </w:r>
      <w:proofErr w:type="gramStart"/>
      <w:r w:rsidR="00727549">
        <w:rPr>
          <w:rFonts w:hAnsi="Times New Roman" w:cs="Times New Roman"/>
          <w:color w:val="000000"/>
          <w:sz w:val="24"/>
          <w:szCs w:val="24"/>
          <w:lang w:val="ru-RU"/>
        </w:rPr>
        <w:t>С:Предприятие</w:t>
      </w:r>
      <w:proofErr w:type="gramEnd"/>
      <w:r w:rsidR="00727549">
        <w:rPr>
          <w:rFonts w:hAnsi="Times New Roman" w:cs="Times New Roman"/>
          <w:color w:val="000000"/>
          <w:sz w:val="24"/>
          <w:szCs w:val="24"/>
          <w:lang w:val="ru-RU"/>
        </w:rPr>
        <w:t xml:space="preserve">» - </w:t>
      </w:r>
      <w:r w:rsidRPr="00E52638">
        <w:rPr>
          <w:rFonts w:hAnsi="Times New Roman" w:cs="Times New Roman"/>
          <w:color w:val="000000"/>
          <w:sz w:val="24"/>
          <w:szCs w:val="24"/>
          <w:lang w:val="ru-RU"/>
        </w:rPr>
        <w:t>«Бухгалтерия</w:t>
      </w:r>
      <w:r w:rsidR="00727549">
        <w:rPr>
          <w:rFonts w:hAnsi="Times New Roman" w:cs="Times New Roman"/>
          <w:color w:val="000000"/>
          <w:sz w:val="24"/>
          <w:szCs w:val="24"/>
          <w:lang w:val="ru-RU"/>
        </w:rPr>
        <w:t xml:space="preserve"> государственного учреждения базовая</w:t>
      </w:r>
      <w:r w:rsidRPr="00E52638">
        <w:rPr>
          <w:rFonts w:hAnsi="Times New Roman" w:cs="Times New Roman"/>
          <w:color w:val="000000"/>
          <w:sz w:val="24"/>
          <w:szCs w:val="24"/>
          <w:lang w:val="ru-RU"/>
        </w:rPr>
        <w:t>» – для бюджетного учета;</w:t>
      </w:r>
    </w:p>
    <w:p w:rsidR="00727549" w:rsidRDefault="00000000" w:rsidP="00727549">
      <w:pPr>
        <w:spacing w:before="120" w:beforeAutospacing="0" w:after="0" w:afterAutospacing="0"/>
        <w:jc w:val="both"/>
        <w:rPr>
          <w:rFonts w:hAnsi="Times New Roman" w:cs="Times New Roman"/>
          <w:color w:val="000000"/>
          <w:sz w:val="24"/>
          <w:szCs w:val="24"/>
          <w:lang w:val="ru-RU"/>
        </w:rPr>
      </w:pPr>
      <w:r w:rsidRPr="00E52638">
        <w:rPr>
          <w:rFonts w:hAnsi="Times New Roman" w:cs="Times New Roman"/>
          <w:color w:val="000000"/>
          <w:sz w:val="24"/>
          <w:szCs w:val="24"/>
          <w:lang w:val="ru-RU"/>
        </w:rPr>
        <w:t xml:space="preserve">– </w:t>
      </w:r>
      <w:r w:rsidR="00727549">
        <w:rPr>
          <w:rFonts w:hAnsi="Times New Roman" w:cs="Times New Roman"/>
          <w:color w:val="000000"/>
          <w:sz w:val="24"/>
          <w:szCs w:val="24"/>
          <w:lang w:val="ru-RU"/>
        </w:rPr>
        <w:t>«1</w:t>
      </w:r>
      <w:proofErr w:type="gramStart"/>
      <w:r w:rsidR="00727549">
        <w:rPr>
          <w:rFonts w:hAnsi="Times New Roman" w:cs="Times New Roman"/>
          <w:color w:val="000000"/>
          <w:sz w:val="24"/>
          <w:szCs w:val="24"/>
          <w:lang w:val="ru-RU"/>
        </w:rPr>
        <w:t>С:Предприятие</w:t>
      </w:r>
      <w:proofErr w:type="gramEnd"/>
      <w:r w:rsidR="00727549">
        <w:rPr>
          <w:rFonts w:hAnsi="Times New Roman" w:cs="Times New Roman"/>
          <w:color w:val="000000"/>
          <w:sz w:val="24"/>
          <w:szCs w:val="24"/>
          <w:lang w:val="ru-RU"/>
        </w:rPr>
        <w:t xml:space="preserve">» - </w:t>
      </w:r>
      <w:r w:rsidRPr="00E52638">
        <w:rPr>
          <w:rFonts w:hAnsi="Times New Roman" w:cs="Times New Roman"/>
          <w:color w:val="000000"/>
          <w:sz w:val="24"/>
          <w:szCs w:val="24"/>
          <w:lang w:val="ru-RU"/>
        </w:rPr>
        <w:t>«Зарплата</w:t>
      </w:r>
      <w:r w:rsidR="00727549">
        <w:rPr>
          <w:rFonts w:hAnsi="Times New Roman" w:cs="Times New Roman"/>
          <w:color w:val="000000"/>
          <w:sz w:val="24"/>
          <w:szCs w:val="24"/>
          <w:lang w:val="ru-RU"/>
        </w:rPr>
        <w:t xml:space="preserve"> и кадры бюджетного учреждения, редакция 1.0»</w:t>
      </w:r>
      <w:r w:rsidRPr="00E52638">
        <w:rPr>
          <w:rFonts w:hAnsi="Times New Roman" w:cs="Times New Roman"/>
          <w:color w:val="000000"/>
          <w:sz w:val="24"/>
          <w:szCs w:val="24"/>
          <w:lang w:val="ru-RU"/>
        </w:rPr>
        <w:t xml:space="preserve"> – для учета заработной платы;</w:t>
      </w:r>
    </w:p>
    <w:p w:rsidR="00727549" w:rsidRPr="00727549" w:rsidRDefault="00E711FD" w:rsidP="00727549">
      <w:pPr>
        <w:spacing w:before="12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2. </w:t>
      </w:r>
      <w:r w:rsidR="00727549" w:rsidRPr="00727549">
        <w:rPr>
          <w:rFonts w:hAnsi="Times New Roman" w:cs="Times New Roman"/>
          <w:color w:val="000000"/>
          <w:sz w:val="24"/>
          <w:szCs w:val="24"/>
          <w:lang w:val="ru-RU"/>
        </w:rPr>
        <w:t>С использованием телекоммуникационных каналов связи и электронной подписи главы администрации осуществляет электронный документооборот по следующим направлениям:</w:t>
      </w:r>
    </w:p>
    <w:p w:rsidR="00727549" w:rsidRPr="00727549" w:rsidRDefault="00727549" w:rsidP="00727549">
      <w:pPr>
        <w:spacing w:before="120" w:beforeAutospacing="0" w:after="0" w:afterAutospacing="0"/>
        <w:jc w:val="both"/>
        <w:rPr>
          <w:rFonts w:hAnsi="Times New Roman" w:cs="Times New Roman"/>
          <w:color w:val="000000"/>
          <w:sz w:val="24"/>
          <w:szCs w:val="24"/>
          <w:lang w:val="ru-RU"/>
        </w:rPr>
      </w:pPr>
      <w:r w:rsidRPr="00727549">
        <w:rPr>
          <w:rFonts w:hAnsi="Times New Roman" w:cs="Times New Roman"/>
          <w:color w:val="000000"/>
          <w:sz w:val="24"/>
          <w:szCs w:val="24"/>
          <w:lang w:val="ru-RU"/>
        </w:rPr>
        <w:t xml:space="preserve">- системы электронного документооборота с Уполномоченным органом </w:t>
      </w:r>
      <w:r>
        <w:rPr>
          <w:rFonts w:hAnsi="Times New Roman" w:cs="Times New Roman"/>
          <w:color w:val="000000"/>
          <w:sz w:val="24"/>
          <w:szCs w:val="24"/>
          <w:lang w:val="ru-RU"/>
        </w:rPr>
        <w:t>«</w:t>
      </w:r>
      <w:r w:rsidRPr="00727549">
        <w:rPr>
          <w:rFonts w:hAnsi="Times New Roman" w:cs="Times New Roman"/>
          <w:color w:val="000000"/>
          <w:sz w:val="24"/>
          <w:szCs w:val="24"/>
          <w:lang w:val="ru-RU"/>
        </w:rPr>
        <w:t>АЦК-Планирование</w:t>
      </w:r>
      <w:r>
        <w:rPr>
          <w:rFonts w:hAnsi="Times New Roman" w:cs="Times New Roman"/>
          <w:color w:val="000000"/>
          <w:sz w:val="24"/>
          <w:szCs w:val="24"/>
          <w:lang w:val="ru-RU"/>
        </w:rPr>
        <w:t>»</w:t>
      </w:r>
      <w:r w:rsidRPr="00727549">
        <w:rPr>
          <w:rFonts w:hAnsi="Times New Roman" w:cs="Times New Roman"/>
          <w:color w:val="000000"/>
          <w:sz w:val="24"/>
          <w:szCs w:val="24"/>
          <w:lang w:val="ru-RU"/>
        </w:rPr>
        <w:t xml:space="preserve">, </w:t>
      </w:r>
      <w:r>
        <w:rPr>
          <w:rFonts w:hAnsi="Times New Roman" w:cs="Times New Roman"/>
          <w:color w:val="000000"/>
          <w:sz w:val="24"/>
          <w:szCs w:val="24"/>
          <w:lang w:val="ru-RU"/>
        </w:rPr>
        <w:t>«</w:t>
      </w:r>
      <w:r w:rsidRPr="00727549">
        <w:rPr>
          <w:rFonts w:hAnsi="Times New Roman" w:cs="Times New Roman"/>
          <w:color w:val="000000"/>
          <w:sz w:val="24"/>
          <w:szCs w:val="24"/>
          <w:lang w:val="ru-RU"/>
        </w:rPr>
        <w:t>АЦК-Госзаказ</w:t>
      </w:r>
      <w:r>
        <w:rPr>
          <w:rFonts w:hAnsi="Times New Roman" w:cs="Times New Roman"/>
          <w:color w:val="000000"/>
          <w:sz w:val="24"/>
          <w:szCs w:val="24"/>
          <w:lang w:val="ru-RU"/>
        </w:rPr>
        <w:t>»</w:t>
      </w:r>
      <w:r w:rsidRPr="00727549">
        <w:rPr>
          <w:rFonts w:hAnsi="Times New Roman" w:cs="Times New Roman"/>
          <w:color w:val="000000"/>
          <w:sz w:val="24"/>
          <w:szCs w:val="24"/>
          <w:lang w:val="ru-RU"/>
        </w:rPr>
        <w:t xml:space="preserve">, </w:t>
      </w:r>
      <w:r>
        <w:rPr>
          <w:rFonts w:hAnsi="Times New Roman" w:cs="Times New Roman"/>
          <w:color w:val="000000"/>
          <w:sz w:val="24"/>
          <w:szCs w:val="24"/>
          <w:lang w:val="ru-RU"/>
        </w:rPr>
        <w:t>«</w:t>
      </w:r>
      <w:r w:rsidRPr="00727549">
        <w:rPr>
          <w:rFonts w:hAnsi="Times New Roman" w:cs="Times New Roman"/>
          <w:color w:val="000000"/>
          <w:sz w:val="24"/>
          <w:szCs w:val="24"/>
          <w:lang w:val="ru-RU"/>
        </w:rPr>
        <w:t>АЦК-Финансы</w:t>
      </w:r>
      <w:r>
        <w:rPr>
          <w:rFonts w:hAnsi="Times New Roman" w:cs="Times New Roman"/>
          <w:color w:val="000000"/>
          <w:sz w:val="24"/>
          <w:szCs w:val="24"/>
          <w:lang w:val="ru-RU"/>
        </w:rPr>
        <w:t>»</w:t>
      </w:r>
      <w:r w:rsidRPr="00727549">
        <w:rPr>
          <w:rFonts w:hAnsi="Times New Roman" w:cs="Times New Roman"/>
          <w:color w:val="000000"/>
          <w:sz w:val="24"/>
          <w:szCs w:val="24"/>
          <w:lang w:val="ru-RU"/>
        </w:rPr>
        <w:t xml:space="preserve">, </w:t>
      </w:r>
      <w:r>
        <w:rPr>
          <w:rFonts w:hAnsi="Times New Roman" w:cs="Times New Roman"/>
          <w:color w:val="000000"/>
          <w:sz w:val="24"/>
          <w:szCs w:val="24"/>
          <w:lang w:val="ru-RU"/>
        </w:rPr>
        <w:t>«</w:t>
      </w:r>
      <w:r w:rsidRPr="00727549">
        <w:rPr>
          <w:rFonts w:hAnsi="Times New Roman" w:cs="Times New Roman"/>
          <w:color w:val="000000"/>
          <w:sz w:val="24"/>
          <w:szCs w:val="24"/>
          <w:lang w:val="ru-RU"/>
        </w:rPr>
        <w:t>СМАРТ-Отчетность</w:t>
      </w:r>
      <w:r>
        <w:rPr>
          <w:rFonts w:hAnsi="Times New Roman" w:cs="Times New Roman"/>
          <w:color w:val="000000"/>
          <w:sz w:val="24"/>
          <w:szCs w:val="24"/>
          <w:lang w:val="ru-RU"/>
        </w:rPr>
        <w:t>»</w:t>
      </w:r>
      <w:r w:rsidRPr="00727549">
        <w:rPr>
          <w:rFonts w:hAnsi="Times New Roman" w:cs="Times New Roman"/>
          <w:color w:val="000000"/>
          <w:sz w:val="24"/>
          <w:szCs w:val="24"/>
          <w:lang w:val="ru-RU"/>
        </w:rPr>
        <w:t>;</w:t>
      </w:r>
    </w:p>
    <w:p w:rsidR="00727549" w:rsidRPr="00727549" w:rsidRDefault="00727549" w:rsidP="00727549">
      <w:pPr>
        <w:spacing w:before="120" w:beforeAutospacing="0" w:after="0" w:afterAutospacing="0"/>
        <w:jc w:val="both"/>
        <w:rPr>
          <w:rFonts w:hAnsi="Times New Roman" w:cs="Times New Roman"/>
          <w:color w:val="000000"/>
          <w:sz w:val="24"/>
          <w:szCs w:val="24"/>
          <w:lang w:val="ru-RU"/>
        </w:rPr>
      </w:pPr>
      <w:r w:rsidRPr="00727549">
        <w:rPr>
          <w:rFonts w:hAnsi="Times New Roman" w:cs="Times New Roman"/>
          <w:color w:val="000000"/>
          <w:sz w:val="24"/>
          <w:szCs w:val="24"/>
          <w:lang w:val="ru-RU"/>
        </w:rPr>
        <w:t xml:space="preserve">- система электронного документооборота с </w:t>
      </w:r>
      <w:r w:rsidR="0013287C">
        <w:rPr>
          <w:rFonts w:hAnsi="Times New Roman" w:cs="Times New Roman"/>
          <w:color w:val="000000"/>
          <w:sz w:val="24"/>
          <w:szCs w:val="24"/>
          <w:lang w:val="ru-RU"/>
        </w:rPr>
        <w:t>территориальным органом Федерального казначейства</w:t>
      </w:r>
      <w:r w:rsidRPr="00727549">
        <w:rPr>
          <w:rFonts w:hAnsi="Times New Roman" w:cs="Times New Roman"/>
          <w:color w:val="000000"/>
          <w:sz w:val="24"/>
          <w:szCs w:val="24"/>
          <w:lang w:val="ru-RU"/>
        </w:rPr>
        <w:t xml:space="preserve"> </w:t>
      </w:r>
      <w:r w:rsidR="0013287C" w:rsidRPr="00E52638">
        <w:rPr>
          <w:rFonts w:hAnsi="Times New Roman" w:cs="Times New Roman"/>
          <w:color w:val="000000"/>
          <w:sz w:val="24"/>
          <w:szCs w:val="24"/>
          <w:lang w:val="ru-RU"/>
        </w:rPr>
        <w:t>осуществляется в системе удаленного финансового документооборота органов Федерального казначейства — СУФД-</w:t>
      </w:r>
      <w:r w:rsidR="0013287C">
        <w:rPr>
          <w:rFonts w:hAnsi="Times New Roman" w:cs="Times New Roman"/>
          <w:color w:val="000000"/>
          <w:sz w:val="24"/>
          <w:szCs w:val="24"/>
        </w:rPr>
        <w:t>online</w:t>
      </w:r>
      <w:r w:rsidR="0013287C" w:rsidRPr="00727549">
        <w:rPr>
          <w:rFonts w:hAnsi="Times New Roman" w:cs="Times New Roman"/>
          <w:color w:val="000000"/>
          <w:sz w:val="24"/>
          <w:szCs w:val="24"/>
          <w:lang w:val="ru-RU"/>
        </w:rPr>
        <w:t xml:space="preserve"> </w:t>
      </w:r>
      <w:r w:rsidRPr="00727549">
        <w:rPr>
          <w:rFonts w:hAnsi="Times New Roman" w:cs="Times New Roman"/>
          <w:color w:val="000000"/>
          <w:sz w:val="24"/>
          <w:szCs w:val="24"/>
          <w:lang w:val="ru-RU"/>
        </w:rPr>
        <w:t>(СУФД);</w:t>
      </w:r>
    </w:p>
    <w:p w:rsidR="00727549" w:rsidRPr="00727549" w:rsidRDefault="00727549" w:rsidP="00727549">
      <w:pPr>
        <w:spacing w:before="120" w:beforeAutospacing="0" w:after="0" w:afterAutospacing="0"/>
        <w:jc w:val="both"/>
        <w:rPr>
          <w:rFonts w:hAnsi="Times New Roman" w:cs="Times New Roman"/>
          <w:color w:val="000000"/>
          <w:sz w:val="24"/>
          <w:szCs w:val="24"/>
          <w:lang w:val="ru-RU"/>
        </w:rPr>
      </w:pPr>
      <w:r w:rsidRPr="00727549">
        <w:rPr>
          <w:rFonts w:hAnsi="Times New Roman" w:cs="Times New Roman"/>
          <w:color w:val="000000"/>
          <w:sz w:val="24"/>
          <w:szCs w:val="24"/>
          <w:lang w:val="ru-RU"/>
        </w:rPr>
        <w:t>- передача отчетности по налогам, сборам и иным обязательным платежам в межрайонную инспекцию Федеральной налоговой службы РФ (1</w:t>
      </w:r>
      <w:proofErr w:type="gramStart"/>
      <w:r w:rsidRPr="00727549">
        <w:rPr>
          <w:rFonts w:hAnsi="Times New Roman" w:cs="Times New Roman"/>
          <w:color w:val="000000"/>
          <w:sz w:val="24"/>
          <w:szCs w:val="24"/>
          <w:lang w:val="ru-RU"/>
        </w:rPr>
        <w:t>С</w:t>
      </w:r>
      <w:r>
        <w:rPr>
          <w:rFonts w:hAnsi="Times New Roman" w:cs="Times New Roman"/>
          <w:color w:val="000000"/>
          <w:sz w:val="24"/>
          <w:szCs w:val="24"/>
          <w:lang w:val="ru-RU"/>
        </w:rPr>
        <w:t>:</w:t>
      </w:r>
      <w:r w:rsidRPr="00727549">
        <w:rPr>
          <w:rFonts w:hAnsi="Times New Roman" w:cs="Times New Roman"/>
          <w:color w:val="000000"/>
          <w:sz w:val="24"/>
          <w:szCs w:val="24"/>
          <w:lang w:val="ru-RU"/>
        </w:rPr>
        <w:t>Предприятие</w:t>
      </w:r>
      <w:proofErr w:type="gramEnd"/>
      <w:r w:rsidRPr="00727549">
        <w:rPr>
          <w:rFonts w:hAnsi="Times New Roman" w:cs="Times New Roman"/>
          <w:color w:val="000000"/>
          <w:sz w:val="24"/>
          <w:szCs w:val="24"/>
          <w:lang w:val="ru-RU"/>
        </w:rPr>
        <w:t>);</w:t>
      </w:r>
    </w:p>
    <w:p w:rsidR="00727549" w:rsidRPr="00727549" w:rsidRDefault="00727549" w:rsidP="00727549">
      <w:pPr>
        <w:spacing w:before="120" w:beforeAutospacing="0" w:after="0" w:afterAutospacing="0"/>
        <w:jc w:val="both"/>
        <w:rPr>
          <w:rFonts w:hAnsi="Times New Roman" w:cs="Times New Roman"/>
          <w:color w:val="000000"/>
          <w:sz w:val="24"/>
          <w:szCs w:val="24"/>
          <w:lang w:val="ru-RU"/>
        </w:rPr>
      </w:pPr>
      <w:r w:rsidRPr="00727549">
        <w:rPr>
          <w:rFonts w:hAnsi="Times New Roman" w:cs="Times New Roman"/>
          <w:color w:val="000000"/>
          <w:sz w:val="24"/>
          <w:szCs w:val="24"/>
          <w:lang w:val="ru-RU"/>
        </w:rPr>
        <w:t>- передача отчетности в Фонд социального страхования РФ (1</w:t>
      </w:r>
      <w:proofErr w:type="gramStart"/>
      <w:r w:rsidRPr="00727549">
        <w:rPr>
          <w:rFonts w:hAnsi="Times New Roman" w:cs="Times New Roman"/>
          <w:color w:val="000000"/>
          <w:sz w:val="24"/>
          <w:szCs w:val="24"/>
          <w:lang w:val="ru-RU"/>
        </w:rPr>
        <w:t>С</w:t>
      </w:r>
      <w:r w:rsidR="00E711FD">
        <w:rPr>
          <w:rFonts w:hAnsi="Times New Roman" w:cs="Times New Roman"/>
          <w:color w:val="000000"/>
          <w:sz w:val="24"/>
          <w:szCs w:val="24"/>
          <w:lang w:val="ru-RU"/>
        </w:rPr>
        <w:t>:</w:t>
      </w:r>
      <w:r w:rsidRPr="00727549">
        <w:rPr>
          <w:rFonts w:hAnsi="Times New Roman" w:cs="Times New Roman"/>
          <w:color w:val="000000"/>
          <w:sz w:val="24"/>
          <w:szCs w:val="24"/>
          <w:lang w:val="ru-RU"/>
        </w:rPr>
        <w:t>Предприятие</w:t>
      </w:r>
      <w:proofErr w:type="gramEnd"/>
      <w:r w:rsidRPr="00727549">
        <w:rPr>
          <w:rFonts w:hAnsi="Times New Roman" w:cs="Times New Roman"/>
          <w:color w:val="000000"/>
          <w:sz w:val="24"/>
          <w:szCs w:val="24"/>
          <w:lang w:val="ru-RU"/>
        </w:rPr>
        <w:t>);</w:t>
      </w:r>
    </w:p>
    <w:p w:rsidR="00727549" w:rsidRDefault="00727549" w:rsidP="00727549">
      <w:pPr>
        <w:spacing w:before="120" w:beforeAutospacing="0" w:after="0" w:afterAutospacing="0"/>
        <w:jc w:val="both"/>
        <w:rPr>
          <w:rFonts w:hAnsi="Times New Roman" w:cs="Times New Roman"/>
          <w:color w:val="000000"/>
          <w:sz w:val="24"/>
          <w:szCs w:val="24"/>
          <w:lang w:val="ru-RU"/>
        </w:rPr>
      </w:pPr>
      <w:r w:rsidRPr="00DA73F7">
        <w:rPr>
          <w:rFonts w:hAnsi="Times New Roman" w:cs="Times New Roman"/>
          <w:color w:val="000000"/>
          <w:sz w:val="24"/>
          <w:szCs w:val="24"/>
          <w:lang w:val="ru-RU"/>
        </w:rPr>
        <w:t>- электронный документооборот с ФСС РФ (подтверждение основного вида деятельности, возврат средств и т.д.) через портал государственных услуг РФ;</w:t>
      </w:r>
    </w:p>
    <w:p w:rsidR="00CF4B4C" w:rsidRPr="00E711FD" w:rsidRDefault="00000000" w:rsidP="00E711FD">
      <w:pPr>
        <w:spacing w:before="0" w:beforeAutospacing="0" w:after="0" w:afterAutospacing="0"/>
        <w:jc w:val="both"/>
        <w:rPr>
          <w:rFonts w:hAnsi="Times New Roman" w:cs="Times New Roman"/>
          <w:i/>
          <w:iCs/>
          <w:color w:val="000000"/>
          <w:sz w:val="24"/>
          <w:szCs w:val="24"/>
          <w:lang w:val="ru-RU"/>
        </w:rPr>
      </w:pPr>
      <w:r w:rsidRPr="00E711FD">
        <w:rPr>
          <w:rFonts w:hAnsi="Times New Roman" w:cs="Times New Roman"/>
          <w:i/>
          <w:iCs/>
          <w:color w:val="000000"/>
          <w:sz w:val="24"/>
          <w:szCs w:val="24"/>
          <w:lang w:val="ru-RU"/>
        </w:rPr>
        <w:t>Основание: пункт 6 Инструкции к Единому плану счетов № 157н.</w:t>
      </w:r>
    </w:p>
    <w:p w:rsidR="00CC66B4" w:rsidRPr="00CC66B4" w:rsidRDefault="00E47659" w:rsidP="00CC66B4">
      <w:pPr>
        <w:spacing w:before="12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lastRenderedPageBreak/>
        <w:t>3</w:t>
      </w:r>
      <w:r w:rsidR="00CC66B4" w:rsidRPr="00CC66B4">
        <w:rPr>
          <w:rFonts w:hAnsi="Times New Roman" w:cs="Times New Roman"/>
          <w:color w:val="000000"/>
          <w:sz w:val="24"/>
          <w:szCs w:val="24"/>
          <w:lang w:val="ru-RU"/>
        </w:rPr>
        <w:t xml:space="preserve">. В целях обеспечения сохранности электронных данных бухгалтерского учета и отчетности резервные копии баз данных производятся в облачном архиве 1С - каждый вторник, четверг и пятница база 1С «Зарплата </w:t>
      </w:r>
      <w:r w:rsidR="00CC66B4">
        <w:rPr>
          <w:rFonts w:hAnsi="Times New Roman" w:cs="Times New Roman"/>
          <w:color w:val="000000"/>
          <w:sz w:val="24"/>
          <w:szCs w:val="24"/>
          <w:lang w:val="ru-RU"/>
        </w:rPr>
        <w:t xml:space="preserve">и кадры </w:t>
      </w:r>
      <w:r w:rsidR="00CC66B4" w:rsidRPr="00CC66B4">
        <w:rPr>
          <w:rFonts w:hAnsi="Times New Roman" w:cs="Times New Roman"/>
          <w:color w:val="000000"/>
          <w:sz w:val="24"/>
          <w:szCs w:val="24"/>
          <w:lang w:val="ru-RU"/>
        </w:rPr>
        <w:t xml:space="preserve">в </w:t>
      </w:r>
      <w:r w:rsidR="00CC66B4">
        <w:rPr>
          <w:rFonts w:hAnsi="Times New Roman" w:cs="Times New Roman"/>
          <w:color w:val="000000"/>
          <w:sz w:val="24"/>
          <w:szCs w:val="24"/>
          <w:lang w:val="ru-RU"/>
        </w:rPr>
        <w:t xml:space="preserve">бюджетном </w:t>
      </w:r>
      <w:r w:rsidR="00CC66B4" w:rsidRPr="00CC66B4">
        <w:rPr>
          <w:rFonts w:hAnsi="Times New Roman" w:cs="Times New Roman"/>
          <w:color w:val="000000"/>
          <w:sz w:val="24"/>
          <w:szCs w:val="24"/>
          <w:lang w:val="ru-RU"/>
        </w:rPr>
        <w:t>учреждении», каждый понедельник, вторник, пятницу база 1С Предприятие «БГУ».</w:t>
      </w:r>
    </w:p>
    <w:p w:rsidR="00CC66B4" w:rsidRPr="00CC66B4" w:rsidRDefault="00E47659" w:rsidP="00CC66B4">
      <w:pPr>
        <w:spacing w:before="12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4</w:t>
      </w:r>
      <w:r w:rsidR="00CC66B4" w:rsidRPr="00CC66B4">
        <w:rPr>
          <w:rFonts w:hAnsi="Times New Roman" w:cs="Times New Roman"/>
          <w:color w:val="000000"/>
          <w:sz w:val="24"/>
          <w:szCs w:val="24"/>
          <w:lang w:val="ru-RU"/>
        </w:rPr>
        <w:t>.</w:t>
      </w:r>
      <w:r>
        <w:rPr>
          <w:rFonts w:hAnsi="Times New Roman" w:cs="Times New Roman"/>
          <w:color w:val="000000"/>
          <w:sz w:val="24"/>
          <w:szCs w:val="24"/>
          <w:lang w:val="ru-RU"/>
        </w:rPr>
        <w:t xml:space="preserve"> </w:t>
      </w:r>
      <w:r w:rsidR="00CC66B4" w:rsidRPr="00CC66B4">
        <w:rPr>
          <w:rFonts w:hAnsi="Times New Roman" w:cs="Times New Roman"/>
          <w:color w:val="000000"/>
          <w:sz w:val="24"/>
          <w:szCs w:val="24"/>
          <w:lang w:val="ru-RU"/>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CC66B4" w:rsidRPr="00E47659" w:rsidRDefault="00CC66B4" w:rsidP="00E47659">
      <w:pPr>
        <w:spacing w:before="0" w:beforeAutospacing="0" w:after="0" w:afterAutospacing="0"/>
        <w:jc w:val="both"/>
        <w:rPr>
          <w:rFonts w:hAnsi="Times New Roman" w:cs="Times New Roman"/>
          <w:i/>
          <w:iCs/>
          <w:color w:val="000000"/>
          <w:sz w:val="24"/>
          <w:szCs w:val="24"/>
          <w:lang w:val="ru-RU"/>
        </w:rPr>
      </w:pPr>
      <w:r w:rsidRPr="00E47659">
        <w:rPr>
          <w:rFonts w:hAnsi="Times New Roman" w:cs="Times New Roman"/>
          <w:i/>
          <w:iCs/>
          <w:color w:val="000000"/>
          <w:sz w:val="24"/>
          <w:szCs w:val="24"/>
          <w:lang w:val="ru-RU"/>
        </w:rPr>
        <w:t>Основание: пункт 19 Инструкции к Единому плану счетов № 157н, пункт 33 СГС</w:t>
      </w:r>
      <w:r w:rsidR="00E47659" w:rsidRPr="00E47659">
        <w:rPr>
          <w:rFonts w:hAnsi="Times New Roman" w:cs="Times New Roman"/>
          <w:i/>
          <w:iCs/>
          <w:color w:val="000000"/>
          <w:sz w:val="24"/>
          <w:szCs w:val="24"/>
          <w:lang w:val="ru-RU"/>
        </w:rPr>
        <w:t xml:space="preserve"> </w:t>
      </w:r>
      <w:r w:rsidRPr="00E47659">
        <w:rPr>
          <w:rFonts w:hAnsi="Times New Roman" w:cs="Times New Roman"/>
          <w:i/>
          <w:iCs/>
          <w:color w:val="000000"/>
          <w:sz w:val="24"/>
          <w:szCs w:val="24"/>
          <w:lang w:val="ru-RU"/>
        </w:rPr>
        <w:t>«Концептуальные основы бухучета и отчетности».</w:t>
      </w:r>
    </w:p>
    <w:p w:rsidR="00CC66B4" w:rsidRDefault="00E47659" w:rsidP="00E47659">
      <w:pPr>
        <w:spacing w:before="12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5</w:t>
      </w:r>
      <w:r w:rsidR="00CC66B4" w:rsidRPr="00CC66B4">
        <w:rPr>
          <w:rFonts w:hAnsi="Times New Roman" w:cs="Times New Roman"/>
          <w:color w:val="000000"/>
          <w:sz w:val="24"/>
          <w:szCs w:val="24"/>
          <w:lang w:val="ru-RU"/>
        </w:rPr>
        <w:t>.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CF4B4C" w:rsidRPr="00FB4877" w:rsidRDefault="00000000" w:rsidP="002F3A69">
      <w:pPr>
        <w:spacing w:before="120" w:beforeAutospacing="0" w:after="0" w:afterAutospacing="0"/>
        <w:outlineLvl w:val="1"/>
        <w:rPr>
          <w:b/>
          <w:bCs/>
          <w:color w:val="252525"/>
          <w:spacing w:val="-2"/>
          <w:sz w:val="25"/>
          <w:szCs w:val="25"/>
          <w:lang w:val="ru-RU"/>
        </w:rPr>
      </w:pPr>
      <w:r w:rsidRPr="002F3A69">
        <w:rPr>
          <w:b/>
          <w:bCs/>
          <w:color w:val="252525"/>
          <w:spacing w:val="-2"/>
          <w:sz w:val="25"/>
          <w:szCs w:val="25"/>
        </w:rPr>
        <w:t>III</w:t>
      </w:r>
      <w:r w:rsidRPr="00FB4877">
        <w:rPr>
          <w:b/>
          <w:bCs/>
          <w:color w:val="252525"/>
          <w:spacing w:val="-2"/>
          <w:sz w:val="25"/>
          <w:szCs w:val="25"/>
          <w:lang w:val="ru-RU"/>
        </w:rPr>
        <w:t>. Правила документооборота</w:t>
      </w:r>
    </w:p>
    <w:p w:rsidR="002F3A69" w:rsidRDefault="002F3A69" w:rsidP="002F3A69">
      <w:pPr>
        <w:spacing w:before="120" w:beforeAutospacing="0" w:after="0" w:afterAutospacing="0"/>
        <w:jc w:val="both"/>
        <w:rPr>
          <w:rFonts w:hAnsi="Times New Roman" w:cs="Times New Roman"/>
          <w:color w:val="000000"/>
          <w:sz w:val="24"/>
          <w:szCs w:val="24"/>
          <w:lang w:val="ru-RU"/>
        </w:rPr>
      </w:pPr>
      <w:r w:rsidRPr="00F6434B">
        <w:rPr>
          <w:rFonts w:hAnsi="Times New Roman" w:cs="Times New Roman"/>
          <w:color w:val="000000"/>
          <w:sz w:val="24"/>
          <w:szCs w:val="24"/>
          <w:lang w:val="ru-RU"/>
        </w:rPr>
        <w:t>1. Порядок и сроки передачи первичных учетных документов для отражения в бухгалтерском учете установлены в графике документооборота (приложение 2 к настоящей учетной политике).</w:t>
      </w:r>
    </w:p>
    <w:p w:rsidR="002F3A69" w:rsidRPr="002F3A69" w:rsidRDefault="002F3A69" w:rsidP="002F3A69">
      <w:pPr>
        <w:spacing w:before="0" w:beforeAutospacing="0" w:after="0" w:afterAutospacing="0"/>
        <w:jc w:val="both"/>
        <w:rPr>
          <w:rFonts w:hAnsi="Times New Roman" w:cs="Times New Roman"/>
          <w:i/>
          <w:iCs/>
          <w:color w:val="000000"/>
          <w:sz w:val="24"/>
          <w:szCs w:val="24"/>
          <w:lang w:val="ru-RU"/>
        </w:rPr>
      </w:pPr>
      <w:r w:rsidRPr="002F3A69">
        <w:rPr>
          <w:rFonts w:hAnsi="Times New Roman" w:cs="Times New Roman"/>
          <w:i/>
          <w:iCs/>
          <w:color w:val="000000"/>
          <w:sz w:val="24"/>
          <w:szCs w:val="24"/>
          <w:lang w:val="ru-RU"/>
        </w:rPr>
        <w:t>Основание: пункт 22 СГС «Концептуальные основы бухучета и отчетности», подпункт «д» пункта 9 СГС «Учетная политика, оценочные значения и ошибки».</w:t>
      </w:r>
    </w:p>
    <w:p w:rsidR="002F3A69" w:rsidRPr="002F3A69" w:rsidRDefault="002F3A69" w:rsidP="002F3A69">
      <w:pPr>
        <w:spacing w:before="120" w:beforeAutospacing="0" w:after="0" w:afterAutospacing="0"/>
        <w:jc w:val="both"/>
        <w:rPr>
          <w:rFonts w:hAnsi="Times New Roman" w:cs="Times New Roman"/>
          <w:i/>
          <w:iCs/>
          <w:color w:val="000000"/>
          <w:sz w:val="24"/>
          <w:szCs w:val="24"/>
          <w:lang w:val="ru-RU"/>
        </w:rPr>
      </w:pPr>
      <w:r w:rsidRPr="002F3A69">
        <w:rPr>
          <w:rFonts w:hAnsi="Times New Roman" w:cs="Times New Roman"/>
          <w:color w:val="000000"/>
          <w:sz w:val="24"/>
          <w:szCs w:val="24"/>
          <w:lang w:val="ru-RU"/>
        </w:rPr>
        <w:t xml:space="preserve">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w:t>
      </w:r>
      <w:r w:rsidRPr="00F6434B">
        <w:rPr>
          <w:rFonts w:hAnsi="Times New Roman" w:cs="Times New Roman"/>
          <w:color w:val="000000"/>
          <w:sz w:val="24"/>
          <w:szCs w:val="24"/>
          <w:lang w:val="ru-RU"/>
        </w:rPr>
        <w:t xml:space="preserve">подписавшие эти документы, поименованные в Графике документооборота (Приложение № </w:t>
      </w:r>
      <w:r w:rsidR="004D70B1" w:rsidRPr="00F6434B">
        <w:rPr>
          <w:rFonts w:hAnsi="Times New Roman" w:cs="Times New Roman"/>
          <w:color w:val="000000"/>
          <w:sz w:val="24"/>
          <w:szCs w:val="24"/>
          <w:lang w:val="ru-RU"/>
        </w:rPr>
        <w:t>2</w:t>
      </w:r>
      <w:r w:rsidRPr="00F6434B">
        <w:rPr>
          <w:rFonts w:hAnsi="Times New Roman" w:cs="Times New Roman"/>
          <w:color w:val="000000"/>
          <w:sz w:val="24"/>
          <w:szCs w:val="24"/>
          <w:lang w:val="ru-RU"/>
        </w:rPr>
        <w:t xml:space="preserve"> к</w:t>
      </w:r>
      <w:r w:rsidRPr="004D70B1">
        <w:rPr>
          <w:rFonts w:hAnsi="Times New Roman" w:cs="Times New Roman"/>
          <w:color w:val="000000"/>
          <w:sz w:val="24"/>
          <w:szCs w:val="24"/>
          <w:lang w:val="ru-RU"/>
        </w:rPr>
        <w:t xml:space="preserve"> Учетной политике) </w:t>
      </w:r>
      <w:r w:rsidRPr="004D70B1">
        <w:rPr>
          <w:rFonts w:hAnsi="Times New Roman" w:cs="Times New Roman"/>
          <w:i/>
          <w:iCs/>
          <w:color w:val="000000"/>
          <w:sz w:val="24"/>
          <w:szCs w:val="24"/>
          <w:lang w:val="ru-RU"/>
        </w:rPr>
        <w:t>(п. 23 Приказа 256н).</w:t>
      </w:r>
    </w:p>
    <w:p w:rsidR="001861E9" w:rsidRDefault="00000000" w:rsidP="002F3A69">
      <w:pPr>
        <w:spacing w:before="120" w:beforeAutospacing="0" w:after="0" w:afterAutospacing="0"/>
        <w:jc w:val="both"/>
        <w:rPr>
          <w:rFonts w:hAnsi="Times New Roman" w:cs="Times New Roman"/>
          <w:color w:val="000000"/>
          <w:sz w:val="24"/>
          <w:szCs w:val="24"/>
          <w:lang w:val="ru-RU"/>
        </w:rPr>
      </w:pPr>
      <w:r w:rsidRPr="00E52638">
        <w:rPr>
          <w:rFonts w:hAnsi="Times New Roman" w:cs="Times New Roman"/>
          <w:color w:val="000000"/>
          <w:sz w:val="24"/>
          <w:szCs w:val="24"/>
          <w:lang w:val="ru-RU"/>
        </w:rPr>
        <w:t xml:space="preserve">2. При проведении хозяйственных операций, для оформления которых не предусмотрены типовые формы первичных документов, </w:t>
      </w:r>
      <w:r w:rsidR="001861E9">
        <w:rPr>
          <w:rFonts w:hAnsi="Times New Roman" w:cs="Times New Roman"/>
          <w:color w:val="000000"/>
          <w:sz w:val="24"/>
          <w:szCs w:val="24"/>
          <w:lang w:val="ru-RU"/>
        </w:rPr>
        <w:t>Администрация</w:t>
      </w:r>
      <w:r w:rsidRPr="00E52638">
        <w:rPr>
          <w:rFonts w:hAnsi="Times New Roman" w:cs="Times New Roman"/>
          <w:color w:val="000000"/>
          <w:sz w:val="24"/>
          <w:szCs w:val="24"/>
          <w:lang w:val="ru-RU"/>
        </w:rPr>
        <w:t xml:space="preserve"> использует:</w:t>
      </w:r>
    </w:p>
    <w:p w:rsidR="001861E9" w:rsidRDefault="00000000" w:rsidP="002F3A69">
      <w:pPr>
        <w:spacing w:before="120" w:beforeAutospacing="0" w:after="0" w:afterAutospacing="0"/>
        <w:jc w:val="both"/>
        <w:rPr>
          <w:rFonts w:hAnsi="Times New Roman" w:cs="Times New Roman"/>
          <w:color w:val="000000"/>
          <w:sz w:val="24"/>
          <w:szCs w:val="24"/>
          <w:lang w:val="ru-RU"/>
        </w:rPr>
      </w:pPr>
      <w:r w:rsidRPr="006B517E">
        <w:rPr>
          <w:rFonts w:hAnsi="Times New Roman" w:cs="Times New Roman"/>
          <w:color w:val="000000"/>
          <w:sz w:val="24"/>
          <w:szCs w:val="24"/>
          <w:lang w:val="ru-RU"/>
        </w:rPr>
        <w:t xml:space="preserve">– самостоятельно разработанные формы, которые приведены в приложении </w:t>
      </w:r>
      <w:r w:rsidR="00DA73F7" w:rsidRPr="006B517E">
        <w:rPr>
          <w:rFonts w:hAnsi="Times New Roman" w:cs="Times New Roman"/>
          <w:color w:val="000000"/>
          <w:sz w:val="24"/>
          <w:szCs w:val="24"/>
          <w:lang w:val="ru-RU"/>
        </w:rPr>
        <w:t>21</w:t>
      </w:r>
      <w:r w:rsidRPr="006B517E">
        <w:rPr>
          <w:rFonts w:hAnsi="Times New Roman" w:cs="Times New Roman"/>
          <w:color w:val="000000"/>
          <w:sz w:val="24"/>
          <w:szCs w:val="24"/>
          <w:lang w:val="ru-RU"/>
        </w:rPr>
        <w:t>;</w:t>
      </w:r>
    </w:p>
    <w:p w:rsidR="001861E9" w:rsidRDefault="00000000" w:rsidP="002F3A69">
      <w:pPr>
        <w:spacing w:before="120" w:beforeAutospacing="0" w:after="0" w:afterAutospacing="0"/>
        <w:jc w:val="both"/>
        <w:rPr>
          <w:rFonts w:hAnsi="Times New Roman" w:cs="Times New Roman"/>
          <w:color w:val="000000"/>
          <w:sz w:val="24"/>
          <w:szCs w:val="24"/>
          <w:lang w:val="ru-RU"/>
        </w:rPr>
      </w:pPr>
      <w:r w:rsidRPr="00E52638">
        <w:rPr>
          <w:rFonts w:hAnsi="Times New Roman" w:cs="Times New Roman"/>
          <w:color w:val="000000"/>
          <w:sz w:val="24"/>
          <w:szCs w:val="24"/>
          <w:lang w:val="ru-RU"/>
        </w:rPr>
        <w:t>– унифицированные формы, дополненные необходимыми реквизитами.</w:t>
      </w:r>
    </w:p>
    <w:p w:rsidR="00CF4B4C" w:rsidRPr="001861E9" w:rsidRDefault="00000000" w:rsidP="001861E9">
      <w:pPr>
        <w:spacing w:before="0" w:beforeAutospacing="0" w:after="0" w:afterAutospacing="0"/>
        <w:jc w:val="both"/>
        <w:rPr>
          <w:rFonts w:hAnsi="Times New Roman" w:cs="Times New Roman"/>
          <w:i/>
          <w:iCs/>
          <w:color w:val="000000"/>
          <w:sz w:val="24"/>
          <w:szCs w:val="24"/>
          <w:lang w:val="ru-RU"/>
        </w:rPr>
      </w:pPr>
      <w:r w:rsidRPr="001861E9">
        <w:rPr>
          <w:rFonts w:hAnsi="Times New Roman" w:cs="Times New Roman"/>
          <w:i/>
          <w:iCs/>
          <w:color w:val="000000"/>
          <w:sz w:val="24"/>
          <w:szCs w:val="24"/>
          <w:lang w:val="ru-RU"/>
        </w:rPr>
        <w:t>Основание: пункты 25–26 СГС «Концептуальные основы бухучета и отчетности»,</w:t>
      </w:r>
      <w:r w:rsidRPr="001861E9">
        <w:rPr>
          <w:rFonts w:hAnsi="Times New Roman" w:cs="Times New Roman"/>
          <w:i/>
          <w:iCs/>
          <w:color w:val="000000"/>
          <w:sz w:val="24"/>
          <w:szCs w:val="24"/>
          <w:lang w:val="ru-RU"/>
        </w:rPr>
        <w:br/>
        <w:t>подпункт «г» пункта 9 СГС «Учетная политика, оценочные значения и ошибки».</w:t>
      </w:r>
    </w:p>
    <w:p w:rsidR="00CF4B4C" w:rsidRPr="00E52638" w:rsidRDefault="00000000" w:rsidP="001861E9">
      <w:pPr>
        <w:spacing w:before="120" w:beforeAutospacing="0" w:after="0" w:afterAutospacing="0"/>
        <w:jc w:val="both"/>
        <w:rPr>
          <w:rFonts w:hAnsi="Times New Roman" w:cs="Times New Roman"/>
          <w:color w:val="000000"/>
          <w:sz w:val="24"/>
          <w:szCs w:val="24"/>
          <w:lang w:val="ru-RU"/>
        </w:rPr>
      </w:pPr>
      <w:r w:rsidRPr="00E52638">
        <w:rPr>
          <w:rFonts w:hAnsi="Times New Roman" w:cs="Times New Roman"/>
          <w:color w:val="000000"/>
          <w:sz w:val="24"/>
          <w:szCs w:val="24"/>
          <w:lang w:val="ru-RU"/>
        </w:rPr>
        <w:t xml:space="preserve">3. Право подписи учетных документов предоставлено сотрудникам, занимающим должности, </w:t>
      </w:r>
      <w:r w:rsidRPr="006B517E">
        <w:rPr>
          <w:rFonts w:hAnsi="Times New Roman" w:cs="Times New Roman"/>
          <w:color w:val="000000"/>
          <w:sz w:val="24"/>
          <w:szCs w:val="24"/>
          <w:lang w:val="ru-RU"/>
        </w:rPr>
        <w:t xml:space="preserve">перечисленные в приложении </w:t>
      </w:r>
      <w:r w:rsidR="00C34597" w:rsidRPr="006B517E">
        <w:rPr>
          <w:rFonts w:hAnsi="Times New Roman" w:cs="Times New Roman"/>
          <w:color w:val="000000"/>
          <w:sz w:val="24"/>
          <w:szCs w:val="24"/>
          <w:lang w:val="ru-RU"/>
        </w:rPr>
        <w:t>3</w:t>
      </w:r>
      <w:r w:rsidRPr="006B517E">
        <w:rPr>
          <w:rFonts w:hAnsi="Times New Roman" w:cs="Times New Roman"/>
          <w:color w:val="000000"/>
          <w:sz w:val="24"/>
          <w:szCs w:val="24"/>
          <w:lang w:val="ru-RU"/>
        </w:rPr>
        <w:t>. Пофамильный список сотрудников, имеющих право подписи,</w:t>
      </w:r>
      <w:r w:rsidRPr="00E52638">
        <w:rPr>
          <w:rFonts w:hAnsi="Times New Roman" w:cs="Times New Roman"/>
          <w:color w:val="000000"/>
          <w:sz w:val="24"/>
          <w:szCs w:val="24"/>
          <w:lang w:val="ru-RU"/>
        </w:rPr>
        <w:t xml:space="preserve"> утверждается отдельным </w:t>
      </w:r>
      <w:r w:rsidR="006B517E">
        <w:rPr>
          <w:rFonts w:hAnsi="Times New Roman" w:cs="Times New Roman"/>
          <w:color w:val="000000"/>
          <w:sz w:val="24"/>
          <w:szCs w:val="24"/>
          <w:lang w:val="ru-RU"/>
        </w:rPr>
        <w:t>Распоряжением главы администрации</w:t>
      </w:r>
      <w:r w:rsidRPr="00E52638">
        <w:rPr>
          <w:rFonts w:hAnsi="Times New Roman" w:cs="Times New Roman"/>
          <w:color w:val="000000"/>
          <w:sz w:val="24"/>
          <w:szCs w:val="24"/>
          <w:lang w:val="ru-RU"/>
        </w:rPr>
        <w:t>.</w:t>
      </w:r>
    </w:p>
    <w:p w:rsidR="00CF4B4C" w:rsidRPr="001861E9" w:rsidRDefault="00000000" w:rsidP="001861E9">
      <w:pPr>
        <w:spacing w:before="0" w:beforeAutospacing="0" w:after="0" w:afterAutospacing="0"/>
        <w:jc w:val="both"/>
        <w:rPr>
          <w:rFonts w:hAnsi="Times New Roman" w:cs="Times New Roman"/>
          <w:i/>
          <w:iCs/>
          <w:color w:val="000000"/>
          <w:sz w:val="24"/>
          <w:szCs w:val="24"/>
          <w:lang w:val="ru-RU"/>
        </w:rPr>
      </w:pPr>
      <w:r w:rsidRPr="001861E9">
        <w:rPr>
          <w:rFonts w:hAnsi="Times New Roman" w:cs="Times New Roman"/>
          <w:i/>
          <w:iCs/>
          <w:color w:val="000000"/>
          <w:sz w:val="24"/>
          <w:szCs w:val="24"/>
          <w:lang w:val="ru-RU"/>
        </w:rPr>
        <w:t>Основание: пункт 11 Инструкции к Единому плану счетов № 157н.</w:t>
      </w:r>
    </w:p>
    <w:p w:rsidR="00CF4B4C" w:rsidRPr="00E52638" w:rsidRDefault="00000000" w:rsidP="001861E9">
      <w:pPr>
        <w:spacing w:before="120" w:beforeAutospacing="0" w:after="0" w:afterAutospacing="0"/>
        <w:jc w:val="both"/>
        <w:rPr>
          <w:rFonts w:hAnsi="Times New Roman" w:cs="Times New Roman"/>
          <w:color w:val="000000"/>
          <w:sz w:val="24"/>
          <w:szCs w:val="24"/>
          <w:lang w:val="ru-RU"/>
        </w:rPr>
      </w:pPr>
      <w:r w:rsidRPr="00E52638">
        <w:rPr>
          <w:rFonts w:hAnsi="Times New Roman" w:cs="Times New Roman"/>
          <w:color w:val="000000"/>
          <w:sz w:val="24"/>
          <w:szCs w:val="24"/>
          <w:lang w:val="ru-RU"/>
        </w:rPr>
        <w:t xml:space="preserve">4. К учету принимаются документы о приемке, универсальный передаточный документ или счет-фактура от контрагентов (поставщиков, исполнителей, подрядчиков), оформленные в электронном виде и подписанные ЭЦП в ЕИС «Закупки». Правом подписи указанных документов обладают сотрудники, перечень которых утверждается </w:t>
      </w:r>
      <w:r w:rsidR="006B517E">
        <w:rPr>
          <w:rFonts w:hAnsi="Times New Roman" w:cs="Times New Roman"/>
          <w:color w:val="000000"/>
          <w:sz w:val="24"/>
          <w:szCs w:val="24"/>
          <w:lang w:val="ru-RU"/>
        </w:rPr>
        <w:t>распоряжением главы администрации</w:t>
      </w:r>
      <w:r w:rsidRPr="00E52638">
        <w:rPr>
          <w:rFonts w:hAnsi="Times New Roman" w:cs="Times New Roman"/>
          <w:color w:val="000000"/>
          <w:sz w:val="24"/>
          <w:szCs w:val="24"/>
          <w:lang w:val="ru-RU"/>
        </w:rPr>
        <w:t>.</w:t>
      </w:r>
    </w:p>
    <w:p w:rsidR="00CF4B4C" w:rsidRPr="003839FC" w:rsidRDefault="003839FC" w:rsidP="003839FC">
      <w:pPr>
        <w:spacing w:before="12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5</w:t>
      </w:r>
      <w:r w:rsidRPr="003839FC">
        <w:rPr>
          <w:rFonts w:hAnsi="Times New Roman" w:cs="Times New Roman"/>
          <w:color w:val="000000"/>
          <w:sz w:val="24"/>
          <w:szCs w:val="24"/>
          <w:lang w:val="ru-RU"/>
        </w:rPr>
        <w:t>. При обработке учетной информации применяется автоматизированный учет по</w:t>
      </w:r>
      <w:r w:rsidRPr="003839FC">
        <w:rPr>
          <w:rFonts w:hAnsi="Times New Roman" w:cs="Times New Roman"/>
          <w:color w:val="000000"/>
          <w:sz w:val="24"/>
          <w:szCs w:val="24"/>
        </w:rPr>
        <w:t> </w:t>
      </w:r>
      <w:r w:rsidRPr="003839FC">
        <w:rPr>
          <w:rFonts w:hAnsi="Times New Roman" w:cs="Times New Roman"/>
          <w:color w:val="000000"/>
          <w:sz w:val="24"/>
          <w:szCs w:val="24"/>
          <w:lang w:val="ru-RU"/>
        </w:rPr>
        <w:t>следующим блокам:</w:t>
      </w:r>
    </w:p>
    <w:p w:rsidR="00CF4B4C" w:rsidRPr="003839FC" w:rsidRDefault="00000000" w:rsidP="003839FC">
      <w:pPr>
        <w:numPr>
          <w:ilvl w:val="0"/>
          <w:numId w:val="5"/>
        </w:numPr>
        <w:spacing w:before="120" w:beforeAutospacing="0" w:after="0" w:afterAutospacing="0"/>
        <w:ind w:left="780" w:right="180"/>
        <w:contextualSpacing/>
        <w:jc w:val="both"/>
        <w:rPr>
          <w:rFonts w:hAnsi="Times New Roman" w:cs="Times New Roman"/>
          <w:color w:val="000000"/>
          <w:sz w:val="24"/>
          <w:szCs w:val="24"/>
          <w:lang w:val="ru-RU"/>
        </w:rPr>
      </w:pPr>
      <w:r w:rsidRPr="003839FC">
        <w:rPr>
          <w:rFonts w:hAnsi="Times New Roman" w:cs="Times New Roman"/>
          <w:color w:val="000000"/>
          <w:sz w:val="24"/>
          <w:szCs w:val="24"/>
          <w:lang w:val="ru-RU"/>
        </w:rPr>
        <w:t>автоматизированный бюджетный учет А</w:t>
      </w:r>
      <w:r w:rsidR="003839FC">
        <w:rPr>
          <w:rFonts w:hAnsi="Times New Roman" w:cs="Times New Roman"/>
          <w:color w:val="000000"/>
          <w:sz w:val="24"/>
          <w:szCs w:val="24"/>
          <w:lang w:val="ru-RU"/>
        </w:rPr>
        <w:t>дминистрации</w:t>
      </w:r>
      <w:r w:rsidRPr="003839FC">
        <w:rPr>
          <w:rFonts w:hAnsi="Times New Roman" w:cs="Times New Roman"/>
          <w:color w:val="000000"/>
          <w:sz w:val="24"/>
          <w:szCs w:val="24"/>
          <w:lang w:val="ru-RU"/>
        </w:rPr>
        <w:t xml:space="preserve"> как получателя бюджетных средств, распорядителя бюджетных средств ведется с применением программы</w:t>
      </w:r>
      <w:r w:rsidRPr="003839FC">
        <w:rPr>
          <w:rFonts w:hAnsi="Times New Roman" w:cs="Times New Roman"/>
          <w:color w:val="000000"/>
          <w:sz w:val="24"/>
          <w:szCs w:val="24"/>
        </w:rPr>
        <w:t> </w:t>
      </w:r>
      <w:r w:rsidR="003839FC">
        <w:rPr>
          <w:rFonts w:hAnsi="Times New Roman" w:cs="Times New Roman"/>
          <w:color w:val="000000"/>
          <w:sz w:val="24"/>
          <w:szCs w:val="24"/>
          <w:lang w:val="ru-RU"/>
        </w:rPr>
        <w:t>«1</w:t>
      </w:r>
      <w:proofErr w:type="gramStart"/>
      <w:r w:rsidR="003839FC">
        <w:rPr>
          <w:rFonts w:hAnsi="Times New Roman" w:cs="Times New Roman"/>
          <w:color w:val="000000"/>
          <w:sz w:val="24"/>
          <w:szCs w:val="24"/>
          <w:lang w:val="ru-RU"/>
        </w:rPr>
        <w:t>С:Предприятие</w:t>
      </w:r>
      <w:proofErr w:type="gramEnd"/>
      <w:r w:rsidR="003839FC">
        <w:rPr>
          <w:rFonts w:hAnsi="Times New Roman" w:cs="Times New Roman"/>
          <w:color w:val="000000"/>
          <w:sz w:val="24"/>
          <w:szCs w:val="24"/>
          <w:lang w:val="ru-RU"/>
        </w:rPr>
        <w:t xml:space="preserve"> </w:t>
      </w:r>
      <w:r w:rsidRPr="003839FC">
        <w:rPr>
          <w:rFonts w:hAnsi="Times New Roman" w:cs="Times New Roman"/>
          <w:color w:val="000000"/>
          <w:sz w:val="24"/>
          <w:szCs w:val="24"/>
          <w:lang w:val="ru-RU"/>
        </w:rPr>
        <w:t>«Бухгалтерия</w:t>
      </w:r>
      <w:r w:rsidR="003839FC">
        <w:rPr>
          <w:rFonts w:hAnsi="Times New Roman" w:cs="Times New Roman"/>
          <w:color w:val="000000"/>
          <w:sz w:val="24"/>
          <w:szCs w:val="24"/>
          <w:lang w:val="ru-RU"/>
        </w:rPr>
        <w:t xml:space="preserve"> БГУ</w:t>
      </w:r>
      <w:r w:rsidRPr="003839FC">
        <w:rPr>
          <w:rFonts w:hAnsi="Times New Roman" w:cs="Times New Roman"/>
          <w:color w:val="000000"/>
          <w:sz w:val="24"/>
          <w:szCs w:val="24"/>
          <w:lang w:val="ru-RU"/>
        </w:rPr>
        <w:t>», «Зарплата</w:t>
      </w:r>
      <w:r w:rsidR="003839FC">
        <w:rPr>
          <w:rFonts w:hAnsi="Times New Roman" w:cs="Times New Roman"/>
          <w:color w:val="000000"/>
          <w:sz w:val="24"/>
          <w:szCs w:val="24"/>
          <w:lang w:val="ru-RU"/>
        </w:rPr>
        <w:t xml:space="preserve"> и кадры бюджетного учреждения</w:t>
      </w:r>
      <w:r w:rsidRPr="003839FC">
        <w:rPr>
          <w:rFonts w:hAnsi="Times New Roman" w:cs="Times New Roman"/>
          <w:color w:val="000000"/>
          <w:sz w:val="24"/>
          <w:szCs w:val="24"/>
          <w:lang w:val="ru-RU"/>
        </w:rPr>
        <w:t>»;</w:t>
      </w:r>
    </w:p>
    <w:p w:rsidR="00CF4B4C" w:rsidRPr="003839FC" w:rsidRDefault="00000000" w:rsidP="003839FC">
      <w:pPr>
        <w:numPr>
          <w:ilvl w:val="0"/>
          <w:numId w:val="5"/>
        </w:numPr>
        <w:spacing w:before="120" w:beforeAutospacing="0" w:after="0" w:afterAutospacing="0"/>
        <w:ind w:left="780" w:right="180"/>
        <w:contextualSpacing/>
        <w:jc w:val="both"/>
        <w:rPr>
          <w:rFonts w:hAnsi="Times New Roman" w:cs="Times New Roman"/>
          <w:color w:val="000000"/>
          <w:sz w:val="24"/>
          <w:szCs w:val="24"/>
          <w:lang w:val="ru-RU"/>
        </w:rPr>
      </w:pPr>
      <w:r w:rsidRPr="003839FC">
        <w:rPr>
          <w:rFonts w:hAnsi="Times New Roman" w:cs="Times New Roman"/>
          <w:color w:val="000000"/>
          <w:sz w:val="24"/>
          <w:szCs w:val="24"/>
          <w:lang w:val="ru-RU"/>
        </w:rPr>
        <w:t xml:space="preserve">свод месячной, квартальной, годовой бюджетной отчетности об исполнении бюджета составляется с применением программы </w:t>
      </w:r>
      <w:r w:rsidR="003839FC">
        <w:rPr>
          <w:rFonts w:hAnsi="Times New Roman" w:cs="Times New Roman"/>
          <w:color w:val="000000"/>
          <w:sz w:val="24"/>
          <w:szCs w:val="24"/>
          <w:lang w:val="ru-RU"/>
        </w:rPr>
        <w:t>«</w:t>
      </w:r>
      <w:r w:rsidR="003839FC" w:rsidRPr="00727549">
        <w:rPr>
          <w:rFonts w:hAnsi="Times New Roman" w:cs="Times New Roman"/>
          <w:color w:val="000000"/>
          <w:sz w:val="24"/>
          <w:szCs w:val="24"/>
          <w:lang w:val="ru-RU"/>
        </w:rPr>
        <w:t>СМАРТ-Отчетность</w:t>
      </w:r>
      <w:r w:rsidR="003839FC">
        <w:rPr>
          <w:rFonts w:hAnsi="Times New Roman" w:cs="Times New Roman"/>
          <w:color w:val="000000"/>
          <w:sz w:val="24"/>
          <w:szCs w:val="24"/>
          <w:lang w:val="ru-RU"/>
        </w:rPr>
        <w:t>»</w:t>
      </w:r>
      <w:r w:rsidRPr="003839FC">
        <w:rPr>
          <w:rFonts w:hAnsi="Times New Roman" w:cs="Times New Roman"/>
          <w:color w:val="000000"/>
          <w:sz w:val="24"/>
          <w:szCs w:val="24"/>
          <w:lang w:val="ru-RU"/>
        </w:rPr>
        <w:t>;</w:t>
      </w:r>
    </w:p>
    <w:p w:rsidR="001F6F4B" w:rsidRDefault="003839FC" w:rsidP="001F6F4B">
      <w:pPr>
        <w:spacing w:before="12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6</w:t>
      </w:r>
      <w:r w:rsidRPr="00FB478F">
        <w:rPr>
          <w:rFonts w:hAnsi="Times New Roman" w:cs="Times New Roman"/>
          <w:color w:val="000000"/>
          <w:sz w:val="24"/>
          <w:szCs w:val="24"/>
          <w:lang w:val="ru-RU"/>
        </w:rPr>
        <w:t xml:space="preserve">. </w:t>
      </w:r>
      <w:r w:rsidR="001F6F4B">
        <w:rPr>
          <w:rFonts w:hAnsi="Times New Roman" w:cs="Times New Roman"/>
          <w:color w:val="000000"/>
          <w:sz w:val="24"/>
          <w:szCs w:val="24"/>
          <w:lang w:val="ru-RU"/>
        </w:rPr>
        <w:t xml:space="preserve">Администрация </w:t>
      </w:r>
      <w:r w:rsidRPr="00FB478F">
        <w:rPr>
          <w:rFonts w:hAnsi="Times New Roman" w:cs="Times New Roman"/>
          <w:color w:val="000000"/>
          <w:sz w:val="24"/>
          <w:szCs w:val="24"/>
          <w:lang w:val="ru-RU"/>
        </w:rPr>
        <w:t>использует унифицированные формы регистров бухучета, перечисленные в приложении 3 к приказу № 52н и приложении 3 к приказу № 61н. При необходимости формы регистров, которые не унифицированы, разрабатываются самостоятельно.</w:t>
      </w:r>
    </w:p>
    <w:p w:rsidR="00CF4B4C" w:rsidRPr="001F6F4B" w:rsidRDefault="00000000" w:rsidP="001F6F4B">
      <w:pPr>
        <w:spacing w:before="0" w:beforeAutospacing="0" w:after="0" w:afterAutospacing="0"/>
        <w:jc w:val="both"/>
        <w:rPr>
          <w:rFonts w:hAnsi="Times New Roman" w:cs="Times New Roman"/>
          <w:i/>
          <w:iCs/>
          <w:color w:val="000000"/>
          <w:sz w:val="24"/>
          <w:szCs w:val="24"/>
          <w:lang w:val="ru-RU"/>
        </w:rPr>
      </w:pPr>
      <w:r w:rsidRPr="001F6F4B">
        <w:rPr>
          <w:rFonts w:hAnsi="Times New Roman" w:cs="Times New Roman"/>
          <w:i/>
          <w:iCs/>
          <w:color w:val="000000"/>
          <w:sz w:val="24"/>
          <w:szCs w:val="24"/>
          <w:lang w:val="ru-RU"/>
        </w:rPr>
        <w:t>Основание: пункт 11 Инструкции к Единому плану счетов № 157н, подпункт «г» пункта 9 СГС «Учетная политика, оценочные значения и ошибки».</w:t>
      </w:r>
    </w:p>
    <w:p w:rsidR="00CF4B4C" w:rsidRPr="00E52638" w:rsidRDefault="00000000" w:rsidP="001F6F4B">
      <w:pPr>
        <w:spacing w:before="120" w:beforeAutospacing="0" w:after="0" w:afterAutospacing="0"/>
        <w:jc w:val="both"/>
        <w:rPr>
          <w:rFonts w:hAnsi="Times New Roman" w:cs="Times New Roman"/>
          <w:color w:val="000000"/>
          <w:sz w:val="24"/>
          <w:szCs w:val="24"/>
          <w:lang w:val="ru-RU"/>
        </w:rPr>
      </w:pPr>
      <w:r w:rsidRPr="00FB478F">
        <w:rPr>
          <w:rFonts w:hAnsi="Times New Roman" w:cs="Times New Roman"/>
          <w:color w:val="000000"/>
          <w:sz w:val="24"/>
          <w:szCs w:val="24"/>
          <w:lang w:val="ru-RU"/>
        </w:rPr>
        <w:lastRenderedPageBreak/>
        <w:t>Формирование регистров бухучета осуществляется в следующем порядке:</w:t>
      </w:r>
    </w:p>
    <w:p w:rsidR="00CF4B4C" w:rsidRPr="00E52638" w:rsidRDefault="00000000" w:rsidP="00B94ABC">
      <w:pPr>
        <w:numPr>
          <w:ilvl w:val="0"/>
          <w:numId w:val="6"/>
        </w:numPr>
        <w:spacing w:before="120" w:beforeAutospacing="0" w:after="0" w:afterAutospacing="0"/>
        <w:ind w:left="357" w:hanging="357"/>
        <w:contextualSpacing/>
        <w:jc w:val="both"/>
        <w:rPr>
          <w:rFonts w:hAnsi="Times New Roman" w:cs="Times New Roman"/>
          <w:color w:val="000000"/>
          <w:sz w:val="24"/>
          <w:szCs w:val="24"/>
          <w:lang w:val="ru-RU"/>
        </w:rPr>
      </w:pPr>
      <w:r w:rsidRPr="00E52638">
        <w:rPr>
          <w:rFonts w:hAnsi="Times New Roman" w:cs="Times New Roman"/>
          <w:color w:val="000000"/>
          <w:sz w:val="24"/>
          <w:szCs w:val="24"/>
          <w:lang w:val="ru-RU"/>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w:t>
      </w:r>
      <w:r>
        <w:rPr>
          <w:rFonts w:hAnsi="Times New Roman" w:cs="Times New Roman"/>
          <w:color w:val="000000"/>
          <w:sz w:val="24"/>
          <w:szCs w:val="24"/>
        </w:rPr>
        <w:t> </w:t>
      </w:r>
      <w:r w:rsidRPr="00E52638">
        <w:rPr>
          <w:rFonts w:hAnsi="Times New Roman" w:cs="Times New Roman"/>
          <w:color w:val="000000"/>
          <w:sz w:val="24"/>
          <w:szCs w:val="24"/>
          <w:lang w:val="ru-RU"/>
        </w:rPr>
        <w:t>документа);</w:t>
      </w:r>
    </w:p>
    <w:p w:rsidR="00CF4B4C" w:rsidRPr="00E52638" w:rsidRDefault="00000000" w:rsidP="00B94ABC">
      <w:pPr>
        <w:numPr>
          <w:ilvl w:val="0"/>
          <w:numId w:val="6"/>
        </w:numPr>
        <w:spacing w:before="120" w:beforeAutospacing="0" w:after="0" w:afterAutospacing="0"/>
        <w:ind w:left="357" w:hanging="357"/>
        <w:contextualSpacing/>
        <w:jc w:val="both"/>
        <w:rPr>
          <w:rFonts w:hAnsi="Times New Roman" w:cs="Times New Roman"/>
          <w:color w:val="000000"/>
          <w:sz w:val="24"/>
          <w:szCs w:val="24"/>
          <w:lang w:val="ru-RU"/>
        </w:rPr>
      </w:pPr>
      <w:r>
        <w:rPr>
          <w:rFonts w:hAnsi="Times New Roman" w:cs="Times New Roman"/>
          <w:color w:val="000000"/>
          <w:sz w:val="24"/>
          <w:szCs w:val="24"/>
        </w:rPr>
        <w:t> </w:t>
      </w:r>
      <w:r w:rsidRPr="00E52638">
        <w:rPr>
          <w:rFonts w:hAnsi="Times New Roman" w:cs="Times New Roman"/>
          <w:color w:val="000000"/>
          <w:sz w:val="24"/>
          <w:szCs w:val="24"/>
          <w:lang w:val="ru-RU"/>
        </w:rPr>
        <w:t>Журнал операций (ф. 0509213) по всем забалансовым счетам формируется еже</w:t>
      </w:r>
      <w:r w:rsidR="00313B70">
        <w:rPr>
          <w:rFonts w:hAnsi="Times New Roman" w:cs="Times New Roman"/>
          <w:color w:val="000000"/>
          <w:sz w:val="24"/>
          <w:szCs w:val="24"/>
          <w:lang w:val="ru-RU"/>
        </w:rPr>
        <w:t>квартально</w:t>
      </w:r>
      <w:r w:rsidRPr="00E52638">
        <w:rPr>
          <w:rFonts w:hAnsi="Times New Roman" w:cs="Times New Roman"/>
          <w:color w:val="000000"/>
          <w:sz w:val="24"/>
          <w:szCs w:val="24"/>
          <w:lang w:val="ru-RU"/>
        </w:rPr>
        <w:t xml:space="preserve"> в случае, если в отчетном </w:t>
      </w:r>
      <w:r w:rsidR="00313B70">
        <w:rPr>
          <w:rFonts w:hAnsi="Times New Roman" w:cs="Times New Roman"/>
          <w:color w:val="000000"/>
          <w:sz w:val="24"/>
          <w:szCs w:val="24"/>
          <w:lang w:val="ru-RU"/>
        </w:rPr>
        <w:t>квартале</w:t>
      </w:r>
      <w:r w:rsidRPr="00E52638">
        <w:rPr>
          <w:rFonts w:hAnsi="Times New Roman" w:cs="Times New Roman"/>
          <w:color w:val="000000"/>
          <w:sz w:val="24"/>
          <w:szCs w:val="24"/>
          <w:lang w:val="ru-RU"/>
        </w:rPr>
        <w:t xml:space="preserve"> были обороты по счету;</w:t>
      </w:r>
    </w:p>
    <w:p w:rsidR="00CF4B4C" w:rsidRPr="00E52638" w:rsidRDefault="00000000" w:rsidP="00B94ABC">
      <w:pPr>
        <w:numPr>
          <w:ilvl w:val="0"/>
          <w:numId w:val="6"/>
        </w:numPr>
        <w:spacing w:before="120" w:beforeAutospacing="0" w:after="0" w:afterAutospacing="0"/>
        <w:ind w:left="357" w:hanging="357"/>
        <w:contextualSpacing/>
        <w:jc w:val="both"/>
        <w:rPr>
          <w:rFonts w:hAnsi="Times New Roman" w:cs="Times New Roman"/>
          <w:color w:val="000000"/>
          <w:sz w:val="24"/>
          <w:szCs w:val="24"/>
          <w:lang w:val="ru-RU"/>
        </w:rPr>
      </w:pPr>
      <w:r>
        <w:rPr>
          <w:rFonts w:hAnsi="Times New Roman" w:cs="Times New Roman"/>
          <w:color w:val="000000"/>
          <w:sz w:val="24"/>
          <w:szCs w:val="24"/>
        </w:rPr>
        <w:t> </w:t>
      </w:r>
      <w:r w:rsidRPr="00E52638">
        <w:rPr>
          <w:rFonts w:hAnsi="Times New Roman" w:cs="Times New Roman"/>
          <w:color w:val="000000"/>
          <w:sz w:val="24"/>
          <w:szCs w:val="24"/>
          <w:lang w:val="ru-RU"/>
        </w:rPr>
        <w:t>журнал регистрации приходных и расходных ордеров составляется ежемесячно, в последний рабочий день месяца;</w:t>
      </w:r>
    </w:p>
    <w:p w:rsidR="00CF4B4C" w:rsidRPr="00E52638" w:rsidRDefault="00000000" w:rsidP="00B94ABC">
      <w:pPr>
        <w:numPr>
          <w:ilvl w:val="0"/>
          <w:numId w:val="6"/>
        </w:numPr>
        <w:spacing w:before="120" w:beforeAutospacing="0" w:after="0" w:afterAutospacing="0"/>
        <w:ind w:left="357" w:hanging="357"/>
        <w:contextualSpacing/>
        <w:jc w:val="both"/>
        <w:rPr>
          <w:rFonts w:hAnsi="Times New Roman" w:cs="Times New Roman"/>
          <w:color w:val="000000"/>
          <w:sz w:val="24"/>
          <w:szCs w:val="24"/>
          <w:lang w:val="ru-RU"/>
        </w:rPr>
      </w:pPr>
      <w:r w:rsidRPr="00E52638">
        <w:rPr>
          <w:rFonts w:hAnsi="Times New Roman" w:cs="Times New Roman"/>
          <w:color w:val="000000"/>
          <w:sz w:val="24"/>
          <w:szCs w:val="24"/>
          <w:lang w:val="ru-RU"/>
        </w:rPr>
        <w:t xml:space="preserve">приходные и расходные кассовые ордера со статусом «подписан» аннулируются, если кассовая операция не проведена в течение </w:t>
      </w:r>
      <w:r w:rsidR="00B94ABC">
        <w:rPr>
          <w:rFonts w:hAnsi="Times New Roman" w:cs="Times New Roman"/>
          <w:color w:val="000000"/>
          <w:sz w:val="24"/>
          <w:szCs w:val="24"/>
          <w:lang w:val="ru-RU"/>
        </w:rPr>
        <w:t>пяти</w:t>
      </w:r>
      <w:r w:rsidRPr="00E52638">
        <w:rPr>
          <w:rFonts w:hAnsi="Times New Roman" w:cs="Times New Roman"/>
          <w:color w:val="000000"/>
          <w:sz w:val="24"/>
          <w:szCs w:val="24"/>
          <w:lang w:val="ru-RU"/>
        </w:rPr>
        <w:t xml:space="preserve"> рабочих</w:t>
      </w:r>
      <w:r>
        <w:rPr>
          <w:rFonts w:hAnsi="Times New Roman" w:cs="Times New Roman"/>
          <w:color w:val="000000"/>
          <w:sz w:val="24"/>
          <w:szCs w:val="24"/>
        </w:rPr>
        <w:t> </w:t>
      </w:r>
      <w:r w:rsidRPr="00E52638">
        <w:rPr>
          <w:rFonts w:hAnsi="Times New Roman" w:cs="Times New Roman"/>
          <w:color w:val="000000"/>
          <w:sz w:val="24"/>
          <w:szCs w:val="24"/>
          <w:lang w:val="ru-RU"/>
        </w:rPr>
        <w:t>дней, включая день оформления ордера;</w:t>
      </w:r>
    </w:p>
    <w:p w:rsidR="00CF4B4C" w:rsidRPr="00E52638" w:rsidRDefault="00000000" w:rsidP="001348C9">
      <w:pPr>
        <w:numPr>
          <w:ilvl w:val="0"/>
          <w:numId w:val="6"/>
        </w:numPr>
        <w:ind w:left="357" w:hanging="357"/>
        <w:contextualSpacing/>
        <w:jc w:val="both"/>
        <w:rPr>
          <w:rFonts w:hAnsi="Times New Roman" w:cs="Times New Roman"/>
          <w:color w:val="000000"/>
          <w:sz w:val="24"/>
          <w:szCs w:val="24"/>
          <w:lang w:val="ru-RU"/>
        </w:rPr>
      </w:pPr>
      <w:r w:rsidRPr="00E52638">
        <w:rPr>
          <w:rFonts w:hAnsi="Times New Roman" w:cs="Times New Roman"/>
          <w:color w:val="000000"/>
          <w:sz w:val="24"/>
          <w:szCs w:val="24"/>
          <w:lang w:val="ru-RU"/>
        </w:rPr>
        <w:t>инвентарная карточка учета основных средств оформляется при принятии объекта к</w:t>
      </w:r>
      <w:r>
        <w:rPr>
          <w:rFonts w:hAnsi="Times New Roman" w:cs="Times New Roman"/>
          <w:color w:val="000000"/>
          <w:sz w:val="24"/>
          <w:szCs w:val="24"/>
        </w:rPr>
        <w:t> </w:t>
      </w:r>
      <w:r w:rsidRPr="00E52638">
        <w:rPr>
          <w:rFonts w:hAnsi="Times New Roman" w:cs="Times New Roman"/>
          <w:color w:val="000000"/>
          <w:sz w:val="24"/>
          <w:szCs w:val="24"/>
          <w:lang w:val="ru-RU"/>
        </w:rPr>
        <w:t>учету, по мере внесения изменений (данных о переоценке, модернизации, реконструкции, консервации и</w:t>
      </w:r>
      <w:r>
        <w:rPr>
          <w:rFonts w:hAnsi="Times New Roman" w:cs="Times New Roman"/>
          <w:color w:val="000000"/>
          <w:sz w:val="24"/>
          <w:szCs w:val="24"/>
        </w:rPr>
        <w:t> </w:t>
      </w:r>
      <w:r w:rsidRPr="00E52638">
        <w:rPr>
          <w:rFonts w:hAnsi="Times New Roman" w:cs="Times New Roman"/>
          <w:color w:val="000000"/>
          <w:sz w:val="24"/>
          <w:szCs w:val="24"/>
          <w:lang w:val="ru-RU"/>
        </w:rPr>
        <w:t>пр.) и при выбытии. При отсутствии указанных событий</w:t>
      </w:r>
      <w:r>
        <w:rPr>
          <w:rFonts w:hAnsi="Times New Roman" w:cs="Times New Roman"/>
          <w:color w:val="000000"/>
          <w:sz w:val="24"/>
          <w:szCs w:val="24"/>
        </w:rPr>
        <w:t> </w:t>
      </w:r>
      <w:r w:rsidRPr="00E52638">
        <w:rPr>
          <w:rFonts w:hAnsi="Times New Roman" w:cs="Times New Roman"/>
          <w:color w:val="000000"/>
          <w:sz w:val="24"/>
          <w:szCs w:val="24"/>
          <w:lang w:val="ru-RU"/>
        </w:rPr>
        <w:t>–</w:t>
      </w:r>
      <w:r>
        <w:rPr>
          <w:rFonts w:hAnsi="Times New Roman" w:cs="Times New Roman"/>
          <w:color w:val="000000"/>
          <w:sz w:val="24"/>
          <w:szCs w:val="24"/>
        </w:rPr>
        <w:t> </w:t>
      </w:r>
      <w:r w:rsidRPr="00E52638">
        <w:rPr>
          <w:rFonts w:hAnsi="Times New Roman" w:cs="Times New Roman"/>
          <w:color w:val="000000"/>
          <w:sz w:val="24"/>
          <w:szCs w:val="24"/>
          <w:lang w:val="ru-RU"/>
        </w:rPr>
        <w:t>ежегодно, на последний рабочий день года, со сведениями о начисленной амортизации;</w:t>
      </w:r>
    </w:p>
    <w:p w:rsidR="00CF4B4C" w:rsidRPr="00E52638" w:rsidRDefault="00000000" w:rsidP="001348C9">
      <w:pPr>
        <w:numPr>
          <w:ilvl w:val="0"/>
          <w:numId w:val="6"/>
        </w:numPr>
        <w:ind w:left="357" w:hanging="357"/>
        <w:contextualSpacing/>
        <w:jc w:val="both"/>
        <w:rPr>
          <w:rFonts w:hAnsi="Times New Roman" w:cs="Times New Roman"/>
          <w:color w:val="000000"/>
          <w:sz w:val="24"/>
          <w:szCs w:val="24"/>
          <w:lang w:val="ru-RU"/>
        </w:rPr>
      </w:pPr>
      <w:r w:rsidRPr="00E52638">
        <w:rPr>
          <w:rFonts w:hAnsi="Times New Roman" w:cs="Times New Roman"/>
          <w:color w:val="000000"/>
          <w:sz w:val="24"/>
          <w:szCs w:val="24"/>
          <w:lang w:val="ru-RU"/>
        </w:rPr>
        <w:t>инвентарная карточка группового учета основных средств оформляется при принятии</w:t>
      </w:r>
      <w:r>
        <w:rPr>
          <w:rFonts w:hAnsi="Times New Roman" w:cs="Times New Roman"/>
          <w:color w:val="000000"/>
          <w:sz w:val="24"/>
          <w:szCs w:val="24"/>
        </w:rPr>
        <w:t> </w:t>
      </w:r>
      <w:r w:rsidRPr="00E52638">
        <w:rPr>
          <w:rFonts w:hAnsi="Times New Roman" w:cs="Times New Roman"/>
          <w:color w:val="000000"/>
          <w:sz w:val="24"/>
          <w:szCs w:val="24"/>
          <w:lang w:val="ru-RU"/>
        </w:rPr>
        <w:t>объектов к учету, по мере внесения изменений (данных о переоценке, модернизации,</w:t>
      </w:r>
      <w:r>
        <w:rPr>
          <w:rFonts w:hAnsi="Times New Roman" w:cs="Times New Roman"/>
          <w:color w:val="000000"/>
          <w:sz w:val="24"/>
          <w:szCs w:val="24"/>
        </w:rPr>
        <w:t> </w:t>
      </w:r>
      <w:r w:rsidRPr="00E52638">
        <w:rPr>
          <w:rFonts w:hAnsi="Times New Roman" w:cs="Times New Roman"/>
          <w:color w:val="000000"/>
          <w:sz w:val="24"/>
          <w:szCs w:val="24"/>
          <w:lang w:val="ru-RU"/>
        </w:rPr>
        <w:t>реконструкции, консервации и</w:t>
      </w:r>
      <w:r>
        <w:rPr>
          <w:rFonts w:hAnsi="Times New Roman" w:cs="Times New Roman"/>
          <w:color w:val="000000"/>
          <w:sz w:val="24"/>
          <w:szCs w:val="24"/>
        </w:rPr>
        <w:t> </w:t>
      </w:r>
      <w:r w:rsidRPr="00E52638">
        <w:rPr>
          <w:rFonts w:hAnsi="Times New Roman" w:cs="Times New Roman"/>
          <w:color w:val="000000"/>
          <w:sz w:val="24"/>
          <w:szCs w:val="24"/>
          <w:lang w:val="ru-RU"/>
        </w:rPr>
        <w:t>пр.) и при выбытии;</w:t>
      </w:r>
    </w:p>
    <w:p w:rsidR="00CF4B4C" w:rsidRPr="00E52638" w:rsidRDefault="00000000" w:rsidP="001348C9">
      <w:pPr>
        <w:numPr>
          <w:ilvl w:val="0"/>
          <w:numId w:val="6"/>
        </w:numPr>
        <w:ind w:left="357" w:hanging="357"/>
        <w:contextualSpacing/>
        <w:jc w:val="both"/>
        <w:rPr>
          <w:rFonts w:hAnsi="Times New Roman" w:cs="Times New Roman"/>
          <w:color w:val="000000"/>
          <w:sz w:val="24"/>
          <w:szCs w:val="24"/>
          <w:lang w:val="ru-RU"/>
        </w:rPr>
      </w:pPr>
      <w:r w:rsidRPr="00E52638">
        <w:rPr>
          <w:rFonts w:hAnsi="Times New Roman" w:cs="Times New Roman"/>
          <w:color w:val="000000"/>
          <w:sz w:val="24"/>
          <w:szCs w:val="24"/>
          <w:lang w:val="ru-RU"/>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CF4B4C" w:rsidRPr="00E52638" w:rsidRDefault="00000000" w:rsidP="001348C9">
      <w:pPr>
        <w:numPr>
          <w:ilvl w:val="0"/>
          <w:numId w:val="6"/>
        </w:numPr>
        <w:ind w:left="357" w:hanging="357"/>
        <w:contextualSpacing/>
        <w:jc w:val="both"/>
        <w:rPr>
          <w:rFonts w:hAnsi="Times New Roman" w:cs="Times New Roman"/>
          <w:color w:val="000000"/>
          <w:sz w:val="24"/>
          <w:szCs w:val="24"/>
          <w:lang w:val="ru-RU"/>
        </w:rPr>
      </w:pPr>
      <w:r w:rsidRPr="00E52638">
        <w:rPr>
          <w:rFonts w:hAnsi="Times New Roman" w:cs="Times New Roman"/>
          <w:color w:val="000000"/>
          <w:sz w:val="24"/>
          <w:szCs w:val="24"/>
          <w:lang w:val="ru-RU"/>
        </w:rPr>
        <w:t xml:space="preserve">авансовые отчеты брошюруются в хронологическом порядке в последний день отчетного </w:t>
      </w:r>
      <w:r w:rsidR="00816DC8">
        <w:rPr>
          <w:rFonts w:hAnsi="Times New Roman" w:cs="Times New Roman"/>
          <w:color w:val="000000"/>
          <w:sz w:val="24"/>
          <w:szCs w:val="24"/>
          <w:lang w:val="ru-RU"/>
        </w:rPr>
        <w:t>квартала</w:t>
      </w:r>
      <w:r w:rsidRPr="00E52638">
        <w:rPr>
          <w:rFonts w:hAnsi="Times New Roman" w:cs="Times New Roman"/>
          <w:color w:val="000000"/>
          <w:sz w:val="24"/>
          <w:szCs w:val="24"/>
          <w:lang w:val="ru-RU"/>
        </w:rPr>
        <w:t>;</w:t>
      </w:r>
    </w:p>
    <w:p w:rsidR="00CF4B4C" w:rsidRPr="00816DC8" w:rsidRDefault="00000000" w:rsidP="001348C9">
      <w:pPr>
        <w:numPr>
          <w:ilvl w:val="0"/>
          <w:numId w:val="6"/>
        </w:numPr>
        <w:ind w:left="357" w:hanging="357"/>
        <w:contextualSpacing/>
        <w:jc w:val="both"/>
        <w:rPr>
          <w:rFonts w:hAnsi="Times New Roman" w:cs="Times New Roman"/>
          <w:color w:val="000000"/>
          <w:sz w:val="24"/>
          <w:szCs w:val="24"/>
          <w:lang w:val="ru-RU"/>
        </w:rPr>
      </w:pPr>
      <w:r w:rsidRPr="00816DC8">
        <w:rPr>
          <w:rFonts w:hAnsi="Times New Roman" w:cs="Times New Roman"/>
          <w:color w:val="000000"/>
          <w:sz w:val="24"/>
          <w:szCs w:val="24"/>
          <w:lang w:val="ru-RU"/>
        </w:rPr>
        <w:t>журналы операций</w:t>
      </w:r>
      <w:r w:rsidR="00816DC8" w:rsidRPr="00816DC8">
        <w:rPr>
          <w:rFonts w:hAnsi="Times New Roman" w:cs="Times New Roman"/>
          <w:color w:val="000000"/>
          <w:sz w:val="24"/>
          <w:szCs w:val="24"/>
          <w:lang w:val="ru-RU"/>
        </w:rPr>
        <w:t xml:space="preserve"> заполняются ежеквартально</w:t>
      </w:r>
      <w:r w:rsidRPr="00816DC8">
        <w:rPr>
          <w:rFonts w:hAnsi="Times New Roman" w:cs="Times New Roman"/>
          <w:color w:val="000000"/>
          <w:sz w:val="24"/>
          <w:szCs w:val="24"/>
          <w:lang w:val="ru-RU"/>
        </w:rPr>
        <w:t>, главная книга заполня</w:t>
      </w:r>
      <w:r w:rsidR="00816DC8" w:rsidRPr="00816DC8">
        <w:rPr>
          <w:rFonts w:hAnsi="Times New Roman" w:cs="Times New Roman"/>
          <w:color w:val="000000"/>
          <w:sz w:val="24"/>
          <w:szCs w:val="24"/>
          <w:lang w:val="ru-RU"/>
        </w:rPr>
        <w:t>е</w:t>
      </w:r>
      <w:r w:rsidRPr="00816DC8">
        <w:rPr>
          <w:rFonts w:hAnsi="Times New Roman" w:cs="Times New Roman"/>
          <w:color w:val="000000"/>
          <w:sz w:val="24"/>
          <w:szCs w:val="24"/>
          <w:lang w:val="ru-RU"/>
        </w:rPr>
        <w:t xml:space="preserve">тся </w:t>
      </w:r>
      <w:r w:rsidR="00816DC8" w:rsidRPr="00816DC8">
        <w:rPr>
          <w:rFonts w:hAnsi="Times New Roman" w:cs="Times New Roman"/>
          <w:color w:val="000000"/>
          <w:sz w:val="24"/>
          <w:szCs w:val="24"/>
          <w:lang w:val="ru-RU"/>
        </w:rPr>
        <w:t>в конце года</w:t>
      </w:r>
      <w:r w:rsidRPr="00816DC8">
        <w:rPr>
          <w:rFonts w:hAnsi="Times New Roman" w:cs="Times New Roman"/>
          <w:color w:val="000000"/>
          <w:sz w:val="24"/>
          <w:szCs w:val="24"/>
          <w:lang w:val="ru-RU"/>
        </w:rPr>
        <w:t>;</w:t>
      </w:r>
    </w:p>
    <w:p w:rsidR="00CF4B4C" w:rsidRPr="00E52638" w:rsidRDefault="00000000" w:rsidP="001348C9">
      <w:pPr>
        <w:numPr>
          <w:ilvl w:val="0"/>
          <w:numId w:val="6"/>
        </w:numPr>
        <w:ind w:left="357" w:hanging="357"/>
        <w:contextualSpacing/>
        <w:jc w:val="both"/>
        <w:rPr>
          <w:rFonts w:hAnsi="Times New Roman" w:cs="Times New Roman"/>
          <w:color w:val="000000"/>
          <w:sz w:val="24"/>
          <w:szCs w:val="24"/>
          <w:lang w:val="ru-RU"/>
        </w:rPr>
      </w:pPr>
      <w:r w:rsidRPr="00E52638">
        <w:rPr>
          <w:rFonts w:hAnsi="Times New Roman" w:cs="Times New Roman"/>
          <w:color w:val="000000"/>
          <w:sz w:val="24"/>
          <w:szCs w:val="24"/>
          <w:lang w:val="ru-RU"/>
        </w:rPr>
        <w:t>другие регистры, не указанные выше, заполняются по мере необходимости, если иное</w:t>
      </w:r>
      <w:r w:rsidRPr="00B94ABC">
        <w:rPr>
          <w:rFonts w:hAnsi="Times New Roman" w:cs="Times New Roman"/>
          <w:color w:val="000000"/>
          <w:sz w:val="24"/>
          <w:szCs w:val="24"/>
          <w:lang w:val="ru-RU"/>
        </w:rPr>
        <w:t> </w:t>
      </w:r>
      <w:r w:rsidRPr="00E52638">
        <w:rPr>
          <w:rFonts w:hAnsi="Times New Roman" w:cs="Times New Roman"/>
          <w:color w:val="000000"/>
          <w:sz w:val="24"/>
          <w:szCs w:val="24"/>
          <w:lang w:val="ru-RU"/>
        </w:rPr>
        <w:t>не установлено законодательством</w:t>
      </w:r>
      <w:r w:rsidRPr="00B94ABC">
        <w:rPr>
          <w:rFonts w:hAnsi="Times New Roman" w:cs="Times New Roman"/>
          <w:color w:val="000000"/>
          <w:sz w:val="24"/>
          <w:szCs w:val="24"/>
          <w:lang w:val="ru-RU"/>
        </w:rPr>
        <w:t> </w:t>
      </w:r>
      <w:r w:rsidRPr="00E52638">
        <w:rPr>
          <w:rFonts w:hAnsi="Times New Roman" w:cs="Times New Roman"/>
          <w:color w:val="000000"/>
          <w:sz w:val="24"/>
          <w:szCs w:val="24"/>
          <w:lang w:val="ru-RU"/>
        </w:rPr>
        <w:t>РФ.</w:t>
      </w:r>
    </w:p>
    <w:p w:rsidR="00CF4B4C" w:rsidRPr="00B94ABC" w:rsidRDefault="00000000" w:rsidP="00B94ABC">
      <w:pPr>
        <w:spacing w:before="0" w:beforeAutospacing="0" w:after="0" w:afterAutospacing="0"/>
        <w:rPr>
          <w:rFonts w:hAnsi="Times New Roman" w:cs="Times New Roman"/>
          <w:i/>
          <w:iCs/>
          <w:color w:val="000000"/>
          <w:sz w:val="24"/>
          <w:szCs w:val="24"/>
          <w:lang w:val="ru-RU"/>
        </w:rPr>
      </w:pPr>
      <w:r w:rsidRPr="00B94ABC">
        <w:rPr>
          <w:rFonts w:hAnsi="Times New Roman" w:cs="Times New Roman"/>
          <w:i/>
          <w:iCs/>
          <w:color w:val="000000"/>
          <w:sz w:val="24"/>
          <w:szCs w:val="24"/>
          <w:lang w:val="ru-RU"/>
        </w:rPr>
        <w:t>Основание: пункты 11, 167 Инструкции к Единому плану счетов № 157н, Методические указания, утвержденные приказом Минфина от 30.03.2015 № 52н.</w:t>
      </w:r>
    </w:p>
    <w:p w:rsidR="00CF4B4C" w:rsidRPr="00E52638" w:rsidRDefault="00B94ABC" w:rsidP="00F25967">
      <w:pPr>
        <w:spacing w:before="12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7</w:t>
      </w:r>
      <w:r w:rsidRPr="00E52638">
        <w:rPr>
          <w:rFonts w:hAnsi="Times New Roman" w:cs="Times New Roman"/>
          <w:color w:val="000000"/>
          <w:sz w:val="24"/>
          <w:szCs w:val="24"/>
          <w:lang w:val="ru-RU"/>
        </w:rPr>
        <w:t>. Журнал операций расчетов по оплате труда, денежному довольствию (ф. 0504071) ведется раздельно по счетам:</w:t>
      </w:r>
    </w:p>
    <w:p w:rsidR="00CF4B4C" w:rsidRPr="00E52638" w:rsidRDefault="00000000" w:rsidP="00F25967">
      <w:pPr>
        <w:numPr>
          <w:ilvl w:val="0"/>
          <w:numId w:val="7"/>
        </w:numPr>
        <w:spacing w:before="120" w:beforeAutospacing="0" w:after="0" w:afterAutospacing="0"/>
        <w:ind w:left="780" w:right="180"/>
        <w:contextualSpacing/>
        <w:jc w:val="both"/>
        <w:rPr>
          <w:rFonts w:hAnsi="Times New Roman" w:cs="Times New Roman"/>
          <w:color w:val="000000"/>
          <w:sz w:val="24"/>
          <w:szCs w:val="24"/>
          <w:lang w:val="ru-RU"/>
        </w:rPr>
      </w:pPr>
      <w:r w:rsidRPr="00E52638">
        <w:rPr>
          <w:rFonts w:hAnsi="Times New Roman" w:cs="Times New Roman"/>
          <w:color w:val="000000"/>
          <w:sz w:val="24"/>
          <w:szCs w:val="24"/>
          <w:lang w:val="ru-RU"/>
        </w:rPr>
        <w:t>КБК</w:t>
      </w:r>
      <w:r>
        <w:rPr>
          <w:rFonts w:hAnsi="Times New Roman" w:cs="Times New Roman"/>
          <w:color w:val="000000"/>
          <w:sz w:val="24"/>
          <w:szCs w:val="24"/>
        </w:rPr>
        <w:t> </w:t>
      </w:r>
      <w:r w:rsidRPr="00E52638">
        <w:rPr>
          <w:rFonts w:hAnsi="Times New Roman" w:cs="Times New Roman"/>
          <w:color w:val="000000"/>
          <w:sz w:val="24"/>
          <w:szCs w:val="24"/>
          <w:lang w:val="ru-RU"/>
        </w:rPr>
        <w:t>1.302.11.000 «Расчеты по заработной плате» и КБК</w:t>
      </w:r>
      <w:r>
        <w:rPr>
          <w:rFonts w:hAnsi="Times New Roman" w:cs="Times New Roman"/>
          <w:color w:val="000000"/>
          <w:sz w:val="24"/>
          <w:szCs w:val="24"/>
        </w:rPr>
        <w:t> </w:t>
      </w:r>
      <w:r w:rsidRPr="00E52638">
        <w:rPr>
          <w:rFonts w:hAnsi="Times New Roman" w:cs="Times New Roman"/>
          <w:color w:val="000000"/>
          <w:sz w:val="24"/>
          <w:szCs w:val="24"/>
          <w:lang w:val="ru-RU"/>
        </w:rPr>
        <w:t>1.302.13.000 «Расчеты по</w:t>
      </w:r>
      <w:r>
        <w:rPr>
          <w:rFonts w:hAnsi="Times New Roman" w:cs="Times New Roman"/>
          <w:color w:val="000000"/>
          <w:sz w:val="24"/>
          <w:szCs w:val="24"/>
        </w:rPr>
        <w:t> </w:t>
      </w:r>
      <w:r w:rsidRPr="00E52638">
        <w:rPr>
          <w:rFonts w:hAnsi="Times New Roman" w:cs="Times New Roman"/>
          <w:color w:val="000000"/>
          <w:sz w:val="24"/>
          <w:szCs w:val="24"/>
          <w:lang w:val="ru-RU"/>
        </w:rPr>
        <w:t>начислениям на выплаты по оплате труда»;</w:t>
      </w:r>
    </w:p>
    <w:p w:rsidR="00CF4B4C" w:rsidRPr="000E3281" w:rsidRDefault="00000000" w:rsidP="00F25967">
      <w:pPr>
        <w:numPr>
          <w:ilvl w:val="0"/>
          <w:numId w:val="7"/>
        </w:numPr>
        <w:spacing w:before="120" w:beforeAutospacing="0" w:after="0" w:afterAutospacing="0"/>
        <w:ind w:left="780" w:right="180"/>
        <w:contextualSpacing/>
        <w:jc w:val="both"/>
        <w:rPr>
          <w:rFonts w:hAnsi="Times New Roman" w:cs="Times New Roman"/>
          <w:color w:val="000000"/>
          <w:sz w:val="24"/>
          <w:szCs w:val="24"/>
          <w:lang w:val="ru-RU"/>
        </w:rPr>
      </w:pPr>
      <w:r w:rsidRPr="00E52638">
        <w:rPr>
          <w:rFonts w:hAnsi="Times New Roman" w:cs="Times New Roman"/>
          <w:color w:val="000000"/>
          <w:sz w:val="24"/>
          <w:szCs w:val="24"/>
          <w:lang w:val="ru-RU"/>
        </w:rPr>
        <w:t>КБК</w:t>
      </w:r>
      <w:r>
        <w:rPr>
          <w:rFonts w:hAnsi="Times New Roman" w:cs="Times New Roman"/>
          <w:color w:val="000000"/>
          <w:sz w:val="24"/>
          <w:szCs w:val="24"/>
        </w:rPr>
        <w:t> </w:t>
      </w:r>
      <w:r w:rsidRPr="00E52638">
        <w:rPr>
          <w:rFonts w:hAnsi="Times New Roman" w:cs="Times New Roman"/>
          <w:color w:val="000000"/>
          <w:sz w:val="24"/>
          <w:szCs w:val="24"/>
          <w:lang w:val="ru-RU"/>
        </w:rPr>
        <w:t xml:space="preserve">1.302.12.000 «Расчеты по прочим несоциальным выплатам персоналу в </w:t>
      </w:r>
      <w:r w:rsidRPr="000E3281">
        <w:rPr>
          <w:rFonts w:hAnsi="Times New Roman" w:cs="Times New Roman"/>
          <w:color w:val="000000"/>
          <w:sz w:val="24"/>
          <w:szCs w:val="24"/>
          <w:lang w:val="ru-RU"/>
        </w:rPr>
        <w:t>денежной</w:t>
      </w:r>
      <w:r w:rsidRPr="000E3281">
        <w:rPr>
          <w:rFonts w:hAnsi="Times New Roman" w:cs="Times New Roman"/>
          <w:color w:val="000000"/>
          <w:sz w:val="24"/>
          <w:szCs w:val="24"/>
        </w:rPr>
        <w:t> </w:t>
      </w:r>
      <w:r w:rsidRPr="000E3281">
        <w:rPr>
          <w:rFonts w:hAnsi="Times New Roman" w:cs="Times New Roman"/>
          <w:color w:val="000000"/>
          <w:sz w:val="24"/>
          <w:szCs w:val="24"/>
          <w:lang w:val="ru-RU"/>
        </w:rPr>
        <w:t>форме»;</w:t>
      </w:r>
    </w:p>
    <w:p w:rsidR="00CF4B4C" w:rsidRPr="000E3281" w:rsidRDefault="00000000" w:rsidP="00F25967">
      <w:pPr>
        <w:numPr>
          <w:ilvl w:val="0"/>
          <w:numId w:val="7"/>
        </w:numPr>
        <w:spacing w:before="120" w:beforeAutospacing="0" w:after="0" w:afterAutospacing="0"/>
        <w:ind w:left="780" w:right="180"/>
        <w:contextualSpacing/>
        <w:jc w:val="both"/>
        <w:rPr>
          <w:rFonts w:hAnsi="Times New Roman" w:cs="Times New Roman"/>
          <w:color w:val="000000"/>
          <w:sz w:val="24"/>
          <w:szCs w:val="24"/>
          <w:lang w:val="ru-RU"/>
        </w:rPr>
      </w:pPr>
      <w:r w:rsidRPr="00E52638">
        <w:rPr>
          <w:rFonts w:hAnsi="Times New Roman" w:cs="Times New Roman"/>
          <w:color w:val="000000"/>
          <w:sz w:val="24"/>
          <w:szCs w:val="24"/>
          <w:lang w:val="ru-RU"/>
        </w:rPr>
        <w:t xml:space="preserve">КБК Х.302.66.000 «Расчеты по социальным пособиям и компенсациям персоналу в </w:t>
      </w:r>
      <w:r w:rsidRPr="000E3281">
        <w:rPr>
          <w:rFonts w:hAnsi="Times New Roman" w:cs="Times New Roman"/>
          <w:color w:val="000000"/>
          <w:sz w:val="24"/>
          <w:szCs w:val="24"/>
          <w:lang w:val="ru-RU"/>
        </w:rPr>
        <w:t>денежной форме»;</w:t>
      </w:r>
    </w:p>
    <w:p w:rsidR="00CF4B4C" w:rsidRPr="00E52638" w:rsidRDefault="00000000" w:rsidP="00F25967">
      <w:pPr>
        <w:numPr>
          <w:ilvl w:val="0"/>
          <w:numId w:val="7"/>
        </w:numPr>
        <w:spacing w:before="120" w:beforeAutospacing="0" w:after="0" w:afterAutospacing="0"/>
        <w:ind w:left="780" w:right="180"/>
        <w:jc w:val="both"/>
        <w:rPr>
          <w:rFonts w:hAnsi="Times New Roman" w:cs="Times New Roman"/>
          <w:color w:val="000000"/>
          <w:sz w:val="24"/>
          <w:szCs w:val="24"/>
          <w:lang w:val="ru-RU"/>
        </w:rPr>
      </w:pPr>
      <w:r w:rsidRPr="00E52638">
        <w:rPr>
          <w:rFonts w:hAnsi="Times New Roman" w:cs="Times New Roman"/>
          <w:color w:val="000000"/>
          <w:sz w:val="24"/>
          <w:szCs w:val="24"/>
          <w:lang w:val="ru-RU"/>
        </w:rPr>
        <w:t>КБК</w:t>
      </w:r>
      <w:r>
        <w:rPr>
          <w:rFonts w:hAnsi="Times New Roman" w:cs="Times New Roman"/>
          <w:color w:val="000000"/>
          <w:sz w:val="24"/>
          <w:szCs w:val="24"/>
        </w:rPr>
        <w:t> </w:t>
      </w:r>
      <w:r w:rsidRPr="00E52638">
        <w:rPr>
          <w:rFonts w:hAnsi="Times New Roman" w:cs="Times New Roman"/>
          <w:color w:val="000000"/>
          <w:sz w:val="24"/>
          <w:szCs w:val="24"/>
          <w:lang w:val="ru-RU"/>
        </w:rPr>
        <w:t>1.302.96.000 «Расчеты по иным выплатам текущего характера физическим лицам».</w:t>
      </w:r>
    </w:p>
    <w:p w:rsidR="00CF4B4C" w:rsidRPr="0068399F" w:rsidRDefault="00000000" w:rsidP="0068399F">
      <w:pPr>
        <w:spacing w:before="0" w:beforeAutospacing="0" w:after="0" w:afterAutospacing="0"/>
        <w:rPr>
          <w:rFonts w:hAnsi="Times New Roman" w:cs="Times New Roman"/>
          <w:i/>
          <w:iCs/>
          <w:color w:val="000000"/>
          <w:sz w:val="24"/>
          <w:szCs w:val="24"/>
          <w:lang w:val="ru-RU"/>
        </w:rPr>
      </w:pPr>
      <w:r w:rsidRPr="0068399F">
        <w:rPr>
          <w:rFonts w:hAnsi="Times New Roman" w:cs="Times New Roman"/>
          <w:i/>
          <w:iCs/>
          <w:color w:val="000000"/>
          <w:sz w:val="24"/>
          <w:szCs w:val="24"/>
          <w:lang w:val="ru-RU"/>
        </w:rPr>
        <w:t>Основание: пункт 257 Инструкции к Единому плану счетов № 157н.</w:t>
      </w:r>
    </w:p>
    <w:p w:rsidR="00CF4B4C" w:rsidRPr="00E52638" w:rsidRDefault="0068399F" w:rsidP="00BA16AD">
      <w:pPr>
        <w:spacing w:before="12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8</w:t>
      </w:r>
      <w:r w:rsidRPr="00E52638">
        <w:rPr>
          <w:rFonts w:hAnsi="Times New Roman" w:cs="Times New Roman"/>
          <w:color w:val="000000"/>
          <w:sz w:val="24"/>
          <w:szCs w:val="24"/>
          <w:lang w:val="ru-RU"/>
        </w:rPr>
        <w:t>. Журналы операций ведутся в соответствии с перечнем регистров бухучета получателя бюджетных средств, администратора доходов бюджета. Журналам</w:t>
      </w:r>
      <w:r>
        <w:rPr>
          <w:rFonts w:hAnsi="Times New Roman" w:cs="Times New Roman"/>
          <w:color w:val="000000"/>
          <w:sz w:val="24"/>
          <w:szCs w:val="24"/>
        </w:rPr>
        <w:t> </w:t>
      </w:r>
      <w:r w:rsidRPr="00E52638">
        <w:rPr>
          <w:rFonts w:hAnsi="Times New Roman" w:cs="Times New Roman"/>
          <w:color w:val="000000"/>
          <w:sz w:val="24"/>
          <w:szCs w:val="24"/>
          <w:lang w:val="ru-RU"/>
        </w:rPr>
        <w:t>операций по учету исполнения бюджетной сметы и администрированию поступлений и</w:t>
      </w:r>
      <w:r>
        <w:rPr>
          <w:rFonts w:hAnsi="Times New Roman" w:cs="Times New Roman"/>
          <w:color w:val="000000"/>
          <w:sz w:val="24"/>
          <w:szCs w:val="24"/>
        </w:rPr>
        <w:t> </w:t>
      </w:r>
      <w:r w:rsidRPr="00E52638">
        <w:rPr>
          <w:rFonts w:hAnsi="Times New Roman" w:cs="Times New Roman"/>
          <w:color w:val="000000"/>
          <w:sz w:val="24"/>
          <w:szCs w:val="24"/>
          <w:lang w:val="ru-RU"/>
        </w:rPr>
        <w:t xml:space="preserve">выбытий присваиваются номера согласно </w:t>
      </w:r>
      <w:r w:rsidRPr="00F25967">
        <w:rPr>
          <w:rFonts w:hAnsi="Times New Roman" w:cs="Times New Roman"/>
          <w:color w:val="000000"/>
          <w:sz w:val="24"/>
          <w:szCs w:val="24"/>
          <w:lang w:val="ru-RU"/>
        </w:rPr>
        <w:t xml:space="preserve">приложению </w:t>
      </w:r>
      <w:r w:rsidR="00DA73F7" w:rsidRPr="00F25967">
        <w:rPr>
          <w:rFonts w:hAnsi="Times New Roman" w:cs="Times New Roman"/>
          <w:color w:val="000000"/>
          <w:sz w:val="24"/>
          <w:szCs w:val="24"/>
          <w:lang w:val="ru-RU"/>
        </w:rPr>
        <w:t>20</w:t>
      </w:r>
      <w:r w:rsidRPr="00F25967">
        <w:rPr>
          <w:rFonts w:hAnsi="Times New Roman" w:cs="Times New Roman"/>
          <w:color w:val="000000"/>
          <w:sz w:val="24"/>
          <w:szCs w:val="24"/>
          <w:lang w:val="ru-RU"/>
        </w:rPr>
        <w:t>.</w:t>
      </w:r>
    </w:p>
    <w:p w:rsidR="00CF4B4C" w:rsidRPr="00E52638" w:rsidRDefault="00000000" w:rsidP="00BA16AD">
      <w:pPr>
        <w:spacing w:before="120" w:beforeAutospacing="0" w:after="0" w:afterAutospacing="0"/>
        <w:jc w:val="both"/>
        <w:rPr>
          <w:rFonts w:hAnsi="Times New Roman" w:cs="Times New Roman"/>
          <w:color w:val="000000"/>
          <w:sz w:val="24"/>
          <w:szCs w:val="24"/>
          <w:lang w:val="ru-RU"/>
        </w:rPr>
      </w:pPr>
      <w:r w:rsidRPr="00E52638">
        <w:rPr>
          <w:rFonts w:hAnsi="Times New Roman" w:cs="Times New Roman"/>
          <w:color w:val="000000"/>
          <w:sz w:val="24"/>
          <w:szCs w:val="24"/>
          <w:lang w:val="ru-RU"/>
        </w:rPr>
        <w:t>Журналы формируются еже</w:t>
      </w:r>
      <w:r w:rsidR="0068399F">
        <w:rPr>
          <w:rFonts w:hAnsi="Times New Roman" w:cs="Times New Roman"/>
          <w:color w:val="000000"/>
          <w:sz w:val="24"/>
          <w:szCs w:val="24"/>
          <w:lang w:val="ru-RU"/>
        </w:rPr>
        <w:t>квартально</w:t>
      </w:r>
      <w:r w:rsidRPr="00E52638">
        <w:rPr>
          <w:rFonts w:hAnsi="Times New Roman" w:cs="Times New Roman"/>
          <w:color w:val="000000"/>
          <w:sz w:val="24"/>
          <w:szCs w:val="24"/>
          <w:lang w:val="ru-RU"/>
        </w:rPr>
        <w:t xml:space="preserve"> в последний день </w:t>
      </w:r>
      <w:r w:rsidR="0068399F">
        <w:rPr>
          <w:rFonts w:hAnsi="Times New Roman" w:cs="Times New Roman"/>
          <w:color w:val="000000"/>
          <w:sz w:val="24"/>
          <w:szCs w:val="24"/>
          <w:lang w:val="ru-RU"/>
        </w:rPr>
        <w:t>квартал</w:t>
      </w:r>
      <w:r w:rsidRPr="00E52638">
        <w:rPr>
          <w:rFonts w:hAnsi="Times New Roman" w:cs="Times New Roman"/>
          <w:color w:val="000000"/>
          <w:sz w:val="24"/>
          <w:szCs w:val="24"/>
          <w:lang w:val="ru-RU"/>
        </w:rPr>
        <w:t xml:space="preserve">. К журналам прилагаются </w:t>
      </w:r>
      <w:r w:rsidRPr="00DA73F7">
        <w:rPr>
          <w:rFonts w:hAnsi="Times New Roman" w:cs="Times New Roman"/>
          <w:color w:val="000000"/>
          <w:sz w:val="24"/>
          <w:szCs w:val="24"/>
          <w:lang w:val="ru-RU"/>
        </w:rPr>
        <w:t>первичные учетные документы.</w:t>
      </w:r>
    </w:p>
    <w:p w:rsidR="00BA16AD" w:rsidRDefault="00816DC8" w:rsidP="00BA16AD">
      <w:pPr>
        <w:spacing w:before="12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9</w:t>
      </w:r>
      <w:r w:rsidR="00BA16AD" w:rsidRPr="00E52638">
        <w:rPr>
          <w:rFonts w:hAnsi="Times New Roman" w:cs="Times New Roman"/>
          <w:color w:val="000000"/>
          <w:sz w:val="24"/>
          <w:szCs w:val="24"/>
          <w:lang w:val="ru-RU"/>
        </w:rPr>
        <w:t xml:space="preserve">. В деятельности </w:t>
      </w:r>
      <w:r w:rsidR="00BA16AD">
        <w:rPr>
          <w:rFonts w:hAnsi="Times New Roman" w:cs="Times New Roman"/>
          <w:color w:val="000000"/>
          <w:sz w:val="24"/>
          <w:szCs w:val="24"/>
          <w:lang w:val="ru-RU"/>
        </w:rPr>
        <w:t>Администрации</w:t>
      </w:r>
      <w:r w:rsidR="00BA16AD" w:rsidRPr="00E52638">
        <w:rPr>
          <w:rFonts w:hAnsi="Times New Roman" w:cs="Times New Roman"/>
          <w:color w:val="000000"/>
          <w:sz w:val="24"/>
          <w:szCs w:val="24"/>
          <w:lang w:val="ru-RU"/>
        </w:rPr>
        <w:t xml:space="preserve"> используются следующие бланки строгой отчетности</w:t>
      </w:r>
      <w:r w:rsidR="00E12E80">
        <w:rPr>
          <w:rFonts w:hAnsi="Times New Roman" w:cs="Times New Roman"/>
          <w:color w:val="000000"/>
          <w:sz w:val="24"/>
          <w:szCs w:val="24"/>
          <w:lang w:val="ru-RU"/>
        </w:rPr>
        <w:t>, учитываемые на забалансовом счете 03</w:t>
      </w:r>
      <w:r w:rsidR="00BA16AD" w:rsidRPr="00E52638">
        <w:rPr>
          <w:rFonts w:hAnsi="Times New Roman" w:cs="Times New Roman"/>
          <w:color w:val="000000"/>
          <w:sz w:val="24"/>
          <w:szCs w:val="24"/>
          <w:lang w:val="ru-RU"/>
        </w:rPr>
        <w:t>:</w:t>
      </w:r>
    </w:p>
    <w:p w:rsidR="00BA16AD" w:rsidRDefault="00000000" w:rsidP="00E12E80">
      <w:pPr>
        <w:spacing w:before="0" w:beforeAutospacing="0" w:after="0" w:afterAutospacing="0"/>
        <w:rPr>
          <w:rFonts w:hAnsi="Times New Roman" w:cs="Times New Roman"/>
          <w:color w:val="000000"/>
          <w:sz w:val="24"/>
          <w:szCs w:val="24"/>
          <w:lang w:val="ru-RU"/>
        </w:rPr>
      </w:pPr>
      <w:r w:rsidRPr="00E52638">
        <w:rPr>
          <w:rFonts w:hAnsi="Times New Roman" w:cs="Times New Roman"/>
          <w:color w:val="000000"/>
          <w:sz w:val="24"/>
          <w:szCs w:val="24"/>
          <w:lang w:val="ru-RU"/>
        </w:rPr>
        <w:t>– бланки трудовых книжек и вкладышей к ним;</w:t>
      </w:r>
    </w:p>
    <w:p w:rsidR="00BA16AD" w:rsidRDefault="00000000" w:rsidP="00E12E80">
      <w:pPr>
        <w:spacing w:before="0" w:beforeAutospacing="0" w:after="0" w:afterAutospacing="0"/>
        <w:rPr>
          <w:rFonts w:hAnsi="Times New Roman" w:cs="Times New Roman"/>
          <w:color w:val="000000"/>
          <w:sz w:val="24"/>
          <w:szCs w:val="24"/>
          <w:lang w:val="ru-RU"/>
        </w:rPr>
      </w:pPr>
      <w:r w:rsidRPr="00E52638">
        <w:rPr>
          <w:rFonts w:hAnsi="Times New Roman" w:cs="Times New Roman"/>
          <w:color w:val="000000"/>
          <w:sz w:val="24"/>
          <w:szCs w:val="24"/>
          <w:lang w:val="ru-RU"/>
        </w:rPr>
        <w:t>– бланки служебных удостоверений;</w:t>
      </w:r>
    </w:p>
    <w:p w:rsidR="00CF4B4C" w:rsidRPr="00BA16AD" w:rsidRDefault="00000000" w:rsidP="00BA16AD">
      <w:pPr>
        <w:spacing w:before="0" w:beforeAutospacing="0" w:after="0" w:afterAutospacing="0"/>
        <w:rPr>
          <w:rFonts w:hAnsi="Times New Roman" w:cs="Times New Roman"/>
          <w:i/>
          <w:iCs/>
          <w:color w:val="000000"/>
          <w:sz w:val="24"/>
          <w:szCs w:val="24"/>
          <w:lang w:val="ru-RU"/>
        </w:rPr>
      </w:pPr>
      <w:r w:rsidRPr="00BA16AD">
        <w:rPr>
          <w:rFonts w:hAnsi="Times New Roman" w:cs="Times New Roman"/>
          <w:i/>
          <w:iCs/>
          <w:color w:val="000000"/>
          <w:sz w:val="24"/>
          <w:szCs w:val="24"/>
          <w:lang w:val="ru-RU"/>
        </w:rPr>
        <w:t>Основание: пункт 337 Инструкции к Единому плану счетов № 157н.</w:t>
      </w:r>
    </w:p>
    <w:p w:rsidR="00CF4B4C" w:rsidRPr="00E52638" w:rsidRDefault="00000000" w:rsidP="007E4A3E">
      <w:pPr>
        <w:spacing w:before="120" w:beforeAutospacing="0" w:after="0" w:afterAutospacing="0"/>
        <w:jc w:val="both"/>
        <w:rPr>
          <w:rFonts w:hAnsi="Times New Roman" w:cs="Times New Roman"/>
          <w:color w:val="000000"/>
          <w:sz w:val="24"/>
          <w:szCs w:val="24"/>
          <w:lang w:val="ru-RU"/>
        </w:rPr>
      </w:pPr>
      <w:r w:rsidRPr="00816DC8">
        <w:rPr>
          <w:rFonts w:hAnsi="Times New Roman" w:cs="Times New Roman"/>
          <w:color w:val="000000"/>
          <w:sz w:val="24"/>
          <w:szCs w:val="24"/>
          <w:lang w:val="ru-RU"/>
        </w:rPr>
        <w:t>1</w:t>
      </w:r>
      <w:r w:rsidR="00816DC8">
        <w:rPr>
          <w:rFonts w:hAnsi="Times New Roman" w:cs="Times New Roman"/>
          <w:color w:val="000000"/>
          <w:sz w:val="24"/>
          <w:szCs w:val="24"/>
          <w:lang w:val="ru-RU"/>
        </w:rPr>
        <w:t>0</w:t>
      </w:r>
      <w:r w:rsidRPr="00816DC8">
        <w:rPr>
          <w:rFonts w:hAnsi="Times New Roman" w:cs="Times New Roman"/>
          <w:color w:val="000000"/>
          <w:sz w:val="24"/>
          <w:szCs w:val="24"/>
          <w:lang w:val="ru-RU"/>
        </w:rPr>
        <w:t>. Перечень должностей сотрудников, ответственных за учет, хранение и выдачу</w:t>
      </w:r>
      <w:r w:rsidRPr="00816DC8">
        <w:rPr>
          <w:rFonts w:hAnsi="Times New Roman" w:cs="Times New Roman"/>
          <w:color w:val="000000"/>
          <w:sz w:val="24"/>
          <w:szCs w:val="24"/>
        </w:rPr>
        <w:t> </w:t>
      </w:r>
      <w:r w:rsidRPr="00816DC8">
        <w:rPr>
          <w:rFonts w:hAnsi="Times New Roman" w:cs="Times New Roman"/>
          <w:color w:val="000000"/>
          <w:sz w:val="24"/>
          <w:szCs w:val="24"/>
          <w:lang w:val="ru-RU"/>
        </w:rPr>
        <w:t xml:space="preserve">бланков строгой отчетности, приведен в приложении </w:t>
      </w:r>
      <w:r w:rsidR="00DA73F7" w:rsidRPr="00816DC8">
        <w:rPr>
          <w:rFonts w:hAnsi="Times New Roman" w:cs="Times New Roman"/>
          <w:color w:val="000000"/>
          <w:sz w:val="24"/>
          <w:szCs w:val="24"/>
          <w:lang w:val="ru-RU"/>
        </w:rPr>
        <w:t>16</w:t>
      </w:r>
      <w:r w:rsidRPr="00816DC8">
        <w:rPr>
          <w:rFonts w:hAnsi="Times New Roman" w:cs="Times New Roman"/>
          <w:color w:val="000000"/>
          <w:sz w:val="24"/>
          <w:szCs w:val="24"/>
          <w:lang w:val="ru-RU"/>
        </w:rPr>
        <w:t>.</w:t>
      </w:r>
    </w:p>
    <w:p w:rsidR="00CF4B4C" w:rsidRPr="00E52638" w:rsidRDefault="00000000" w:rsidP="007E4A3E">
      <w:pPr>
        <w:spacing w:before="120" w:beforeAutospacing="0" w:after="0" w:afterAutospacing="0"/>
        <w:jc w:val="both"/>
        <w:outlineLvl w:val="2"/>
        <w:rPr>
          <w:rFonts w:hAnsi="Times New Roman" w:cs="Times New Roman"/>
          <w:color w:val="000000"/>
          <w:sz w:val="24"/>
          <w:szCs w:val="24"/>
          <w:lang w:val="ru-RU"/>
        </w:rPr>
      </w:pPr>
      <w:r w:rsidRPr="00E52638">
        <w:rPr>
          <w:rFonts w:hAnsi="Times New Roman" w:cs="Times New Roman"/>
          <w:color w:val="000000"/>
          <w:sz w:val="24"/>
          <w:szCs w:val="24"/>
          <w:lang w:val="ru-RU"/>
        </w:rPr>
        <w:t>1</w:t>
      </w:r>
      <w:r w:rsidR="00816DC8">
        <w:rPr>
          <w:rFonts w:hAnsi="Times New Roman" w:cs="Times New Roman"/>
          <w:color w:val="000000"/>
          <w:sz w:val="24"/>
          <w:szCs w:val="24"/>
          <w:lang w:val="ru-RU"/>
        </w:rPr>
        <w:t>1</w:t>
      </w:r>
      <w:r w:rsidRPr="00E52638">
        <w:rPr>
          <w:rFonts w:hAnsi="Times New Roman" w:cs="Times New Roman"/>
          <w:color w:val="000000"/>
          <w:sz w:val="24"/>
          <w:szCs w:val="24"/>
          <w:lang w:val="ru-RU"/>
        </w:rPr>
        <w:t>. Особенности применения первичных документов:</w:t>
      </w:r>
    </w:p>
    <w:p w:rsidR="00CF4B4C" w:rsidRPr="00E52638" w:rsidRDefault="00000000" w:rsidP="007E4A3E">
      <w:pPr>
        <w:spacing w:before="120" w:beforeAutospacing="0" w:after="0" w:afterAutospacing="0"/>
        <w:jc w:val="both"/>
        <w:rPr>
          <w:rFonts w:hAnsi="Times New Roman" w:cs="Times New Roman"/>
          <w:color w:val="000000"/>
          <w:sz w:val="24"/>
          <w:szCs w:val="24"/>
          <w:lang w:val="ru-RU"/>
        </w:rPr>
      </w:pPr>
      <w:r w:rsidRPr="00E52638">
        <w:rPr>
          <w:rFonts w:hAnsi="Times New Roman" w:cs="Times New Roman"/>
          <w:color w:val="000000"/>
          <w:sz w:val="24"/>
          <w:szCs w:val="24"/>
          <w:lang w:val="ru-RU"/>
        </w:rPr>
        <w:lastRenderedPageBreak/>
        <w:t>1</w:t>
      </w:r>
      <w:r w:rsidR="00816DC8">
        <w:rPr>
          <w:rFonts w:hAnsi="Times New Roman" w:cs="Times New Roman"/>
          <w:color w:val="000000"/>
          <w:sz w:val="24"/>
          <w:szCs w:val="24"/>
          <w:lang w:val="ru-RU"/>
        </w:rPr>
        <w:t>1</w:t>
      </w:r>
      <w:r w:rsidRPr="00E52638">
        <w:rPr>
          <w:rFonts w:hAnsi="Times New Roman" w:cs="Times New Roman"/>
          <w:color w:val="000000"/>
          <w:sz w:val="24"/>
          <w:szCs w:val="24"/>
          <w:lang w:val="ru-RU"/>
        </w:rPr>
        <w:t>.1. При ремонте нового оборудования, неисправность которого была выявлена при монтаже, составляется Акт о выявленных дефектах оборудования по форме № ОС-16 (ф.</w:t>
      </w:r>
      <w:r>
        <w:rPr>
          <w:rFonts w:hAnsi="Times New Roman" w:cs="Times New Roman"/>
          <w:color w:val="000000"/>
          <w:sz w:val="24"/>
          <w:szCs w:val="24"/>
        </w:rPr>
        <w:t> </w:t>
      </w:r>
      <w:r w:rsidRPr="00E52638">
        <w:rPr>
          <w:rFonts w:hAnsi="Times New Roman" w:cs="Times New Roman"/>
          <w:color w:val="000000"/>
          <w:sz w:val="24"/>
          <w:szCs w:val="24"/>
          <w:lang w:val="ru-RU"/>
        </w:rPr>
        <w:t>0306008).</w:t>
      </w:r>
    </w:p>
    <w:p w:rsidR="00CF4B4C" w:rsidRPr="00DE4F88" w:rsidRDefault="00000000" w:rsidP="007E4A3E">
      <w:pPr>
        <w:spacing w:before="120" w:beforeAutospacing="0" w:after="0" w:afterAutospacing="0"/>
        <w:jc w:val="both"/>
        <w:rPr>
          <w:rFonts w:hAnsi="Times New Roman" w:cs="Times New Roman"/>
          <w:color w:val="000000"/>
          <w:sz w:val="24"/>
          <w:szCs w:val="24"/>
          <w:lang w:val="ru-RU"/>
        </w:rPr>
      </w:pPr>
      <w:r w:rsidRPr="00DE4F88">
        <w:rPr>
          <w:rFonts w:hAnsi="Times New Roman" w:cs="Times New Roman"/>
          <w:color w:val="000000"/>
          <w:sz w:val="24"/>
          <w:szCs w:val="24"/>
          <w:lang w:val="ru-RU"/>
        </w:rPr>
        <w:t>1</w:t>
      </w:r>
      <w:r w:rsidR="00816DC8">
        <w:rPr>
          <w:rFonts w:hAnsi="Times New Roman" w:cs="Times New Roman"/>
          <w:color w:val="000000"/>
          <w:sz w:val="24"/>
          <w:szCs w:val="24"/>
          <w:lang w:val="ru-RU"/>
        </w:rPr>
        <w:t>1</w:t>
      </w:r>
      <w:r w:rsidRPr="00DE4F88">
        <w:rPr>
          <w:rFonts w:hAnsi="Times New Roman" w:cs="Times New Roman"/>
          <w:color w:val="000000"/>
          <w:sz w:val="24"/>
          <w:szCs w:val="24"/>
          <w:lang w:val="ru-RU"/>
        </w:rPr>
        <w:t xml:space="preserve">.2. </w:t>
      </w:r>
      <w:r w:rsidR="00DE4F88" w:rsidRPr="00DE4F88">
        <w:rPr>
          <w:rFonts w:hAnsi="Times New Roman" w:cs="Times New Roman"/>
          <w:color w:val="000000"/>
          <w:sz w:val="24"/>
          <w:szCs w:val="24"/>
          <w:lang w:val="ru-RU"/>
        </w:rPr>
        <w:t>Табель учета использования рабочего времени (ф. 0504421) ведется путем отражения фактических затрат рабочего времени.</w:t>
      </w:r>
      <w:r w:rsidR="00DE4F88" w:rsidRPr="00DE4F88">
        <w:rPr>
          <w:rFonts w:hAnsi="Times New Roman" w:cs="Times New Roman"/>
          <w:color w:val="000000"/>
          <w:sz w:val="24"/>
          <w:szCs w:val="24"/>
        </w:rPr>
        <w:t> </w:t>
      </w:r>
      <w:r w:rsidR="00DE4F88" w:rsidRPr="00DE4F88">
        <w:rPr>
          <w:rFonts w:hAnsi="Times New Roman" w:cs="Times New Roman"/>
          <w:color w:val="000000"/>
          <w:sz w:val="24"/>
          <w:szCs w:val="24"/>
          <w:lang w:val="ru-RU"/>
        </w:rPr>
        <w:t>В графах 20 и 37 указываются итоговые данные явок</w:t>
      </w:r>
      <w:r w:rsidR="00DE4F88">
        <w:rPr>
          <w:rFonts w:hAnsi="Times New Roman" w:cs="Times New Roman"/>
          <w:color w:val="000000"/>
          <w:sz w:val="24"/>
          <w:szCs w:val="24"/>
          <w:lang w:val="ru-RU"/>
        </w:rPr>
        <w:t>.</w:t>
      </w:r>
    </w:p>
    <w:p w:rsidR="00CF4B4C" w:rsidRPr="00DE4F88" w:rsidRDefault="00000000" w:rsidP="00DE4F88">
      <w:pPr>
        <w:spacing w:before="120" w:beforeAutospacing="0" w:after="0" w:afterAutospacing="0"/>
        <w:jc w:val="both"/>
        <w:rPr>
          <w:rFonts w:hAnsi="Times New Roman" w:cs="Times New Roman"/>
          <w:color w:val="000000"/>
          <w:sz w:val="24"/>
          <w:szCs w:val="24"/>
          <w:lang w:val="ru-RU"/>
        </w:rPr>
      </w:pPr>
      <w:r w:rsidRPr="00E52638">
        <w:rPr>
          <w:rFonts w:hAnsi="Times New Roman" w:cs="Times New Roman"/>
          <w:color w:val="000000"/>
          <w:sz w:val="24"/>
          <w:szCs w:val="24"/>
          <w:lang w:val="ru-RU"/>
        </w:rPr>
        <w:t>1</w:t>
      </w:r>
      <w:r w:rsidR="00816DC8">
        <w:rPr>
          <w:rFonts w:hAnsi="Times New Roman" w:cs="Times New Roman"/>
          <w:color w:val="000000"/>
          <w:sz w:val="24"/>
          <w:szCs w:val="24"/>
          <w:lang w:val="ru-RU"/>
        </w:rPr>
        <w:t>1</w:t>
      </w:r>
      <w:r w:rsidRPr="00E52638">
        <w:rPr>
          <w:rFonts w:hAnsi="Times New Roman" w:cs="Times New Roman"/>
          <w:color w:val="000000"/>
          <w:sz w:val="24"/>
          <w:szCs w:val="24"/>
          <w:lang w:val="ru-RU"/>
        </w:rPr>
        <w:t xml:space="preserve">.3. </w:t>
      </w:r>
      <w:r w:rsidR="00DE4F88" w:rsidRPr="00DE4F88">
        <w:rPr>
          <w:rFonts w:hAnsi="Times New Roman" w:cs="Times New Roman"/>
          <w:color w:val="000000"/>
          <w:sz w:val="24"/>
          <w:szCs w:val="24"/>
          <w:lang w:val="ru-RU"/>
        </w:rPr>
        <w:t>Расчеты по заработной плате и другим выплатам оформляются в одном документе –</w:t>
      </w:r>
      <w:r w:rsidR="00DE4F88" w:rsidRPr="00DE4F88">
        <w:rPr>
          <w:rFonts w:hAnsi="Times New Roman" w:cs="Times New Roman"/>
          <w:color w:val="000000"/>
          <w:sz w:val="24"/>
          <w:szCs w:val="24"/>
        </w:rPr>
        <w:t> </w:t>
      </w:r>
      <w:r w:rsidR="00DE4F88" w:rsidRPr="00DE4F88">
        <w:rPr>
          <w:rFonts w:hAnsi="Times New Roman" w:cs="Times New Roman"/>
          <w:color w:val="000000"/>
          <w:sz w:val="24"/>
          <w:szCs w:val="24"/>
          <w:lang w:val="ru-RU"/>
        </w:rPr>
        <w:t>Расчетно-платежной ведомости (ф. 0504401)</w:t>
      </w:r>
    </w:p>
    <w:p w:rsidR="0097521F" w:rsidRDefault="0097521F" w:rsidP="0097521F">
      <w:pPr>
        <w:spacing w:before="12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Заработная плата переводится на банковские карты МИР.</w:t>
      </w:r>
    </w:p>
    <w:p w:rsidR="0097521F" w:rsidRDefault="0097521F" w:rsidP="00816DC8">
      <w:pPr>
        <w:spacing w:before="120" w:beforeAutospacing="0" w:after="0" w:afterAutospacing="0"/>
        <w:jc w:val="both"/>
        <w:rPr>
          <w:rFonts w:hAnsi="Times New Roman" w:cs="Times New Roman"/>
          <w:color w:val="000000"/>
          <w:sz w:val="24"/>
          <w:szCs w:val="24"/>
          <w:lang w:val="ru-RU"/>
        </w:rPr>
      </w:pPr>
      <w:r w:rsidRPr="00DE4F88">
        <w:rPr>
          <w:rFonts w:hAnsi="Times New Roman" w:cs="Times New Roman"/>
          <w:color w:val="000000"/>
          <w:sz w:val="24"/>
          <w:szCs w:val="24"/>
          <w:lang w:val="ru-RU"/>
        </w:rPr>
        <w:t>1</w:t>
      </w:r>
      <w:r w:rsidR="00816DC8">
        <w:rPr>
          <w:rFonts w:hAnsi="Times New Roman" w:cs="Times New Roman"/>
          <w:color w:val="000000"/>
          <w:sz w:val="24"/>
          <w:szCs w:val="24"/>
          <w:lang w:val="ru-RU"/>
        </w:rPr>
        <w:t>1</w:t>
      </w:r>
      <w:r w:rsidRPr="00DE4F88">
        <w:rPr>
          <w:rFonts w:hAnsi="Times New Roman" w:cs="Times New Roman"/>
          <w:color w:val="000000"/>
          <w:sz w:val="24"/>
          <w:szCs w:val="24"/>
          <w:lang w:val="ru-RU"/>
        </w:rPr>
        <w:t>.4. Расчеты по отпускам оформляются в Записке-расчете (ф.0504425), утвержденной приказом №52н.</w:t>
      </w:r>
    </w:p>
    <w:p w:rsidR="0097521F" w:rsidRDefault="0097521F" w:rsidP="00816DC8">
      <w:pPr>
        <w:spacing w:before="12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Специалист 1 категории (по ведению бухгалтерского учета), ответственный за оформление расчетных листков, выдает расчетные листки </w:t>
      </w:r>
      <w:r w:rsidR="00816DC8" w:rsidRPr="00506B08">
        <w:rPr>
          <w:rFonts w:hAnsi="Times New Roman" w:cs="Times New Roman"/>
          <w:color w:val="000000"/>
          <w:sz w:val="24"/>
          <w:szCs w:val="24"/>
          <w:lang w:val="ru-RU"/>
        </w:rPr>
        <w:t>на бумажном носителе через руководителя подразделения</w:t>
      </w:r>
      <w:r w:rsidR="00816DC8">
        <w:rPr>
          <w:rFonts w:hAnsi="Times New Roman" w:cs="Times New Roman"/>
          <w:color w:val="000000"/>
          <w:sz w:val="24"/>
          <w:szCs w:val="24"/>
          <w:lang w:val="ru-RU"/>
        </w:rPr>
        <w:t xml:space="preserve"> </w:t>
      </w:r>
      <w:r>
        <w:rPr>
          <w:rFonts w:hAnsi="Times New Roman" w:cs="Times New Roman"/>
          <w:color w:val="000000"/>
          <w:sz w:val="24"/>
          <w:szCs w:val="24"/>
          <w:lang w:val="ru-RU"/>
        </w:rPr>
        <w:t>за день или в день выплаты заработной платы за вторую половину месяца.</w:t>
      </w:r>
    </w:p>
    <w:p w:rsidR="0097521F" w:rsidRPr="00E52638" w:rsidRDefault="0097521F" w:rsidP="00816DC8">
      <w:pPr>
        <w:spacing w:before="12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Специалист 1 категории (по делопроизводству и кадровой работе) составляет график отпусков</w:t>
      </w:r>
      <w:r w:rsidR="006A16A2">
        <w:rPr>
          <w:rFonts w:hAnsi="Times New Roman" w:cs="Times New Roman"/>
          <w:color w:val="000000"/>
          <w:sz w:val="24"/>
          <w:szCs w:val="24"/>
          <w:lang w:val="ru-RU"/>
        </w:rPr>
        <w:br/>
      </w:r>
      <w:r>
        <w:rPr>
          <w:rFonts w:hAnsi="Times New Roman" w:cs="Times New Roman"/>
          <w:color w:val="000000"/>
          <w:sz w:val="24"/>
          <w:szCs w:val="24"/>
          <w:lang w:val="ru-RU"/>
        </w:rPr>
        <w:t xml:space="preserve"> </w:t>
      </w:r>
      <w:r w:rsidR="006A16A2">
        <w:rPr>
          <w:rFonts w:hAnsi="Times New Roman" w:cs="Times New Roman"/>
          <w:color w:val="000000"/>
          <w:sz w:val="24"/>
          <w:szCs w:val="24"/>
          <w:lang w:val="ru-RU"/>
        </w:rPr>
        <w:t>(ф. 0301020).</w:t>
      </w:r>
    </w:p>
    <w:p w:rsidR="00CF4B4C" w:rsidRPr="00FB4877" w:rsidRDefault="00000000" w:rsidP="00896DF7">
      <w:pPr>
        <w:spacing w:before="120" w:beforeAutospacing="0" w:after="0" w:afterAutospacing="0"/>
        <w:outlineLvl w:val="1"/>
        <w:rPr>
          <w:b/>
          <w:bCs/>
          <w:color w:val="252525"/>
          <w:spacing w:val="-2"/>
          <w:sz w:val="25"/>
          <w:szCs w:val="25"/>
          <w:lang w:val="ru-RU"/>
        </w:rPr>
      </w:pPr>
      <w:r w:rsidRPr="008155A2">
        <w:rPr>
          <w:b/>
          <w:bCs/>
          <w:color w:val="252525"/>
          <w:spacing w:val="-2"/>
          <w:sz w:val="25"/>
          <w:szCs w:val="25"/>
        </w:rPr>
        <w:t>IV</w:t>
      </w:r>
      <w:r w:rsidRPr="00FB4877">
        <w:rPr>
          <w:b/>
          <w:bCs/>
          <w:color w:val="252525"/>
          <w:spacing w:val="-2"/>
          <w:sz w:val="25"/>
          <w:szCs w:val="25"/>
          <w:lang w:val="ru-RU"/>
        </w:rPr>
        <w:t>. План счетов</w:t>
      </w:r>
    </w:p>
    <w:p w:rsidR="008155A2" w:rsidRDefault="00000000" w:rsidP="008155A2">
      <w:pPr>
        <w:spacing w:before="120" w:beforeAutospacing="0" w:after="0" w:afterAutospacing="0"/>
        <w:jc w:val="both"/>
        <w:rPr>
          <w:rFonts w:hAnsi="Times New Roman" w:cs="Times New Roman"/>
          <w:color w:val="000000"/>
          <w:sz w:val="24"/>
          <w:szCs w:val="24"/>
          <w:lang w:val="ru-RU"/>
        </w:rPr>
      </w:pPr>
      <w:r w:rsidRPr="00E52638">
        <w:rPr>
          <w:rFonts w:hAnsi="Times New Roman" w:cs="Times New Roman"/>
          <w:color w:val="000000"/>
          <w:sz w:val="24"/>
          <w:szCs w:val="24"/>
          <w:lang w:val="ru-RU"/>
        </w:rPr>
        <w:t xml:space="preserve">1. Бюджетный учет </w:t>
      </w:r>
      <w:r w:rsidR="00FB4877">
        <w:rPr>
          <w:rFonts w:hAnsi="Times New Roman" w:cs="Times New Roman"/>
          <w:color w:val="000000"/>
          <w:sz w:val="24"/>
          <w:szCs w:val="24"/>
          <w:lang w:val="ru-RU"/>
        </w:rPr>
        <w:t>осуществляется в соответствии с Р</w:t>
      </w:r>
      <w:r w:rsidRPr="00E52638">
        <w:rPr>
          <w:rFonts w:hAnsi="Times New Roman" w:cs="Times New Roman"/>
          <w:color w:val="000000"/>
          <w:sz w:val="24"/>
          <w:szCs w:val="24"/>
          <w:lang w:val="ru-RU"/>
        </w:rPr>
        <w:t>абоч</w:t>
      </w:r>
      <w:r w:rsidR="00FB4877">
        <w:rPr>
          <w:rFonts w:hAnsi="Times New Roman" w:cs="Times New Roman"/>
          <w:color w:val="000000"/>
          <w:sz w:val="24"/>
          <w:szCs w:val="24"/>
          <w:lang w:val="ru-RU"/>
        </w:rPr>
        <w:t>им</w:t>
      </w:r>
      <w:r w:rsidRPr="00E52638">
        <w:rPr>
          <w:rFonts w:hAnsi="Times New Roman" w:cs="Times New Roman"/>
          <w:color w:val="000000"/>
          <w:sz w:val="24"/>
          <w:szCs w:val="24"/>
          <w:lang w:val="ru-RU"/>
        </w:rPr>
        <w:t xml:space="preserve"> План</w:t>
      </w:r>
      <w:r w:rsidR="00FB4877">
        <w:rPr>
          <w:rFonts w:hAnsi="Times New Roman" w:cs="Times New Roman"/>
          <w:color w:val="000000"/>
          <w:sz w:val="24"/>
          <w:szCs w:val="24"/>
          <w:lang w:val="ru-RU"/>
        </w:rPr>
        <w:t>ом</w:t>
      </w:r>
      <w:r w:rsidRPr="00E52638">
        <w:rPr>
          <w:rFonts w:hAnsi="Times New Roman" w:cs="Times New Roman"/>
          <w:color w:val="000000"/>
          <w:sz w:val="24"/>
          <w:szCs w:val="24"/>
          <w:lang w:val="ru-RU"/>
        </w:rPr>
        <w:t xml:space="preserve"> счетов</w:t>
      </w:r>
      <w:r w:rsidR="00FB4877">
        <w:rPr>
          <w:rFonts w:hAnsi="Times New Roman" w:cs="Times New Roman"/>
          <w:color w:val="000000"/>
          <w:sz w:val="24"/>
          <w:szCs w:val="24"/>
          <w:lang w:val="ru-RU"/>
        </w:rPr>
        <w:t>, включающим в себя аналитические коды видов поступлений – доходов, или аналитические коды видов выбытий – расходов, иных выплат</w:t>
      </w:r>
      <w:r w:rsidR="00FD2E0C">
        <w:rPr>
          <w:rFonts w:hAnsi="Times New Roman" w:cs="Times New Roman"/>
          <w:color w:val="000000"/>
          <w:sz w:val="24"/>
          <w:szCs w:val="24"/>
          <w:lang w:val="ru-RU"/>
        </w:rPr>
        <w:t>, соответствующих кодам (составным частям кодов) бюджетной классификации Российской Федерации,</w:t>
      </w:r>
      <w:r w:rsidR="00FB4877">
        <w:rPr>
          <w:rFonts w:hAnsi="Times New Roman" w:cs="Times New Roman"/>
          <w:color w:val="000000"/>
          <w:sz w:val="24"/>
          <w:szCs w:val="24"/>
          <w:lang w:val="ru-RU"/>
        </w:rPr>
        <w:t xml:space="preserve"> </w:t>
      </w:r>
      <w:r w:rsidRPr="00E52638">
        <w:rPr>
          <w:rFonts w:hAnsi="Times New Roman" w:cs="Times New Roman"/>
          <w:color w:val="000000"/>
          <w:sz w:val="24"/>
          <w:szCs w:val="24"/>
          <w:lang w:val="ru-RU"/>
        </w:rPr>
        <w:t xml:space="preserve">разработанного в соответствии с Инструкцией </w:t>
      </w:r>
      <w:r w:rsidRPr="002F069C">
        <w:rPr>
          <w:rFonts w:hAnsi="Times New Roman" w:cs="Times New Roman"/>
          <w:color w:val="000000"/>
          <w:sz w:val="24"/>
          <w:szCs w:val="24"/>
          <w:lang w:val="ru-RU"/>
        </w:rPr>
        <w:t>к Единому плану счетов № 157н,</w:t>
      </w:r>
      <w:r w:rsidRPr="002F069C">
        <w:rPr>
          <w:rFonts w:hAnsi="Times New Roman" w:cs="Times New Roman"/>
          <w:color w:val="000000"/>
          <w:sz w:val="24"/>
          <w:szCs w:val="24"/>
        </w:rPr>
        <w:t> </w:t>
      </w:r>
      <w:r w:rsidRPr="002F069C">
        <w:rPr>
          <w:rFonts w:hAnsi="Times New Roman" w:cs="Times New Roman"/>
          <w:color w:val="000000"/>
          <w:sz w:val="24"/>
          <w:szCs w:val="24"/>
          <w:lang w:val="ru-RU"/>
        </w:rPr>
        <w:t>Инструкцией №</w:t>
      </w:r>
      <w:r w:rsidRPr="002F069C">
        <w:rPr>
          <w:rFonts w:hAnsi="Times New Roman" w:cs="Times New Roman"/>
          <w:color w:val="000000"/>
          <w:sz w:val="24"/>
          <w:szCs w:val="24"/>
        </w:rPr>
        <w:t> </w:t>
      </w:r>
      <w:r w:rsidRPr="002F069C">
        <w:rPr>
          <w:rFonts w:hAnsi="Times New Roman" w:cs="Times New Roman"/>
          <w:color w:val="000000"/>
          <w:sz w:val="24"/>
          <w:szCs w:val="24"/>
          <w:lang w:val="ru-RU"/>
        </w:rPr>
        <w:t>162н</w:t>
      </w:r>
      <w:r w:rsidR="00FD2E0C" w:rsidRPr="002F069C">
        <w:rPr>
          <w:rFonts w:hAnsi="Times New Roman" w:cs="Times New Roman"/>
          <w:color w:val="000000"/>
          <w:sz w:val="24"/>
          <w:szCs w:val="24"/>
          <w:lang w:val="ru-RU"/>
        </w:rPr>
        <w:t xml:space="preserve"> (приложение 1).</w:t>
      </w:r>
    </w:p>
    <w:p w:rsidR="00CF4B4C" w:rsidRPr="008155A2" w:rsidRDefault="00000000" w:rsidP="008155A2">
      <w:pPr>
        <w:spacing w:before="0" w:beforeAutospacing="0" w:after="0" w:afterAutospacing="0"/>
        <w:jc w:val="both"/>
        <w:rPr>
          <w:rFonts w:hAnsi="Times New Roman" w:cs="Times New Roman"/>
          <w:i/>
          <w:iCs/>
          <w:color w:val="000000"/>
          <w:sz w:val="24"/>
          <w:szCs w:val="24"/>
          <w:lang w:val="ru-RU"/>
        </w:rPr>
      </w:pPr>
      <w:r w:rsidRPr="008155A2">
        <w:rPr>
          <w:rFonts w:hAnsi="Times New Roman" w:cs="Times New Roman"/>
          <w:i/>
          <w:iCs/>
          <w:color w:val="000000"/>
          <w:sz w:val="24"/>
          <w:szCs w:val="24"/>
          <w:lang w:val="ru-RU"/>
        </w:rPr>
        <w:t>Основание: пункты 2 и 6 Инструкции к Единому плану счетов №</w:t>
      </w:r>
      <w:r w:rsidRPr="008155A2">
        <w:rPr>
          <w:rFonts w:hAnsi="Times New Roman" w:cs="Times New Roman"/>
          <w:i/>
          <w:iCs/>
          <w:color w:val="000000"/>
          <w:sz w:val="24"/>
          <w:szCs w:val="24"/>
        </w:rPr>
        <w:t> </w:t>
      </w:r>
      <w:r w:rsidRPr="008155A2">
        <w:rPr>
          <w:rFonts w:hAnsi="Times New Roman" w:cs="Times New Roman"/>
          <w:i/>
          <w:iCs/>
          <w:color w:val="000000"/>
          <w:sz w:val="24"/>
          <w:szCs w:val="24"/>
          <w:lang w:val="ru-RU"/>
        </w:rPr>
        <w:t>157н, пункт 19 СГС</w:t>
      </w:r>
      <w:r w:rsidRPr="008155A2">
        <w:rPr>
          <w:i/>
          <w:iCs/>
          <w:lang w:val="ru-RU"/>
        </w:rPr>
        <w:br/>
      </w:r>
      <w:r w:rsidRPr="008155A2">
        <w:rPr>
          <w:rFonts w:hAnsi="Times New Roman" w:cs="Times New Roman"/>
          <w:i/>
          <w:iCs/>
          <w:color w:val="000000"/>
          <w:sz w:val="24"/>
          <w:szCs w:val="24"/>
          <w:lang w:val="ru-RU"/>
        </w:rPr>
        <w:t>«Концептуальные основы бухучета и отчетности», подпункт «б» пункта 9 СГС «Учетная политика, оценочные значения и ошибки».</w:t>
      </w:r>
    </w:p>
    <w:p w:rsidR="008155A2" w:rsidRPr="008155A2" w:rsidRDefault="008155A2" w:rsidP="008155A2">
      <w:pPr>
        <w:spacing w:before="120" w:beforeAutospacing="0" w:after="0" w:afterAutospacing="0"/>
        <w:jc w:val="both"/>
        <w:rPr>
          <w:rFonts w:hAnsi="Times New Roman" w:cs="Times New Roman"/>
          <w:color w:val="000000"/>
          <w:sz w:val="24"/>
          <w:szCs w:val="24"/>
          <w:lang w:val="ru-RU"/>
        </w:rPr>
      </w:pPr>
      <w:r w:rsidRPr="008155A2">
        <w:rPr>
          <w:rFonts w:hAnsi="Times New Roman" w:cs="Times New Roman"/>
          <w:color w:val="000000"/>
          <w:sz w:val="24"/>
          <w:szCs w:val="24"/>
          <w:lang w:val="ru-RU"/>
        </w:rPr>
        <w:t>При формировании рабочего плана счетов, применяются следующие коды вида финансового обеспечения (деятельности):</w:t>
      </w:r>
    </w:p>
    <w:p w:rsidR="008155A2" w:rsidRDefault="008155A2" w:rsidP="008155A2">
      <w:pPr>
        <w:spacing w:before="0" w:beforeAutospacing="0" w:after="0" w:afterAutospacing="0"/>
        <w:jc w:val="both"/>
        <w:rPr>
          <w:rFonts w:hAnsi="Times New Roman" w:cs="Times New Roman"/>
          <w:color w:val="000000"/>
          <w:sz w:val="24"/>
          <w:szCs w:val="24"/>
          <w:lang w:val="ru-RU"/>
        </w:rPr>
      </w:pPr>
      <w:r w:rsidRPr="008155A2">
        <w:rPr>
          <w:rFonts w:hAnsi="Times New Roman" w:cs="Times New Roman"/>
          <w:color w:val="000000"/>
          <w:sz w:val="24"/>
          <w:szCs w:val="24"/>
          <w:lang w:val="ru-RU"/>
        </w:rPr>
        <w:t>«1» деятельность, осуществляемая за счет средств соответствующего бюджета бюджетной системы Российской Федерации (бюджетная деятельность);</w:t>
      </w:r>
    </w:p>
    <w:p w:rsidR="008155A2" w:rsidRDefault="00000000" w:rsidP="008155A2">
      <w:pPr>
        <w:spacing w:before="120" w:beforeAutospacing="0" w:after="0" w:afterAutospacing="0"/>
        <w:jc w:val="both"/>
        <w:rPr>
          <w:rFonts w:hAnsi="Times New Roman" w:cs="Times New Roman"/>
          <w:color w:val="000000"/>
          <w:sz w:val="24"/>
          <w:szCs w:val="24"/>
          <w:lang w:val="ru-RU"/>
        </w:rPr>
      </w:pPr>
      <w:r w:rsidRPr="00E52638">
        <w:rPr>
          <w:rFonts w:hAnsi="Times New Roman" w:cs="Times New Roman"/>
          <w:color w:val="000000"/>
          <w:sz w:val="24"/>
          <w:szCs w:val="24"/>
          <w:lang w:val="ru-RU"/>
        </w:rPr>
        <w:t>Кроме забалансовых счетов, утвержденных в Инструкции к Единому плану счетов</w:t>
      </w:r>
      <w:r>
        <w:rPr>
          <w:rFonts w:hAnsi="Times New Roman" w:cs="Times New Roman"/>
          <w:color w:val="000000"/>
          <w:sz w:val="24"/>
          <w:szCs w:val="24"/>
        </w:rPr>
        <w:t> </w:t>
      </w:r>
      <w:r w:rsidRPr="00E52638">
        <w:rPr>
          <w:rFonts w:hAnsi="Times New Roman" w:cs="Times New Roman"/>
          <w:color w:val="000000"/>
          <w:sz w:val="24"/>
          <w:szCs w:val="24"/>
          <w:lang w:val="ru-RU"/>
        </w:rPr>
        <w:t>№</w:t>
      </w:r>
      <w:r>
        <w:rPr>
          <w:rFonts w:hAnsi="Times New Roman" w:cs="Times New Roman"/>
          <w:color w:val="000000"/>
          <w:sz w:val="24"/>
          <w:szCs w:val="24"/>
        </w:rPr>
        <w:t> </w:t>
      </w:r>
      <w:r w:rsidRPr="00E52638">
        <w:rPr>
          <w:rFonts w:hAnsi="Times New Roman" w:cs="Times New Roman"/>
          <w:color w:val="000000"/>
          <w:sz w:val="24"/>
          <w:szCs w:val="24"/>
          <w:lang w:val="ru-RU"/>
        </w:rPr>
        <w:t>157н, А</w:t>
      </w:r>
      <w:r w:rsidR="008155A2">
        <w:rPr>
          <w:rFonts w:hAnsi="Times New Roman" w:cs="Times New Roman"/>
          <w:color w:val="000000"/>
          <w:sz w:val="24"/>
          <w:szCs w:val="24"/>
          <w:lang w:val="ru-RU"/>
        </w:rPr>
        <w:t>дминистрация</w:t>
      </w:r>
      <w:r w:rsidRPr="00E52638">
        <w:rPr>
          <w:rFonts w:hAnsi="Times New Roman" w:cs="Times New Roman"/>
          <w:color w:val="000000"/>
          <w:sz w:val="24"/>
          <w:szCs w:val="24"/>
          <w:lang w:val="ru-RU"/>
        </w:rPr>
        <w:t xml:space="preserve"> применяет дополнительные забалансовые счета, утвержденные в</w:t>
      </w:r>
      <w:r>
        <w:rPr>
          <w:rFonts w:hAnsi="Times New Roman" w:cs="Times New Roman"/>
          <w:color w:val="000000"/>
          <w:sz w:val="24"/>
          <w:szCs w:val="24"/>
        </w:rPr>
        <w:t> </w:t>
      </w:r>
      <w:r w:rsidRPr="00E52638">
        <w:rPr>
          <w:rFonts w:hAnsi="Times New Roman" w:cs="Times New Roman"/>
          <w:color w:val="000000"/>
          <w:sz w:val="24"/>
          <w:szCs w:val="24"/>
          <w:lang w:val="ru-RU"/>
        </w:rPr>
        <w:t xml:space="preserve">Рабочем плане </w:t>
      </w:r>
      <w:r w:rsidRPr="002F069C">
        <w:rPr>
          <w:rFonts w:hAnsi="Times New Roman" w:cs="Times New Roman"/>
          <w:color w:val="000000"/>
          <w:sz w:val="24"/>
          <w:szCs w:val="24"/>
          <w:lang w:val="ru-RU"/>
        </w:rPr>
        <w:t>счетов (приложение 1</w:t>
      </w:r>
      <w:r w:rsidR="000C3836" w:rsidRPr="002F069C">
        <w:rPr>
          <w:rFonts w:hAnsi="Times New Roman" w:cs="Times New Roman"/>
          <w:color w:val="000000"/>
          <w:sz w:val="24"/>
          <w:szCs w:val="24"/>
          <w:lang w:val="ru-RU"/>
        </w:rPr>
        <w:t>)</w:t>
      </w:r>
      <w:r w:rsidRPr="002F069C">
        <w:rPr>
          <w:rFonts w:hAnsi="Times New Roman" w:cs="Times New Roman"/>
          <w:color w:val="000000"/>
          <w:sz w:val="24"/>
          <w:szCs w:val="24"/>
          <w:lang w:val="ru-RU"/>
        </w:rPr>
        <w:t>.</w:t>
      </w:r>
    </w:p>
    <w:p w:rsidR="00CF4B4C" w:rsidRDefault="00000000" w:rsidP="008155A2">
      <w:pPr>
        <w:spacing w:before="0" w:beforeAutospacing="0" w:after="0" w:afterAutospacing="0"/>
        <w:jc w:val="both"/>
        <w:rPr>
          <w:rFonts w:hAnsi="Times New Roman" w:cs="Times New Roman"/>
          <w:i/>
          <w:iCs/>
          <w:color w:val="000000"/>
          <w:sz w:val="24"/>
          <w:szCs w:val="24"/>
          <w:lang w:val="ru-RU"/>
        </w:rPr>
      </w:pPr>
      <w:r w:rsidRPr="008155A2">
        <w:rPr>
          <w:rFonts w:hAnsi="Times New Roman" w:cs="Times New Roman"/>
          <w:i/>
          <w:iCs/>
          <w:color w:val="000000"/>
          <w:sz w:val="24"/>
          <w:szCs w:val="24"/>
          <w:lang w:val="ru-RU"/>
        </w:rPr>
        <w:t>Основание: пункт 332 Инструкции к Единому плану счетов № 157н, пункт 19 СГС</w:t>
      </w:r>
      <w:r w:rsidRPr="008155A2">
        <w:rPr>
          <w:rFonts w:hAnsi="Times New Roman" w:cs="Times New Roman"/>
          <w:i/>
          <w:iCs/>
          <w:color w:val="000000"/>
          <w:sz w:val="24"/>
          <w:szCs w:val="24"/>
          <w:lang w:val="ru-RU"/>
        </w:rPr>
        <w:br/>
        <w:t>«Концептуальные основы бухучета и отчетности».</w:t>
      </w:r>
    </w:p>
    <w:p w:rsidR="00CF4B4C" w:rsidRPr="00FB4877" w:rsidRDefault="00000000" w:rsidP="008155A2">
      <w:pPr>
        <w:spacing w:before="120" w:beforeAutospacing="0" w:after="0" w:afterAutospacing="0"/>
        <w:outlineLvl w:val="1"/>
        <w:rPr>
          <w:b/>
          <w:bCs/>
          <w:color w:val="252525"/>
          <w:spacing w:val="-2"/>
          <w:sz w:val="25"/>
          <w:szCs w:val="25"/>
          <w:lang w:val="ru-RU"/>
        </w:rPr>
      </w:pPr>
      <w:r w:rsidRPr="00401851">
        <w:rPr>
          <w:b/>
          <w:bCs/>
          <w:color w:val="252525"/>
          <w:spacing w:val="-2"/>
          <w:sz w:val="25"/>
          <w:szCs w:val="25"/>
        </w:rPr>
        <w:t>V</w:t>
      </w:r>
      <w:r w:rsidRPr="00FB4877">
        <w:rPr>
          <w:b/>
          <w:bCs/>
          <w:color w:val="252525"/>
          <w:spacing w:val="-2"/>
          <w:sz w:val="25"/>
          <w:szCs w:val="25"/>
          <w:lang w:val="ru-RU"/>
        </w:rPr>
        <w:t>. Методика ведения бухгалтерского учета, оценки отдельных видов имущества и обязательств</w:t>
      </w:r>
    </w:p>
    <w:p w:rsidR="00CF4B4C" w:rsidRPr="00E52638" w:rsidRDefault="00000000" w:rsidP="008155A2">
      <w:pPr>
        <w:spacing w:before="120" w:beforeAutospacing="0" w:after="0" w:afterAutospacing="0"/>
        <w:outlineLvl w:val="2"/>
        <w:rPr>
          <w:rFonts w:hAnsi="Times New Roman" w:cs="Times New Roman"/>
          <w:color w:val="000000"/>
          <w:sz w:val="24"/>
          <w:szCs w:val="24"/>
          <w:lang w:val="ru-RU"/>
        </w:rPr>
      </w:pPr>
      <w:r w:rsidRPr="00E52638">
        <w:rPr>
          <w:rFonts w:hAnsi="Times New Roman" w:cs="Times New Roman"/>
          <w:b/>
          <w:bCs/>
          <w:color w:val="000000"/>
          <w:sz w:val="24"/>
          <w:szCs w:val="24"/>
          <w:lang w:val="ru-RU"/>
        </w:rPr>
        <w:t>1. Общие положения</w:t>
      </w:r>
    </w:p>
    <w:p w:rsidR="008155A2" w:rsidRDefault="00000000" w:rsidP="008155A2">
      <w:pPr>
        <w:spacing w:before="120" w:beforeAutospacing="0" w:after="0" w:afterAutospacing="0"/>
        <w:jc w:val="both"/>
        <w:rPr>
          <w:rFonts w:hAnsi="Times New Roman" w:cs="Times New Roman"/>
          <w:color w:val="000000"/>
          <w:sz w:val="24"/>
          <w:szCs w:val="24"/>
          <w:lang w:val="ru-RU"/>
        </w:rPr>
      </w:pPr>
      <w:r w:rsidRPr="00E52638">
        <w:rPr>
          <w:rFonts w:hAnsi="Times New Roman" w:cs="Times New Roman"/>
          <w:color w:val="000000"/>
          <w:sz w:val="24"/>
          <w:szCs w:val="24"/>
          <w:lang w:val="ru-RU"/>
        </w:rPr>
        <w:t>1.1.</w:t>
      </w:r>
      <w:r w:rsidR="008155A2">
        <w:rPr>
          <w:rFonts w:hAnsi="Times New Roman" w:cs="Times New Roman"/>
          <w:color w:val="000000"/>
          <w:sz w:val="24"/>
          <w:szCs w:val="24"/>
          <w:lang w:val="ru-RU"/>
        </w:rPr>
        <w:t xml:space="preserve"> </w:t>
      </w:r>
      <w:r w:rsidRPr="00E52638">
        <w:rPr>
          <w:rFonts w:hAnsi="Times New Roman" w:cs="Times New Roman"/>
          <w:color w:val="000000"/>
          <w:sz w:val="24"/>
          <w:szCs w:val="24"/>
          <w:lang w:val="ru-RU"/>
        </w:rPr>
        <w:t>Бюджетный учет ведется по первичным документам, которые проверены</w:t>
      </w:r>
      <w:r w:rsidR="008155A2">
        <w:rPr>
          <w:rFonts w:hAnsi="Times New Roman" w:cs="Times New Roman"/>
          <w:color w:val="000000"/>
          <w:sz w:val="24"/>
          <w:szCs w:val="24"/>
          <w:lang w:val="ru-RU"/>
        </w:rPr>
        <w:t xml:space="preserve"> </w:t>
      </w:r>
      <w:r w:rsidRPr="00E52638">
        <w:rPr>
          <w:rFonts w:hAnsi="Times New Roman" w:cs="Times New Roman"/>
          <w:color w:val="000000"/>
          <w:sz w:val="24"/>
          <w:szCs w:val="24"/>
          <w:lang w:val="ru-RU"/>
        </w:rPr>
        <w:t xml:space="preserve">сотрудниками </w:t>
      </w:r>
      <w:r w:rsidRPr="001A2B72">
        <w:rPr>
          <w:rFonts w:hAnsi="Times New Roman" w:cs="Times New Roman"/>
          <w:color w:val="000000"/>
          <w:sz w:val="24"/>
          <w:szCs w:val="24"/>
          <w:lang w:val="ru-RU"/>
        </w:rPr>
        <w:t>бухгалтерии в соответствии с Положением о внутреннем финансовом</w:t>
      </w:r>
      <w:r w:rsidR="008155A2" w:rsidRPr="001A2B72">
        <w:rPr>
          <w:rFonts w:hAnsi="Times New Roman" w:cs="Times New Roman"/>
          <w:color w:val="000000"/>
          <w:sz w:val="24"/>
          <w:szCs w:val="24"/>
          <w:lang w:val="ru-RU"/>
        </w:rPr>
        <w:t xml:space="preserve"> </w:t>
      </w:r>
      <w:r w:rsidRPr="001A2B72">
        <w:rPr>
          <w:rFonts w:hAnsi="Times New Roman" w:cs="Times New Roman"/>
          <w:color w:val="000000"/>
          <w:sz w:val="24"/>
          <w:szCs w:val="24"/>
          <w:lang w:val="ru-RU"/>
        </w:rPr>
        <w:t>контроле</w:t>
      </w:r>
      <w:r w:rsidR="00DD4EFB">
        <w:rPr>
          <w:rFonts w:hAnsi="Times New Roman" w:cs="Times New Roman"/>
          <w:color w:val="000000"/>
          <w:sz w:val="24"/>
          <w:szCs w:val="24"/>
          <w:lang w:val="ru-RU"/>
        </w:rPr>
        <w:t xml:space="preserve"> (приложение18)</w:t>
      </w:r>
      <w:r w:rsidRPr="001A2B72">
        <w:rPr>
          <w:rFonts w:hAnsi="Times New Roman" w:cs="Times New Roman"/>
          <w:color w:val="000000"/>
          <w:sz w:val="24"/>
          <w:szCs w:val="24"/>
          <w:lang w:val="ru-RU"/>
        </w:rPr>
        <w:t>.</w:t>
      </w:r>
    </w:p>
    <w:p w:rsidR="00CF4B4C" w:rsidRPr="008155A2" w:rsidRDefault="00000000" w:rsidP="008155A2">
      <w:pPr>
        <w:spacing w:before="0" w:beforeAutospacing="0" w:after="0" w:afterAutospacing="0"/>
        <w:jc w:val="both"/>
        <w:rPr>
          <w:rFonts w:hAnsi="Times New Roman" w:cs="Times New Roman"/>
          <w:i/>
          <w:iCs/>
          <w:color w:val="000000"/>
          <w:sz w:val="24"/>
          <w:szCs w:val="24"/>
          <w:lang w:val="ru-RU"/>
        </w:rPr>
      </w:pPr>
      <w:r w:rsidRPr="008155A2">
        <w:rPr>
          <w:rFonts w:hAnsi="Times New Roman" w:cs="Times New Roman"/>
          <w:i/>
          <w:iCs/>
          <w:color w:val="000000"/>
          <w:sz w:val="24"/>
          <w:szCs w:val="24"/>
          <w:lang w:val="ru-RU"/>
        </w:rPr>
        <w:t>Основание: пункт 3 Инструкции к Единому плану счетов № 157н, пункт 23 СГС</w:t>
      </w:r>
      <w:r w:rsidRPr="008155A2">
        <w:rPr>
          <w:rFonts w:hAnsi="Times New Roman" w:cs="Times New Roman"/>
          <w:i/>
          <w:iCs/>
          <w:color w:val="000000"/>
          <w:sz w:val="24"/>
          <w:szCs w:val="24"/>
          <w:lang w:val="ru-RU"/>
        </w:rPr>
        <w:br/>
        <w:t>«Концептуальные основы бухучета и отчетности».</w:t>
      </w:r>
    </w:p>
    <w:p w:rsidR="00A7625C" w:rsidRDefault="00000000" w:rsidP="008155A2">
      <w:pPr>
        <w:spacing w:before="120" w:beforeAutospacing="0" w:after="0" w:afterAutospacing="0"/>
        <w:jc w:val="both"/>
        <w:rPr>
          <w:rFonts w:hAnsi="Times New Roman" w:cs="Times New Roman"/>
          <w:color w:val="000000"/>
          <w:sz w:val="24"/>
          <w:szCs w:val="24"/>
          <w:lang w:val="ru-RU"/>
        </w:rPr>
      </w:pPr>
      <w:r w:rsidRPr="00E52638">
        <w:rPr>
          <w:rFonts w:hAnsi="Times New Roman" w:cs="Times New Roman"/>
          <w:color w:val="000000"/>
          <w:sz w:val="24"/>
          <w:szCs w:val="24"/>
          <w:lang w:val="ru-RU"/>
        </w:rPr>
        <w:t>1.2. Для случаев, которые не установлены в федеральных стандартах и других</w:t>
      </w:r>
      <w:r w:rsidR="00A7625C">
        <w:rPr>
          <w:rFonts w:hAnsi="Times New Roman" w:cs="Times New Roman"/>
          <w:color w:val="000000"/>
          <w:sz w:val="24"/>
          <w:szCs w:val="24"/>
          <w:lang w:val="ru-RU"/>
        </w:rPr>
        <w:t xml:space="preserve"> </w:t>
      </w:r>
      <w:r w:rsidRPr="00E52638">
        <w:rPr>
          <w:rFonts w:hAnsi="Times New Roman" w:cs="Times New Roman"/>
          <w:color w:val="000000"/>
          <w:sz w:val="24"/>
          <w:szCs w:val="24"/>
          <w:lang w:val="ru-RU"/>
        </w:rPr>
        <w:t xml:space="preserve">нормативно-правовых актах, регулирующих бухучет, метод определения справедливой стоимости выбирает комиссия </w:t>
      </w:r>
      <w:r w:rsidR="00A7625C">
        <w:rPr>
          <w:rFonts w:hAnsi="Times New Roman" w:cs="Times New Roman"/>
          <w:color w:val="000000"/>
          <w:sz w:val="24"/>
          <w:szCs w:val="24"/>
          <w:lang w:val="ru-RU"/>
        </w:rPr>
        <w:t>Администрации</w:t>
      </w:r>
      <w:r w:rsidRPr="00E52638">
        <w:rPr>
          <w:rFonts w:hAnsi="Times New Roman" w:cs="Times New Roman"/>
          <w:color w:val="000000"/>
          <w:sz w:val="24"/>
          <w:szCs w:val="24"/>
          <w:lang w:val="ru-RU"/>
        </w:rPr>
        <w:t xml:space="preserve"> по поступлению и выбытию активов».</w:t>
      </w:r>
    </w:p>
    <w:p w:rsidR="00CF4B4C" w:rsidRPr="00A7625C" w:rsidRDefault="00000000" w:rsidP="00A7625C">
      <w:pPr>
        <w:spacing w:before="0" w:beforeAutospacing="0" w:after="0" w:afterAutospacing="0"/>
        <w:jc w:val="both"/>
        <w:rPr>
          <w:rFonts w:hAnsi="Times New Roman" w:cs="Times New Roman"/>
          <w:i/>
          <w:iCs/>
          <w:color w:val="000000"/>
          <w:sz w:val="24"/>
          <w:szCs w:val="24"/>
          <w:lang w:val="ru-RU"/>
        </w:rPr>
      </w:pPr>
      <w:r w:rsidRPr="00A7625C">
        <w:rPr>
          <w:rFonts w:hAnsi="Times New Roman" w:cs="Times New Roman"/>
          <w:i/>
          <w:iCs/>
          <w:color w:val="000000"/>
          <w:sz w:val="24"/>
          <w:szCs w:val="24"/>
          <w:lang w:val="ru-RU"/>
        </w:rPr>
        <w:t>Основание: пункт 54 СГС «Концептуальные основы бухучета и отчетности».</w:t>
      </w:r>
    </w:p>
    <w:p w:rsidR="00A541D1" w:rsidRPr="001A2B72" w:rsidRDefault="00000000" w:rsidP="008155A2">
      <w:pPr>
        <w:spacing w:before="120" w:beforeAutospacing="0" w:after="0" w:afterAutospacing="0"/>
        <w:jc w:val="both"/>
        <w:rPr>
          <w:rFonts w:hAnsi="Times New Roman" w:cs="Times New Roman"/>
          <w:color w:val="000000"/>
          <w:sz w:val="24"/>
          <w:szCs w:val="24"/>
          <w:lang w:val="ru-RU"/>
        </w:rPr>
      </w:pPr>
      <w:r w:rsidRPr="001A2B72">
        <w:rPr>
          <w:rFonts w:hAnsi="Times New Roman" w:cs="Times New Roman"/>
          <w:color w:val="000000"/>
          <w:sz w:val="24"/>
          <w:szCs w:val="24"/>
          <w:lang w:val="ru-RU"/>
        </w:rPr>
        <w:t>1.3. В случае</w:t>
      </w:r>
      <w:r w:rsidR="00A541D1" w:rsidRPr="001A2B72">
        <w:rPr>
          <w:rFonts w:hAnsi="Times New Roman" w:cs="Times New Roman"/>
          <w:color w:val="000000"/>
          <w:sz w:val="24"/>
          <w:szCs w:val="24"/>
          <w:lang w:val="ru-RU"/>
        </w:rPr>
        <w:t>,</w:t>
      </w:r>
      <w:r w:rsidRPr="001A2B72">
        <w:rPr>
          <w:rFonts w:hAnsi="Times New Roman" w:cs="Times New Roman"/>
          <w:color w:val="000000"/>
          <w:sz w:val="24"/>
          <w:szCs w:val="24"/>
          <w:lang w:val="ru-RU"/>
        </w:rPr>
        <w:t xml:space="preserve">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w:t>
      </w:r>
      <w:r w:rsidR="000E3281">
        <w:rPr>
          <w:rFonts w:hAnsi="Times New Roman" w:cs="Times New Roman"/>
          <w:color w:val="000000"/>
          <w:sz w:val="24"/>
          <w:szCs w:val="24"/>
          <w:lang w:val="ru-RU"/>
        </w:rPr>
        <w:t>начальника сектора экономики и финансов</w:t>
      </w:r>
      <w:r w:rsidRPr="001A2B72">
        <w:rPr>
          <w:rFonts w:hAnsi="Times New Roman" w:cs="Times New Roman"/>
          <w:color w:val="000000"/>
          <w:sz w:val="24"/>
          <w:szCs w:val="24"/>
          <w:lang w:val="ru-RU"/>
        </w:rPr>
        <w:t>.</w:t>
      </w:r>
    </w:p>
    <w:p w:rsidR="00CF4B4C" w:rsidRPr="001A2B72" w:rsidRDefault="00000000" w:rsidP="00A541D1">
      <w:pPr>
        <w:spacing w:before="0" w:beforeAutospacing="0" w:after="0" w:afterAutospacing="0"/>
        <w:jc w:val="both"/>
        <w:rPr>
          <w:rFonts w:hAnsi="Times New Roman" w:cs="Times New Roman"/>
          <w:i/>
          <w:iCs/>
          <w:color w:val="000000"/>
          <w:sz w:val="24"/>
          <w:szCs w:val="24"/>
          <w:lang w:val="ru-RU"/>
        </w:rPr>
      </w:pPr>
      <w:r w:rsidRPr="001A2B72">
        <w:rPr>
          <w:rFonts w:hAnsi="Times New Roman" w:cs="Times New Roman"/>
          <w:i/>
          <w:iCs/>
          <w:color w:val="000000"/>
          <w:sz w:val="24"/>
          <w:szCs w:val="24"/>
          <w:lang w:val="ru-RU"/>
        </w:rPr>
        <w:lastRenderedPageBreak/>
        <w:t>Основание: пункт 6 СГС «Учетная политика, оценочные значения и ошибки».</w:t>
      </w:r>
    </w:p>
    <w:p w:rsidR="00CF4B4C" w:rsidRPr="00E52638" w:rsidRDefault="00000000" w:rsidP="00A541D1">
      <w:pPr>
        <w:spacing w:before="120" w:beforeAutospacing="0" w:after="0" w:afterAutospacing="0"/>
        <w:jc w:val="both"/>
        <w:rPr>
          <w:rFonts w:hAnsi="Times New Roman" w:cs="Times New Roman"/>
          <w:color w:val="000000"/>
          <w:sz w:val="24"/>
          <w:szCs w:val="24"/>
          <w:lang w:val="ru-RU"/>
        </w:rPr>
      </w:pPr>
      <w:r w:rsidRPr="001A2B72">
        <w:rPr>
          <w:rFonts w:hAnsi="Times New Roman" w:cs="Times New Roman"/>
          <w:color w:val="000000"/>
          <w:sz w:val="24"/>
          <w:szCs w:val="24"/>
          <w:lang w:val="ru-RU"/>
        </w:rPr>
        <w:t>1.4. Принятие к учету основных средства, нематериальных и непроизведенных активов, по факту документального подтверждения их приобретения согласно условиям государственных контрактов (договоров), осуществляется на основании Решения о признании объектов НФА (ф. 0510441). При этом формирование дополнительных документов, в частности Акт о приеме-передаче объектов нефинансовых активов (ф. 0504101), Приходный ордер на приемку материальных ценностей (нефинансовых активов) (ф. 0504207) в этом случае не требуется.</w:t>
      </w:r>
    </w:p>
    <w:p w:rsidR="00CF4B4C" w:rsidRPr="00A541D1" w:rsidRDefault="00000000" w:rsidP="00A541D1">
      <w:pPr>
        <w:spacing w:before="120" w:beforeAutospacing="0" w:after="0" w:afterAutospacing="0"/>
        <w:outlineLvl w:val="2"/>
        <w:rPr>
          <w:rFonts w:hAnsi="Times New Roman" w:cs="Times New Roman"/>
          <w:b/>
          <w:bCs/>
          <w:color w:val="000000"/>
          <w:sz w:val="24"/>
          <w:szCs w:val="24"/>
          <w:lang w:val="ru-RU"/>
        </w:rPr>
      </w:pPr>
      <w:r w:rsidRPr="00E52638">
        <w:rPr>
          <w:rFonts w:hAnsi="Times New Roman" w:cs="Times New Roman"/>
          <w:b/>
          <w:bCs/>
          <w:color w:val="000000"/>
          <w:sz w:val="24"/>
          <w:szCs w:val="24"/>
          <w:lang w:val="ru-RU"/>
        </w:rPr>
        <w:t>2. Основные средства</w:t>
      </w:r>
    </w:p>
    <w:p w:rsidR="00CF4B4C" w:rsidRPr="00E52638" w:rsidRDefault="00000000" w:rsidP="00A541D1">
      <w:pPr>
        <w:spacing w:before="120" w:beforeAutospacing="0" w:after="0" w:afterAutospacing="0"/>
        <w:jc w:val="both"/>
        <w:rPr>
          <w:rFonts w:hAnsi="Times New Roman" w:cs="Times New Roman"/>
          <w:color w:val="000000"/>
          <w:sz w:val="24"/>
          <w:szCs w:val="24"/>
          <w:lang w:val="ru-RU"/>
        </w:rPr>
      </w:pPr>
      <w:r w:rsidRPr="00E52638">
        <w:rPr>
          <w:rFonts w:hAnsi="Times New Roman" w:cs="Times New Roman"/>
          <w:color w:val="000000"/>
          <w:sz w:val="24"/>
          <w:szCs w:val="24"/>
          <w:lang w:val="ru-RU"/>
        </w:rPr>
        <w:t>2.1. А</w:t>
      </w:r>
      <w:r w:rsidR="00A541D1">
        <w:rPr>
          <w:rFonts w:hAnsi="Times New Roman" w:cs="Times New Roman"/>
          <w:color w:val="000000"/>
          <w:sz w:val="24"/>
          <w:szCs w:val="24"/>
          <w:lang w:val="ru-RU"/>
        </w:rPr>
        <w:t>дминистрация</w:t>
      </w:r>
      <w:r w:rsidRPr="00E52638">
        <w:rPr>
          <w:rFonts w:hAnsi="Times New Roman" w:cs="Times New Roman"/>
          <w:color w:val="000000"/>
          <w:sz w:val="24"/>
          <w:szCs w:val="24"/>
          <w:lang w:val="ru-RU"/>
        </w:rPr>
        <w:t xml:space="preserve"> учитывает в составе основных средств материальные объекты</w:t>
      </w:r>
      <w:r w:rsidR="00A541D1">
        <w:rPr>
          <w:rFonts w:hAnsi="Times New Roman" w:cs="Times New Roman"/>
          <w:color w:val="000000"/>
          <w:sz w:val="24"/>
          <w:szCs w:val="24"/>
          <w:lang w:val="ru-RU"/>
        </w:rPr>
        <w:t xml:space="preserve"> </w:t>
      </w:r>
      <w:r w:rsidRPr="00E52638">
        <w:rPr>
          <w:rFonts w:hAnsi="Times New Roman" w:cs="Times New Roman"/>
          <w:color w:val="000000"/>
          <w:sz w:val="24"/>
          <w:szCs w:val="24"/>
          <w:lang w:val="ru-RU"/>
        </w:rPr>
        <w:t>имущества, независимо от их стоимости, со сроком полезного использования более 12</w:t>
      </w:r>
      <w:r>
        <w:rPr>
          <w:rFonts w:hAnsi="Times New Roman" w:cs="Times New Roman"/>
          <w:color w:val="000000"/>
          <w:sz w:val="24"/>
          <w:szCs w:val="24"/>
        </w:rPr>
        <w:t> </w:t>
      </w:r>
      <w:r w:rsidRPr="00E52638">
        <w:rPr>
          <w:rFonts w:hAnsi="Times New Roman" w:cs="Times New Roman"/>
          <w:color w:val="000000"/>
          <w:sz w:val="24"/>
          <w:szCs w:val="24"/>
          <w:lang w:val="ru-RU"/>
        </w:rPr>
        <w:t>месяцев</w:t>
      </w:r>
      <w:r w:rsidR="00A541D1">
        <w:rPr>
          <w:rFonts w:hAnsi="Times New Roman" w:cs="Times New Roman"/>
          <w:color w:val="000000"/>
          <w:sz w:val="24"/>
          <w:szCs w:val="24"/>
          <w:lang w:val="ru-RU"/>
        </w:rPr>
        <w:t>.</w:t>
      </w:r>
      <w:r w:rsidR="00FE091F">
        <w:rPr>
          <w:rFonts w:hAnsi="Times New Roman" w:cs="Times New Roman"/>
          <w:color w:val="000000"/>
          <w:sz w:val="24"/>
          <w:szCs w:val="24"/>
          <w:lang w:val="ru-RU"/>
        </w:rPr>
        <w:t xml:space="preserve"> </w:t>
      </w:r>
      <w:r w:rsidRPr="00E52638">
        <w:rPr>
          <w:rFonts w:hAnsi="Times New Roman" w:cs="Times New Roman"/>
          <w:color w:val="000000"/>
          <w:sz w:val="24"/>
          <w:szCs w:val="24"/>
          <w:lang w:val="ru-RU"/>
        </w:rPr>
        <w:t>Перечень объектов, которые относятся к</w:t>
      </w:r>
      <w:r>
        <w:rPr>
          <w:rFonts w:hAnsi="Times New Roman" w:cs="Times New Roman"/>
          <w:color w:val="000000"/>
          <w:sz w:val="24"/>
          <w:szCs w:val="24"/>
        </w:rPr>
        <w:t> </w:t>
      </w:r>
      <w:r w:rsidRPr="00E52638">
        <w:rPr>
          <w:rFonts w:hAnsi="Times New Roman" w:cs="Times New Roman"/>
          <w:color w:val="000000"/>
          <w:sz w:val="24"/>
          <w:szCs w:val="24"/>
          <w:lang w:val="ru-RU"/>
        </w:rPr>
        <w:t xml:space="preserve">группе «Инвентарь производственный и хозяйственный», приведен </w:t>
      </w:r>
      <w:r w:rsidRPr="000E3281">
        <w:rPr>
          <w:rFonts w:hAnsi="Times New Roman" w:cs="Times New Roman"/>
          <w:color w:val="000000"/>
          <w:sz w:val="24"/>
          <w:szCs w:val="24"/>
          <w:lang w:val="ru-RU"/>
        </w:rPr>
        <w:t>в приложении 12.</w:t>
      </w:r>
    </w:p>
    <w:p w:rsidR="00CF4B4C" w:rsidRPr="00E52638" w:rsidRDefault="00000000" w:rsidP="00A541D1">
      <w:pPr>
        <w:spacing w:before="120" w:beforeAutospacing="0" w:after="0" w:afterAutospacing="0"/>
        <w:jc w:val="both"/>
        <w:rPr>
          <w:rFonts w:hAnsi="Times New Roman" w:cs="Times New Roman"/>
          <w:color w:val="000000"/>
          <w:sz w:val="24"/>
          <w:szCs w:val="24"/>
          <w:lang w:val="ru-RU"/>
        </w:rPr>
      </w:pPr>
      <w:r w:rsidRPr="00E52638">
        <w:rPr>
          <w:rFonts w:hAnsi="Times New Roman" w:cs="Times New Roman"/>
          <w:color w:val="000000"/>
          <w:sz w:val="24"/>
          <w:szCs w:val="24"/>
          <w:lang w:val="ru-RU"/>
        </w:rPr>
        <w:t>2.2. В один инвентарный объект, признаваемый комплексом объектов основных средств,</w:t>
      </w:r>
      <w:r>
        <w:rPr>
          <w:rFonts w:hAnsi="Times New Roman" w:cs="Times New Roman"/>
          <w:color w:val="000000"/>
          <w:sz w:val="24"/>
          <w:szCs w:val="24"/>
        </w:rPr>
        <w:t> </w:t>
      </w:r>
      <w:r w:rsidRPr="00E52638">
        <w:rPr>
          <w:rFonts w:hAnsi="Times New Roman" w:cs="Times New Roman"/>
          <w:color w:val="000000"/>
          <w:sz w:val="24"/>
          <w:szCs w:val="24"/>
          <w:lang w:val="ru-RU"/>
        </w:rPr>
        <w:t>объединяются следующие объекты имущества несущественной стоимости, имеющие</w:t>
      </w:r>
      <w:r>
        <w:rPr>
          <w:rFonts w:hAnsi="Times New Roman" w:cs="Times New Roman"/>
          <w:color w:val="000000"/>
          <w:sz w:val="24"/>
          <w:szCs w:val="24"/>
        </w:rPr>
        <w:t> </w:t>
      </w:r>
      <w:r w:rsidRPr="00E52638">
        <w:rPr>
          <w:rFonts w:hAnsi="Times New Roman" w:cs="Times New Roman"/>
          <w:color w:val="000000"/>
          <w:sz w:val="24"/>
          <w:szCs w:val="24"/>
          <w:lang w:val="ru-RU"/>
        </w:rPr>
        <w:t>одинаковые сроки полезного и ожидаемого использования:</w:t>
      </w:r>
    </w:p>
    <w:p w:rsidR="00CF4B4C" w:rsidRDefault="00000000" w:rsidP="00A541D1">
      <w:pPr>
        <w:numPr>
          <w:ilvl w:val="0"/>
          <w:numId w:val="8"/>
        </w:numPr>
        <w:spacing w:before="0" w:beforeAutospacing="0" w:after="0" w:afterAutospacing="0"/>
        <w:ind w:left="357" w:hanging="357"/>
        <w:contextualSpacing/>
        <w:jc w:val="both"/>
        <w:rPr>
          <w:rFonts w:hAnsi="Times New Roman" w:cs="Times New Roman"/>
          <w:color w:val="000000"/>
          <w:sz w:val="24"/>
          <w:szCs w:val="24"/>
        </w:rPr>
      </w:pPr>
      <w:proofErr w:type="spellStart"/>
      <w:r>
        <w:rPr>
          <w:rFonts w:hAnsi="Times New Roman" w:cs="Times New Roman"/>
          <w:color w:val="000000"/>
          <w:sz w:val="24"/>
          <w:szCs w:val="24"/>
        </w:rPr>
        <w:t>объекты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библиотечного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фонда</w:t>
      </w:r>
      <w:proofErr w:type="spellEnd"/>
      <w:r>
        <w:rPr>
          <w:rFonts w:hAnsi="Times New Roman" w:cs="Times New Roman"/>
          <w:color w:val="000000"/>
          <w:sz w:val="24"/>
          <w:szCs w:val="24"/>
        </w:rPr>
        <w:t>;</w:t>
      </w:r>
    </w:p>
    <w:p w:rsidR="00CF4B4C" w:rsidRPr="00E52638" w:rsidRDefault="00000000" w:rsidP="00A541D1">
      <w:pPr>
        <w:numPr>
          <w:ilvl w:val="0"/>
          <w:numId w:val="8"/>
        </w:numPr>
        <w:spacing w:before="0" w:beforeAutospacing="0" w:after="0" w:afterAutospacing="0"/>
        <w:ind w:left="357" w:hanging="357"/>
        <w:contextualSpacing/>
        <w:jc w:val="both"/>
        <w:rPr>
          <w:rFonts w:hAnsi="Times New Roman" w:cs="Times New Roman"/>
          <w:color w:val="000000"/>
          <w:sz w:val="24"/>
          <w:szCs w:val="24"/>
          <w:lang w:val="ru-RU"/>
        </w:rPr>
      </w:pPr>
      <w:r w:rsidRPr="00E52638">
        <w:rPr>
          <w:rFonts w:hAnsi="Times New Roman" w:cs="Times New Roman"/>
          <w:color w:val="000000"/>
          <w:sz w:val="24"/>
          <w:szCs w:val="24"/>
          <w:lang w:val="ru-RU"/>
        </w:rPr>
        <w:t>мебель для обстановки одного помещения – столы, стулья, стеллажи, шкафы,</w:t>
      </w:r>
      <w:r>
        <w:rPr>
          <w:rFonts w:hAnsi="Times New Roman" w:cs="Times New Roman"/>
          <w:color w:val="000000"/>
          <w:sz w:val="24"/>
          <w:szCs w:val="24"/>
        </w:rPr>
        <w:t> </w:t>
      </w:r>
      <w:r w:rsidRPr="00E52638">
        <w:rPr>
          <w:rFonts w:hAnsi="Times New Roman" w:cs="Times New Roman"/>
          <w:color w:val="000000"/>
          <w:sz w:val="24"/>
          <w:szCs w:val="24"/>
          <w:lang w:val="ru-RU"/>
        </w:rPr>
        <w:t>полки;</w:t>
      </w:r>
    </w:p>
    <w:p w:rsidR="00CF4B4C" w:rsidRPr="00E52638" w:rsidRDefault="00000000" w:rsidP="00A541D1">
      <w:pPr>
        <w:numPr>
          <w:ilvl w:val="0"/>
          <w:numId w:val="8"/>
        </w:numPr>
        <w:spacing w:before="0" w:beforeAutospacing="0" w:after="0" w:afterAutospacing="0"/>
        <w:ind w:left="357" w:hanging="357"/>
        <w:jc w:val="both"/>
        <w:rPr>
          <w:rFonts w:hAnsi="Times New Roman" w:cs="Times New Roman"/>
          <w:color w:val="000000"/>
          <w:sz w:val="24"/>
          <w:szCs w:val="24"/>
          <w:lang w:val="ru-RU"/>
        </w:rPr>
      </w:pPr>
      <w:r w:rsidRPr="00E52638">
        <w:rPr>
          <w:rFonts w:hAnsi="Times New Roman" w:cs="Times New Roman"/>
          <w:color w:val="000000"/>
          <w:sz w:val="24"/>
          <w:szCs w:val="24"/>
          <w:lang w:val="ru-RU"/>
        </w:rPr>
        <w:t>компьютерное и периферийное оборудование – системные блоки, мониторы,</w:t>
      </w:r>
      <w:r>
        <w:rPr>
          <w:rFonts w:hAnsi="Times New Roman" w:cs="Times New Roman"/>
          <w:color w:val="000000"/>
          <w:sz w:val="24"/>
          <w:szCs w:val="24"/>
        </w:rPr>
        <w:t> </w:t>
      </w:r>
      <w:r w:rsidRPr="00E52638">
        <w:rPr>
          <w:rFonts w:hAnsi="Times New Roman" w:cs="Times New Roman"/>
          <w:color w:val="000000"/>
          <w:sz w:val="24"/>
          <w:szCs w:val="24"/>
          <w:lang w:val="ru-RU"/>
        </w:rPr>
        <w:t>принтеры, сканеры, компьютерные мыши, клавиатуры, колонки, акустические</w:t>
      </w:r>
      <w:r>
        <w:rPr>
          <w:rFonts w:hAnsi="Times New Roman" w:cs="Times New Roman"/>
          <w:color w:val="000000"/>
          <w:sz w:val="24"/>
          <w:szCs w:val="24"/>
        </w:rPr>
        <w:t> </w:t>
      </w:r>
      <w:r w:rsidRPr="00E52638">
        <w:rPr>
          <w:rFonts w:hAnsi="Times New Roman" w:cs="Times New Roman"/>
          <w:color w:val="000000"/>
          <w:sz w:val="24"/>
          <w:szCs w:val="24"/>
          <w:lang w:val="ru-RU"/>
        </w:rPr>
        <w:t>системы, микрофоны, веб-камеры, устройства захвата видео, внешние накопители на жестких дисках;</w:t>
      </w:r>
    </w:p>
    <w:p w:rsidR="00CF4B4C" w:rsidRPr="00E52638" w:rsidRDefault="00000000" w:rsidP="00A541D1">
      <w:pPr>
        <w:spacing w:before="120" w:beforeAutospacing="0" w:after="0" w:afterAutospacing="0"/>
        <w:jc w:val="both"/>
        <w:rPr>
          <w:rFonts w:hAnsi="Times New Roman" w:cs="Times New Roman"/>
          <w:color w:val="000000"/>
          <w:sz w:val="24"/>
          <w:szCs w:val="24"/>
          <w:lang w:val="ru-RU"/>
        </w:rPr>
      </w:pPr>
      <w:r w:rsidRPr="00E52638">
        <w:rPr>
          <w:rFonts w:hAnsi="Times New Roman" w:cs="Times New Roman"/>
          <w:color w:val="000000"/>
          <w:sz w:val="24"/>
          <w:szCs w:val="24"/>
          <w:lang w:val="ru-RU"/>
        </w:rPr>
        <w:t>Не считается существенной стоимость до 20</w:t>
      </w:r>
      <w:r>
        <w:rPr>
          <w:rFonts w:hAnsi="Times New Roman" w:cs="Times New Roman"/>
          <w:color w:val="000000"/>
          <w:sz w:val="24"/>
          <w:szCs w:val="24"/>
        </w:rPr>
        <w:t> </w:t>
      </w:r>
      <w:r w:rsidRPr="00E52638">
        <w:rPr>
          <w:rFonts w:hAnsi="Times New Roman" w:cs="Times New Roman"/>
          <w:color w:val="000000"/>
          <w:sz w:val="24"/>
          <w:szCs w:val="24"/>
          <w:lang w:val="ru-RU"/>
        </w:rPr>
        <w:t>000 руб. за один имущественный объект. Необходимость объединения и конкретный перечень объединяемых объектов</w:t>
      </w:r>
      <w:r>
        <w:rPr>
          <w:rFonts w:hAnsi="Times New Roman" w:cs="Times New Roman"/>
          <w:color w:val="000000"/>
          <w:sz w:val="24"/>
          <w:szCs w:val="24"/>
        </w:rPr>
        <w:t> </w:t>
      </w:r>
      <w:r w:rsidRPr="00E52638">
        <w:rPr>
          <w:rFonts w:hAnsi="Times New Roman" w:cs="Times New Roman"/>
          <w:color w:val="000000"/>
          <w:sz w:val="24"/>
          <w:szCs w:val="24"/>
          <w:lang w:val="ru-RU"/>
        </w:rPr>
        <w:t>определяет комиссия по поступлению и выбытию активов.</w:t>
      </w:r>
    </w:p>
    <w:p w:rsidR="00CF4B4C" w:rsidRPr="00A541D1" w:rsidRDefault="00000000" w:rsidP="00A541D1">
      <w:pPr>
        <w:spacing w:before="0" w:beforeAutospacing="0" w:after="0" w:afterAutospacing="0"/>
        <w:jc w:val="both"/>
        <w:rPr>
          <w:rFonts w:hAnsi="Times New Roman" w:cs="Times New Roman"/>
          <w:i/>
          <w:iCs/>
          <w:color w:val="000000"/>
          <w:sz w:val="24"/>
          <w:szCs w:val="24"/>
          <w:lang w:val="ru-RU"/>
        </w:rPr>
      </w:pPr>
      <w:r w:rsidRPr="00A541D1">
        <w:rPr>
          <w:rFonts w:hAnsi="Times New Roman" w:cs="Times New Roman"/>
          <w:i/>
          <w:iCs/>
          <w:color w:val="000000"/>
          <w:sz w:val="24"/>
          <w:szCs w:val="24"/>
          <w:lang w:val="ru-RU"/>
        </w:rPr>
        <w:t>Основание: пункт 10 СГС «Основные средства».</w:t>
      </w:r>
    </w:p>
    <w:p w:rsidR="00CF4B4C" w:rsidRPr="00E52638" w:rsidRDefault="00000000" w:rsidP="00A541D1">
      <w:pPr>
        <w:spacing w:before="120" w:beforeAutospacing="0" w:after="0" w:afterAutospacing="0"/>
        <w:jc w:val="both"/>
        <w:rPr>
          <w:rFonts w:hAnsi="Times New Roman" w:cs="Times New Roman"/>
          <w:color w:val="000000"/>
          <w:sz w:val="24"/>
          <w:szCs w:val="24"/>
          <w:lang w:val="ru-RU"/>
        </w:rPr>
      </w:pPr>
      <w:r w:rsidRPr="00D225F1">
        <w:rPr>
          <w:rFonts w:hAnsi="Times New Roman" w:cs="Times New Roman"/>
          <w:color w:val="000000"/>
          <w:sz w:val="24"/>
          <w:szCs w:val="24"/>
          <w:lang w:val="ru-RU"/>
        </w:rPr>
        <w:t xml:space="preserve">2.3. </w:t>
      </w:r>
      <w:r w:rsidR="00D225F1" w:rsidRPr="00D225F1">
        <w:rPr>
          <w:rFonts w:hAnsi="Times New Roman" w:cs="Times New Roman"/>
          <w:color w:val="000000"/>
          <w:sz w:val="24"/>
          <w:szCs w:val="24"/>
          <w:lang w:val="ru-RU"/>
        </w:rPr>
        <w:t>Каждому инвентарному объекту, кроме объектов стоимостью до 10 000,00 рублей включительно, присваивается у</w:t>
      </w:r>
      <w:r w:rsidRPr="00D225F1">
        <w:rPr>
          <w:rFonts w:hAnsi="Times New Roman" w:cs="Times New Roman"/>
          <w:color w:val="000000"/>
          <w:sz w:val="24"/>
          <w:szCs w:val="24"/>
          <w:lang w:val="ru-RU"/>
        </w:rPr>
        <w:t>никальный инвентарный номер из десяти</w:t>
      </w:r>
      <w:r w:rsidRPr="00D225F1">
        <w:rPr>
          <w:rFonts w:hAnsi="Times New Roman" w:cs="Times New Roman"/>
          <w:color w:val="000000"/>
          <w:sz w:val="24"/>
          <w:szCs w:val="24"/>
        </w:rPr>
        <w:t> </w:t>
      </w:r>
      <w:r w:rsidRPr="00D225F1">
        <w:rPr>
          <w:rFonts w:hAnsi="Times New Roman" w:cs="Times New Roman"/>
          <w:color w:val="000000"/>
          <w:sz w:val="24"/>
          <w:szCs w:val="24"/>
          <w:lang w:val="ru-RU"/>
        </w:rPr>
        <w:t>знаков:</w:t>
      </w:r>
    </w:p>
    <w:p w:rsidR="00CF4B4C" w:rsidRPr="00E52638" w:rsidRDefault="00000000" w:rsidP="00D225F1">
      <w:pPr>
        <w:numPr>
          <w:ilvl w:val="0"/>
          <w:numId w:val="9"/>
        </w:numPr>
        <w:ind w:left="357" w:hanging="357"/>
        <w:contextualSpacing/>
        <w:jc w:val="both"/>
        <w:rPr>
          <w:rFonts w:hAnsi="Times New Roman" w:cs="Times New Roman"/>
          <w:color w:val="000000"/>
          <w:sz w:val="24"/>
          <w:szCs w:val="24"/>
          <w:lang w:val="ru-RU"/>
        </w:rPr>
      </w:pPr>
      <w:r w:rsidRPr="00E52638">
        <w:rPr>
          <w:rFonts w:hAnsi="Times New Roman" w:cs="Times New Roman"/>
          <w:color w:val="000000"/>
          <w:sz w:val="24"/>
          <w:szCs w:val="24"/>
          <w:lang w:val="ru-RU"/>
        </w:rPr>
        <w:t>1-й разряд</w:t>
      </w:r>
      <w:r>
        <w:rPr>
          <w:rFonts w:hAnsi="Times New Roman" w:cs="Times New Roman"/>
          <w:color w:val="000000"/>
          <w:sz w:val="24"/>
          <w:szCs w:val="24"/>
        </w:rPr>
        <w:t> </w:t>
      </w:r>
      <w:r w:rsidRPr="00E52638">
        <w:rPr>
          <w:rFonts w:hAnsi="Times New Roman" w:cs="Times New Roman"/>
          <w:color w:val="000000"/>
          <w:sz w:val="24"/>
          <w:szCs w:val="24"/>
          <w:lang w:val="ru-RU"/>
        </w:rPr>
        <w:t>– амортизационная группа, к которой отнесен объект при принятии к учету</w:t>
      </w:r>
      <w:r>
        <w:rPr>
          <w:rFonts w:hAnsi="Times New Roman" w:cs="Times New Roman"/>
          <w:color w:val="000000"/>
          <w:sz w:val="24"/>
          <w:szCs w:val="24"/>
        </w:rPr>
        <w:t> </w:t>
      </w:r>
      <w:r w:rsidRPr="00E52638">
        <w:rPr>
          <w:rFonts w:hAnsi="Times New Roman" w:cs="Times New Roman"/>
          <w:color w:val="000000"/>
          <w:sz w:val="24"/>
          <w:szCs w:val="24"/>
          <w:lang w:val="ru-RU"/>
        </w:rPr>
        <w:t>(при отнесении инвентарного объекта к 10-й амортизационной группе в данном разряде</w:t>
      </w:r>
      <w:r>
        <w:rPr>
          <w:rFonts w:hAnsi="Times New Roman" w:cs="Times New Roman"/>
          <w:color w:val="000000"/>
          <w:sz w:val="24"/>
          <w:szCs w:val="24"/>
        </w:rPr>
        <w:t> </w:t>
      </w:r>
      <w:r w:rsidRPr="00E52638">
        <w:rPr>
          <w:rFonts w:hAnsi="Times New Roman" w:cs="Times New Roman"/>
          <w:color w:val="000000"/>
          <w:sz w:val="24"/>
          <w:szCs w:val="24"/>
          <w:lang w:val="ru-RU"/>
        </w:rPr>
        <w:t>проставляется «0»);</w:t>
      </w:r>
    </w:p>
    <w:p w:rsidR="00CF4B4C" w:rsidRPr="00E52638" w:rsidRDefault="00000000" w:rsidP="00D225F1">
      <w:pPr>
        <w:numPr>
          <w:ilvl w:val="0"/>
          <w:numId w:val="9"/>
        </w:numPr>
        <w:ind w:left="357" w:hanging="357"/>
        <w:contextualSpacing/>
        <w:jc w:val="both"/>
        <w:rPr>
          <w:rFonts w:hAnsi="Times New Roman" w:cs="Times New Roman"/>
          <w:color w:val="000000"/>
          <w:sz w:val="24"/>
          <w:szCs w:val="24"/>
          <w:lang w:val="ru-RU"/>
        </w:rPr>
      </w:pPr>
      <w:r w:rsidRPr="00E52638">
        <w:rPr>
          <w:rFonts w:hAnsi="Times New Roman" w:cs="Times New Roman"/>
          <w:color w:val="000000"/>
          <w:sz w:val="24"/>
          <w:szCs w:val="24"/>
          <w:lang w:val="ru-RU"/>
        </w:rPr>
        <w:t>2–4-й разряды</w:t>
      </w:r>
      <w:r>
        <w:rPr>
          <w:rFonts w:hAnsi="Times New Roman" w:cs="Times New Roman"/>
          <w:color w:val="000000"/>
          <w:sz w:val="24"/>
          <w:szCs w:val="24"/>
        </w:rPr>
        <w:t> </w:t>
      </w:r>
      <w:r w:rsidRPr="00E52638">
        <w:rPr>
          <w:rFonts w:hAnsi="Times New Roman" w:cs="Times New Roman"/>
          <w:color w:val="000000"/>
          <w:sz w:val="24"/>
          <w:szCs w:val="24"/>
          <w:lang w:val="ru-RU"/>
        </w:rPr>
        <w:t>– код объекта учета синтетического счета в Плане счетов бюджетного учета (приложение 1 к приказу Минфина от 06.12.2010 № 162н);</w:t>
      </w:r>
    </w:p>
    <w:p w:rsidR="00CF4B4C" w:rsidRPr="00E52638" w:rsidRDefault="00000000" w:rsidP="00D225F1">
      <w:pPr>
        <w:numPr>
          <w:ilvl w:val="0"/>
          <w:numId w:val="9"/>
        </w:numPr>
        <w:ind w:left="357" w:hanging="357"/>
        <w:contextualSpacing/>
        <w:jc w:val="both"/>
        <w:rPr>
          <w:rFonts w:hAnsi="Times New Roman" w:cs="Times New Roman"/>
          <w:color w:val="000000"/>
          <w:sz w:val="24"/>
          <w:szCs w:val="24"/>
          <w:lang w:val="ru-RU"/>
        </w:rPr>
      </w:pPr>
      <w:r w:rsidRPr="00E52638">
        <w:rPr>
          <w:rFonts w:hAnsi="Times New Roman" w:cs="Times New Roman"/>
          <w:color w:val="000000"/>
          <w:sz w:val="24"/>
          <w:szCs w:val="24"/>
          <w:lang w:val="ru-RU"/>
        </w:rPr>
        <w:t>5–6-й разряды</w:t>
      </w:r>
      <w:r>
        <w:rPr>
          <w:rFonts w:hAnsi="Times New Roman" w:cs="Times New Roman"/>
          <w:color w:val="000000"/>
          <w:sz w:val="24"/>
          <w:szCs w:val="24"/>
        </w:rPr>
        <w:t> </w:t>
      </w:r>
      <w:r w:rsidRPr="00E52638">
        <w:rPr>
          <w:rFonts w:hAnsi="Times New Roman" w:cs="Times New Roman"/>
          <w:color w:val="000000"/>
          <w:sz w:val="24"/>
          <w:szCs w:val="24"/>
          <w:lang w:val="ru-RU"/>
        </w:rPr>
        <w:t>– код группы и вида синтетического счета Плана счетов бюджетного учета (приложение 1 к приказу Минфина от 06.12.2010 № 162н);</w:t>
      </w:r>
    </w:p>
    <w:p w:rsidR="00CF4B4C" w:rsidRPr="00E52638" w:rsidRDefault="00000000" w:rsidP="000155D6">
      <w:pPr>
        <w:numPr>
          <w:ilvl w:val="0"/>
          <w:numId w:val="9"/>
        </w:numPr>
        <w:spacing w:before="0" w:beforeAutospacing="0" w:after="0" w:afterAutospacing="0"/>
        <w:ind w:left="357" w:hanging="357"/>
        <w:jc w:val="both"/>
        <w:rPr>
          <w:rFonts w:hAnsi="Times New Roman" w:cs="Times New Roman"/>
          <w:color w:val="000000"/>
          <w:sz w:val="24"/>
          <w:szCs w:val="24"/>
          <w:lang w:val="ru-RU"/>
        </w:rPr>
      </w:pPr>
      <w:r w:rsidRPr="00E52638">
        <w:rPr>
          <w:rFonts w:hAnsi="Times New Roman" w:cs="Times New Roman"/>
          <w:color w:val="000000"/>
          <w:sz w:val="24"/>
          <w:szCs w:val="24"/>
          <w:lang w:val="ru-RU"/>
        </w:rPr>
        <w:t>7–10-й разряды</w:t>
      </w:r>
      <w:r>
        <w:rPr>
          <w:rFonts w:hAnsi="Times New Roman" w:cs="Times New Roman"/>
          <w:color w:val="000000"/>
          <w:sz w:val="24"/>
          <w:szCs w:val="24"/>
        </w:rPr>
        <w:t> </w:t>
      </w:r>
      <w:r w:rsidRPr="00E52638">
        <w:rPr>
          <w:rFonts w:hAnsi="Times New Roman" w:cs="Times New Roman"/>
          <w:color w:val="000000"/>
          <w:sz w:val="24"/>
          <w:szCs w:val="24"/>
          <w:lang w:val="ru-RU"/>
        </w:rPr>
        <w:t>– порядковый номер нефинансового актива.</w:t>
      </w:r>
    </w:p>
    <w:p w:rsidR="00CF4B4C" w:rsidRPr="000155D6" w:rsidRDefault="00000000" w:rsidP="000155D6">
      <w:pPr>
        <w:spacing w:before="0" w:beforeAutospacing="0" w:after="0" w:afterAutospacing="0"/>
        <w:jc w:val="both"/>
        <w:rPr>
          <w:rFonts w:hAnsi="Times New Roman" w:cs="Times New Roman"/>
          <w:i/>
          <w:iCs/>
          <w:color w:val="000000"/>
          <w:sz w:val="24"/>
          <w:szCs w:val="24"/>
          <w:lang w:val="ru-RU"/>
        </w:rPr>
      </w:pPr>
      <w:r w:rsidRPr="000155D6">
        <w:rPr>
          <w:rFonts w:hAnsi="Times New Roman" w:cs="Times New Roman"/>
          <w:i/>
          <w:iCs/>
          <w:color w:val="000000"/>
          <w:sz w:val="24"/>
          <w:szCs w:val="24"/>
          <w:lang w:val="ru-RU"/>
        </w:rPr>
        <w:t>Основание: пункт 9 СГС «Основные средства», пункт 46 Инструкции к Единому плану счетов № 157н.</w:t>
      </w:r>
    </w:p>
    <w:p w:rsidR="00CF4B4C" w:rsidRPr="00E52638" w:rsidRDefault="00000000" w:rsidP="000155D6">
      <w:pPr>
        <w:spacing w:before="120" w:beforeAutospacing="0" w:after="0" w:afterAutospacing="0"/>
        <w:jc w:val="both"/>
        <w:rPr>
          <w:rFonts w:hAnsi="Times New Roman" w:cs="Times New Roman"/>
          <w:color w:val="000000"/>
          <w:sz w:val="24"/>
          <w:szCs w:val="24"/>
          <w:lang w:val="ru-RU"/>
        </w:rPr>
      </w:pPr>
      <w:r w:rsidRPr="00E52638">
        <w:rPr>
          <w:rFonts w:hAnsi="Times New Roman" w:cs="Times New Roman"/>
          <w:color w:val="000000"/>
          <w:sz w:val="24"/>
          <w:szCs w:val="24"/>
          <w:lang w:val="ru-RU"/>
        </w:rPr>
        <w:t>2.4. Присвоенный объекту инвентарный номер обозначается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w:t>
      </w:r>
      <w:r>
        <w:rPr>
          <w:rFonts w:hAnsi="Times New Roman" w:cs="Times New Roman"/>
          <w:color w:val="000000"/>
          <w:sz w:val="24"/>
          <w:szCs w:val="24"/>
        </w:rPr>
        <w:t> </w:t>
      </w:r>
      <w:r w:rsidRPr="00E52638">
        <w:rPr>
          <w:rFonts w:hAnsi="Times New Roman" w:cs="Times New Roman"/>
          <w:color w:val="000000"/>
          <w:sz w:val="24"/>
          <w:szCs w:val="24"/>
          <w:lang w:val="ru-RU"/>
        </w:rPr>
        <w:t>номер обозначается на каждом составляющем элементе тем же способом, что и на</w:t>
      </w:r>
      <w:r>
        <w:rPr>
          <w:rFonts w:hAnsi="Times New Roman" w:cs="Times New Roman"/>
          <w:color w:val="000000"/>
          <w:sz w:val="24"/>
          <w:szCs w:val="24"/>
        </w:rPr>
        <w:t> </w:t>
      </w:r>
      <w:r w:rsidRPr="00E52638">
        <w:rPr>
          <w:rFonts w:hAnsi="Times New Roman" w:cs="Times New Roman"/>
          <w:color w:val="000000"/>
          <w:sz w:val="24"/>
          <w:szCs w:val="24"/>
          <w:lang w:val="ru-RU"/>
        </w:rPr>
        <w:t>сложном объекте.</w:t>
      </w:r>
    </w:p>
    <w:p w:rsidR="00CF4B4C" w:rsidRDefault="00000000" w:rsidP="000155D6">
      <w:pPr>
        <w:spacing w:before="120" w:beforeAutospacing="0" w:after="0" w:afterAutospacing="0"/>
        <w:jc w:val="both"/>
        <w:rPr>
          <w:rFonts w:hAnsi="Times New Roman" w:cs="Times New Roman"/>
          <w:color w:val="000000"/>
          <w:sz w:val="24"/>
          <w:szCs w:val="24"/>
        </w:rPr>
      </w:pPr>
      <w:r w:rsidRPr="00E52638">
        <w:rPr>
          <w:rFonts w:hAnsi="Times New Roman" w:cs="Times New Roman"/>
          <w:color w:val="000000"/>
          <w:sz w:val="24"/>
          <w:szCs w:val="24"/>
          <w:lang w:val="ru-RU"/>
        </w:rPr>
        <w:t>2.5.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E52638">
        <w:rPr>
          <w:rFonts w:hAnsi="Times New Roman" w:cs="Times New Roman"/>
          <w:color w:val="000000"/>
          <w:sz w:val="24"/>
          <w:szCs w:val="24"/>
          <w:lang w:val="ru-RU"/>
        </w:rPr>
        <w:t>выбываемых</w:t>
      </w:r>
      <w:proofErr w:type="spellEnd"/>
      <w:r w:rsidRPr="00E52638">
        <w:rPr>
          <w:rFonts w:hAnsi="Times New Roman" w:cs="Times New Roman"/>
          <w:color w:val="000000"/>
          <w:sz w:val="24"/>
          <w:szCs w:val="24"/>
          <w:lang w:val="ru-RU"/>
        </w:rPr>
        <w:t xml:space="preserve">) составных частей. </w:t>
      </w:r>
      <w:proofErr w:type="spellStart"/>
      <w:r>
        <w:rPr>
          <w:rFonts w:hAnsi="Times New Roman" w:cs="Times New Roman"/>
          <w:color w:val="000000"/>
          <w:sz w:val="24"/>
          <w:szCs w:val="24"/>
        </w:rPr>
        <w:t>Данное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правило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применяется</w:t>
      </w:r>
      <w:proofErr w:type="spellEnd"/>
      <w:r>
        <w:rPr>
          <w:rFonts w:hAnsi="Times New Roman" w:cs="Times New Roman"/>
          <w:color w:val="000000"/>
          <w:sz w:val="24"/>
          <w:szCs w:val="24"/>
        </w:rPr>
        <w:t xml:space="preserve"> к </w:t>
      </w:r>
      <w:proofErr w:type="spellStart"/>
      <w:r>
        <w:rPr>
          <w:rFonts w:hAnsi="Times New Roman" w:cs="Times New Roman"/>
          <w:color w:val="000000"/>
          <w:sz w:val="24"/>
          <w:szCs w:val="24"/>
        </w:rPr>
        <w:t>следующим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группам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основных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средств</w:t>
      </w:r>
      <w:proofErr w:type="spellEnd"/>
      <w:r>
        <w:rPr>
          <w:rFonts w:hAnsi="Times New Roman" w:cs="Times New Roman"/>
          <w:color w:val="000000"/>
          <w:sz w:val="24"/>
          <w:szCs w:val="24"/>
        </w:rPr>
        <w:t>:</w:t>
      </w:r>
    </w:p>
    <w:p w:rsidR="00CF4B4C" w:rsidRDefault="00000000" w:rsidP="000155D6">
      <w:pPr>
        <w:numPr>
          <w:ilvl w:val="0"/>
          <w:numId w:val="10"/>
        </w:numPr>
        <w:spacing w:before="12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машины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оборудование</w:t>
      </w:r>
      <w:proofErr w:type="spellEnd"/>
      <w:r>
        <w:rPr>
          <w:rFonts w:hAnsi="Times New Roman" w:cs="Times New Roman"/>
          <w:color w:val="000000"/>
          <w:sz w:val="24"/>
          <w:szCs w:val="24"/>
        </w:rPr>
        <w:t>;</w:t>
      </w:r>
    </w:p>
    <w:p w:rsidR="00CF4B4C" w:rsidRDefault="00000000" w:rsidP="000155D6">
      <w:pPr>
        <w:numPr>
          <w:ilvl w:val="0"/>
          <w:numId w:val="10"/>
        </w:numPr>
        <w:spacing w:before="12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транспортные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средства</w:t>
      </w:r>
      <w:proofErr w:type="spellEnd"/>
      <w:r>
        <w:rPr>
          <w:rFonts w:hAnsi="Times New Roman" w:cs="Times New Roman"/>
          <w:color w:val="000000"/>
          <w:sz w:val="24"/>
          <w:szCs w:val="24"/>
        </w:rPr>
        <w:t>;</w:t>
      </w:r>
    </w:p>
    <w:p w:rsidR="00CF4B4C" w:rsidRDefault="00000000" w:rsidP="000155D6">
      <w:pPr>
        <w:numPr>
          <w:ilvl w:val="0"/>
          <w:numId w:val="10"/>
        </w:numPr>
        <w:spacing w:before="12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инвентарь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производственный</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хозяйственный</w:t>
      </w:r>
      <w:proofErr w:type="spellEnd"/>
      <w:r>
        <w:rPr>
          <w:rFonts w:hAnsi="Times New Roman" w:cs="Times New Roman"/>
          <w:color w:val="000000"/>
          <w:sz w:val="24"/>
          <w:szCs w:val="24"/>
        </w:rPr>
        <w:t>;</w:t>
      </w:r>
    </w:p>
    <w:p w:rsidR="00CF4B4C" w:rsidRPr="000155D6" w:rsidRDefault="00000000" w:rsidP="000155D6">
      <w:pPr>
        <w:spacing w:before="0" w:beforeAutospacing="0" w:after="0" w:afterAutospacing="0"/>
        <w:jc w:val="both"/>
        <w:rPr>
          <w:rFonts w:hAnsi="Times New Roman" w:cs="Times New Roman"/>
          <w:i/>
          <w:iCs/>
          <w:color w:val="000000"/>
          <w:sz w:val="24"/>
          <w:szCs w:val="24"/>
          <w:lang w:val="ru-RU"/>
        </w:rPr>
      </w:pPr>
      <w:r w:rsidRPr="000155D6">
        <w:rPr>
          <w:rFonts w:hAnsi="Times New Roman" w:cs="Times New Roman"/>
          <w:i/>
          <w:iCs/>
          <w:color w:val="000000"/>
          <w:sz w:val="24"/>
          <w:szCs w:val="24"/>
          <w:lang w:val="ru-RU"/>
        </w:rPr>
        <w:t>Основание: пункт 27 СГС «Основные средства».</w:t>
      </w:r>
    </w:p>
    <w:p w:rsidR="00CF4B4C" w:rsidRDefault="00000000" w:rsidP="00D74D90">
      <w:pPr>
        <w:spacing w:before="120" w:beforeAutospacing="0" w:after="0" w:afterAutospacing="0"/>
        <w:jc w:val="both"/>
        <w:rPr>
          <w:rFonts w:hAnsi="Times New Roman" w:cs="Times New Roman"/>
          <w:color w:val="000000"/>
          <w:sz w:val="24"/>
          <w:szCs w:val="24"/>
        </w:rPr>
      </w:pPr>
      <w:r w:rsidRPr="00E52638">
        <w:rPr>
          <w:rFonts w:hAnsi="Times New Roman" w:cs="Times New Roman"/>
          <w:color w:val="000000"/>
          <w:sz w:val="24"/>
          <w:szCs w:val="24"/>
          <w:lang w:val="ru-RU"/>
        </w:rPr>
        <w:lastRenderedPageBreak/>
        <w:t xml:space="preserve">2.6. В случае частичной ликвидации или </w:t>
      </w:r>
      <w:proofErr w:type="spellStart"/>
      <w:r w:rsidRPr="00E52638">
        <w:rPr>
          <w:rFonts w:hAnsi="Times New Roman" w:cs="Times New Roman"/>
          <w:color w:val="000000"/>
          <w:sz w:val="24"/>
          <w:szCs w:val="24"/>
          <w:lang w:val="ru-RU"/>
        </w:rPr>
        <w:t>разукомплектации</w:t>
      </w:r>
      <w:proofErr w:type="spellEnd"/>
      <w:r w:rsidRPr="00E52638">
        <w:rPr>
          <w:rFonts w:hAnsi="Times New Roman" w:cs="Times New Roman"/>
          <w:color w:val="000000"/>
          <w:sz w:val="24"/>
          <w:szCs w:val="24"/>
          <w:lang w:val="ru-RU"/>
        </w:rPr>
        <w:t xml:space="preserve"> объекта основного средства,</w:t>
      </w:r>
      <w:r>
        <w:rPr>
          <w:rFonts w:hAnsi="Times New Roman" w:cs="Times New Roman"/>
          <w:color w:val="000000"/>
          <w:sz w:val="24"/>
          <w:szCs w:val="24"/>
        </w:rPr>
        <w:t> </w:t>
      </w:r>
      <w:r w:rsidRPr="00E52638">
        <w:rPr>
          <w:rFonts w:hAnsi="Times New Roman" w:cs="Times New Roman"/>
          <w:color w:val="000000"/>
          <w:sz w:val="24"/>
          <w:szCs w:val="24"/>
          <w:lang w:val="ru-RU"/>
        </w:rPr>
        <w:t>если стоимость ликвидируемых (разукомплектованных) частей не выделена в</w:t>
      </w:r>
      <w:r>
        <w:rPr>
          <w:rFonts w:hAnsi="Times New Roman" w:cs="Times New Roman"/>
          <w:color w:val="000000"/>
          <w:sz w:val="24"/>
          <w:szCs w:val="24"/>
        </w:rPr>
        <w:t> </w:t>
      </w:r>
      <w:r w:rsidRPr="00E52638">
        <w:rPr>
          <w:rFonts w:hAnsi="Times New Roman" w:cs="Times New Roman"/>
          <w:color w:val="000000"/>
          <w:sz w:val="24"/>
          <w:szCs w:val="24"/>
          <w:lang w:val="ru-RU"/>
        </w:rPr>
        <w:t>документах поставщика, стоимость таких частей определяется пропорционально</w:t>
      </w:r>
      <w:r>
        <w:rPr>
          <w:rFonts w:hAnsi="Times New Roman" w:cs="Times New Roman"/>
          <w:color w:val="000000"/>
          <w:sz w:val="24"/>
          <w:szCs w:val="24"/>
        </w:rPr>
        <w:t> </w:t>
      </w:r>
      <w:r w:rsidRPr="00E52638">
        <w:rPr>
          <w:rFonts w:hAnsi="Times New Roman" w:cs="Times New Roman"/>
          <w:color w:val="000000"/>
          <w:sz w:val="24"/>
          <w:szCs w:val="24"/>
          <w:lang w:val="ru-RU"/>
        </w:rPr>
        <w:t xml:space="preserve">следующему показателю </w:t>
      </w:r>
      <w:r>
        <w:rPr>
          <w:rFonts w:hAnsi="Times New Roman" w:cs="Times New Roman"/>
          <w:color w:val="000000"/>
          <w:sz w:val="24"/>
          <w:szCs w:val="24"/>
        </w:rPr>
        <w:t xml:space="preserve">(в </w:t>
      </w:r>
      <w:proofErr w:type="spellStart"/>
      <w:r>
        <w:rPr>
          <w:rFonts w:hAnsi="Times New Roman" w:cs="Times New Roman"/>
          <w:color w:val="000000"/>
          <w:sz w:val="24"/>
          <w:szCs w:val="24"/>
        </w:rPr>
        <w:t>порядке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убывания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важности</w:t>
      </w:r>
      <w:proofErr w:type="spellEnd"/>
      <w:r>
        <w:rPr>
          <w:rFonts w:hAnsi="Times New Roman" w:cs="Times New Roman"/>
          <w:color w:val="000000"/>
          <w:sz w:val="24"/>
          <w:szCs w:val="24"/>
        </w:rPr>
        <w:t>):</w:t>
      </w:r>
    </w:p>
    <w:p w:rsidR="00CF4B4C" w:rsidRDefault="00000000">
      <w:pPr>
        <w:numPr>
          <w:ilvl w:val="0"/>
          <w:numId w:val="1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площади</w:t>
      </w:r>
      <w:proofErr w:type="spellEnd"/>
      <w:r>
        <w:rPr>
          <w:rFonts w:hAnsi="Times New Roman" w:cs="Times New Roman"/>
          <w:color w:val="000000"/>
          <w:sz w:val="24"/>
          <w:szCs w:val="24"/>
        </w:rPr>
        <w:t>;</w:t>
      </w:r>
    </w:p>
    <w:p w:rsidR="00CF4B4C" w:rsidRDefault="00000000">
      <w:pPr>
        <w:numPr>
          <w:ilvl w:val="0"/>
          <w:numId w:val="1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объему</w:t>
      </w:r>
      <w:proofErr w:type="spellEnd"/>
      <w:r>
        <w:rPr>
          <w:rFonts w:hAnsi="Times New Roman" w:cs="Times New Roman"/>
          <w:color w:val="000000"/>
          <w:sz w:val="24"/>
          <w:szCs w:val="24"/>
        </w:rPr>
        <w:t>;</w:t>
      </w:r>
    </w:p>
    <w:p w:rsidR="00CF4B4C" w:rsidRDefault="00000000">
      <w:pPr>
        <w:numPr>
          <w:ilvl w:val="0"/>
          <w:numId w:val="1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весу</w:t>
      </w:r>
      <w:proofErr w:type="spellEnd"/>
      <w:r>
        <w:rPr>
          <w:rFonts w:hAnsi="Times New Roman" w:cs="Times New Roman"/>
          <w:color w:val="000000"/>
          <w:sz w:val="24"/>
          <w:szCs w:val="24"/>
        </w:rPr>
        <w:t>;</w:t>
      </w:r>
    </w:p>
    <w:p w:rsidR="00CF4B4C" w:rsidRPr="00E52638" w:rsidRDefault="00000000" w:rsidP="00D74D90">
      <w:pPr>
        <w:numPr>
          <w:ilvl w:val="0"/>
          <w:numId w:val="11"/>
        </w:numPr>
        <w:spacing w:before="0" w:beforeAutospacing="0" w:after="0" w:afterAutospacing="0"/>
        <w:ind w:left="777" w:right="181" w:hanging="357"/>
        <w:rPr>
          <w:rFonts w:hAnsi="Times New Roman" w:cs="Times New Roman"/>
          <w:color w:val="000000"/>
          <w:sz w:val="24"/>
          <w:szCs w:val="24"/>
          <w:lang w:val="ru-RU"/>
        </w:rPr>
      </w:pPr>
      <w:r w:rsidRPr="00E52638">
        <w:rPr>
          <w:rFonts w:hAnsi="Times New Roman" w:cs="Times New Roman"/>
          <w:color w:val="000000"/>
          <w:sz w:val="24"/>
          <w:szCs w:val="24"/>
          <w:lang w:val="ru-RU"/>
        </w:rPr>
        <w:t>иному показателю, установленному комиссией по поступлению и выбытию</w:t>
      </w:r>
      <w:r>
        <w:rPr>
          <w:rFonts w:hAnsi="Times New Roman" w:cs="Times New Roman"/>
          <w:color w:val="000000"/>
          <w:sz w:val="24"/>
          <w:szCs w:val="24"/>
        </w:rPr>
        <w:t> </w:t>
      </w:r>
      <w:r w:rsidRPr="00E52638">
        <w:rPr>
          <w:rFonts w:hAnsi="Times New Roman" w:cs="Times New Roman"/>
          <w:color w:val="000000"/>
          <w:sz w:val="24"/>
          <w:szCs w:val="24"/>
          <w:lang w:val="ru-RU"/>
        </w:rPr>
        <w:t>активов.</w:t>
      </w:r>
    </w:p>
    <w:p w:rsidR="00CF4B4C" w:rsidRDefault="00000000" w:rsidP="000155D6">
      <w:pPr>
        <w:spacing w:before="120" w:beforeAutospacing="0" w:after="0" w:afterAutospacing="0"/>
        <w:jc w:val="both"/>
        <w:rPr>
          <w:rFonts w:hAnsi="Times New Roman" w:cs="Times New Roman"/>
          <w:color w:val="000000"/>
          <w:sz w:val="24"/>
          <w:szCs w:val="24"/>
        </w:rPr>
      </w:pPr>
      <w:r w:rsidRPr="00E52638">
        <w:rPr>
          <w:rFonts w:hAnsi="Times New Roman" w:cs="Times New Roman"/>
          <w:color w:val="000000"/>
          <w:sz w:val="24"/>
          <w:szCs w:val="24"/>
          <w:lang w:val="ru-RU"/>
        </w:rPr>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w:t>
      </w:r>
      <w:proofErr w:type="spellStart"/>
      <w:r w:rsidRPr="00E52638">
        <w:rPr>
          <w:rFonts w:hAnsi="Times New Roman" w:cs="Times New Roman"/>
          <w:color w:val="000000"/>
          <w:sz w:val="24"/>
          <w:szCs w:val="24"/>
          <w:lang w:val="ru-RU"/>
        </w:rPr>
        <w:t>дооборудований</w:t>
      </w:r>
      <w:proofErr w:type="spellEnd"/>
      <w:r w:rsidRPr="00E52638">
        <w:rPr>
          <w:rFonts w:hAnsi="Times New Roman" w:cs="Times New Roman"/>
          <w:color w:val="000000"/>
          <w:sz w:val="24"/>
          <w:szCs w:val="24"/>
          <w:lang w:val="ru-RU"/>
        </w:rPr>
        <w:t xml:space="preserve">,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w:t>
      </w:r>
      <w:proofErr w:type="spellStart"/>
      <w:r>
        <w:rPr>
          <w:rFonts w:hAnsi="Times New Roman" w:cs="Times New Roman"/>
          <w:color w:val="000000"/>
          <w:sz w:val="24"/>
          <w:szCs w:val="24"/>
        </w:rPr>
        <w:t>Данное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правило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применяется</w:t>
      </w:r>
      <w:proofErr w:type="spellEnd"/>
      <w:r>
        <w:rPr>
          <w:rFonts w:hAnsi="Times New Roman" w:cs="Times New Roman"/>
          <w:color w:val="000000"/>
          <w:sz w:val="24"/>
          <w:szCs w:val="24"/>
        </w:rPr>
        <w:t xml:space="preserve"> к </w:t>
      </w:r>
      <w:proofErr w:type="spellStart"/>
      <w:r>
        <w:rPr>
          <w:rFonts w:hAnsi="Times New Roman" w:cs="Times New Roman"/>
          <w:color w:val="000000"/>
          <w:sz w:val="24"/>
          <w:szCs w:val="24"/>
        </w:rPr>
        <w:t>следующим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группам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основных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средств</w:t>
      </w:r>
      <w:proofErr w:type="spellEnd"/>
      <w:r>
        <w:rPr>
          <w:rFonts w:hAnsi="Times New Roman" w:cs="Times New Roman"/>
          <w:color w:val="000000"/>
          <w:sz w:val="24"/>
          <w:szCs w:val="24"/>
        </w:rPr>
        <w:t>:</w:t>
      </w:r>
    </w:p>
    <w:p w:rsidR="00CF4B4C" w:rsidRDefault="00000000" w:rsidP="000155D6">
      <w:pPr>
        <w:numPr>
          <w:ilvl w:val="0"/>
          <w:numId w:val="12"/>
        </w:numPr>
        <w:spacing w:before="12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машины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оборудование</w:t>
      </w:r>
      <w:proofErr w:type="spellEnd"/>
      <w:r>
        <w:rPr>
          <w:rFonts w:hAnsi="Times New Roman" w:cs="Times New Roman"/>
          <w:color w:val="000000"/>
          <w:sz w:val="24"/>
          <w:szCs w:val="24"/>
        </w:rPr>
        <w:t>;</w:t>
      </w:r>
    </w:p>
    <w:p w:rsidR="00CF4B4C" w:rsidRDefault="00000000" w:rsidP="000155D6">
      <w:pPr>
        <w:numPr>
          <w:ilvl w:val="0"/>
          <w:numId w:val="12"/>
        </w:numPr>
        <w:spacing w:before="12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транспортные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средства</w:t>
      </w:r>
      <w:proofErr w:type="spellEnd"/>
      <w:r>
        <w:rPr>
          <w:rFonts w:hAnsi="Times New Roman" w:cs="Times New Roman"/>
          <w:color w:val="000000"/>
          <w:sz w:val="24"/>
          <w:szCs w:val="24"/>
        </w:rPr>
        <w:t>;</w:t>
      </w:r>
    </w:p>
    <w:p w:rsidR="00CF4B4C" w:rsidRPr="000155D6" w:rsidRDefault="00000000" w:rsidP="000155D6">
      <w:pPr>
        <w:spacing w:before="0" w:beforeAutospacing="0" w:after="0" w:afterAutospacing="0"/>
        <w:jc w:val="both"/>
        <w:rPr>
          <w:rFonts w:hAnsi="Times New Roman" w:cs="Times New Roman"/>
          <w:i/>
          <w:iCs/>
          <w:color w:val="000000"/>
          <w:sz w:val="24"/>
          <w:szCs w:val="24"/>
          <w:lang w:val="ru-RU"/>
        </w:rPr>
      </w:pPr>
      <w:r w:rsidRPr="000155D6">
        <w:rPr>
          <w:rFonts w:hAnsi="Times New Roman" w:cs="Times New Roman"/>
          <w:i/>
          <w:iCs/>
          <w:color w:val="000000"/>
          <w:sz w:val="24"/>
          <w:szCs w:val="24"/>
          <w:lang w:val="ru-RU"/>
        </w:rPr>
        <w:t>Основание: пункт 28</w:t>
      </w:r>
      <w:r w:rsidRPr="000155D6">
        <w:rPr>
          <w:rFonts w:hAnsi="Times New Roman" w:cs="Times New Roman"/>
          <w:i/>
          <w:iCs/>
          <w:color w:val="000000"/>
          <w:sz w:val="24"/>
          <w:szCs w:val="24"/>
        </w:rPr>
        <w:t> </w:t>
      </w:r>
      <w:r w:rsidRPr="000155D6">
        <w:rPr>
          <w:rFonts w:hAnsi="Times New Roman" w:cs="Times New Roman"/>
          <w:i/>
          <w:iCs/>
          <w:color w:val="000000"/>
          <w:sz w:val="24"/>
          <w:szCs w:val="24"/>
          <w:lang w:val="ru-RU"/>
        </w:rPr>
        <w:t>СГС «Основные средства».</w:t>
      </w:r>
    </w:p>
    <w:p w:rsidR="000155D6" w:rsidRDefault="00000000" w:rsidP="000155D6">
      <w:pPr>
        <w:spacing w:before="120" w:beforeAutospacing="0" w:after="0" w:afterAutospacing="0"/>
        <w:jc w:val="both"/>
        <w:rPr>
          <w:rFonts w:hAnsi="Times New Roman" w:cs="Times New Roman"/>
          <w:color w:val="000000"/>
          <w:sz w:val="24"/>
          <w:szCs w:val="24"/>
          <w:lang w:val="ru-RU"/>
        </w:rPr>
      </w:pPr>
      <w:r w:rsidRPr="00E52638">
        <w:rPr>
          <w:rFonts w:hAnsi="Times New Roman" w:cs="Times New Roman"/>
          <w:color w:val="000000"/>
          <w:sz w:val="24"/>
          <w:szCs w:val="24"/>
          <w:lang w:val="ru-RU"/>
        </w:rPr>
        <w:t>2.8. Начисление амортизации осуществляется следующим образом:</w:t>
      </w:r>
    </w:p>
    <w:p w:rsidR="000155D6" w:rsidRDefault="000155D6" w:rsidP="000155D6">
      <w:pPr>
        <w:spacing w:before="120" w:beforeAutospacing="0" w:after="0" w:afterAutospacing="0"/>
        <w:jc w:val="both"/>
        <w:rPr>
          <w:rFonts w:hAnsi="Times New Roman" w:cs="Times New Roman"/>
          <w:color w:val="000000"/>
          <w:sz w:val="24"/>
          <w:szCs w:val="24"/>
          <w:lang w:val="ru-RU"/>
        </w:rPr>
      </w:pPr>
      <w:r w:rsidRPr="000155D6">
        <w:rPr>
          <w:rFonts w:hAnsi="Times New Roman" w:cs="Times New Roman"/>
          <w:color w:val="000000"/>
          <w:sz w:val="24"/>
          <w:szCs w:val="24"/>
          <w:lang w:val="ru-RU"/>
        </w:rPr>
        <w:t xml:space="preserve">Амортизация на все объекты основных средств начисляется линейным методом в соответствии со сроками полезного использования. </w:t>
      </w:r>
    </w:p>
    <w:p w:rsidR="000155D6" w:rsidRPr="000155D6" w:rsidRDefault="000155D6" w:rsidP="000155D6">
      <w:pPr>
        <w:spacing w:before="0" w:beforeAutospacing="0" w:after="0" w:afterAutospacing="0"/>
        <w:jc w:val="both"/>
        <w:rPr>
          <w:rFonts w:hAnsi="Times New Roman" w:cs="Times New Roman"/>
          <w:i/>
          <w:iCs/>
          <w:color w:val="000000"/>
          <w:sz w:val="24"/>
          <w:szCs w:val="24"/>
          <w:lang w:val="ru-RU"/>
        </w:rPr>
      </w:pPr>
      <w:r w:rsidRPr="000155D6">
        <w:rPr>
          <w:rFonts w:hAnsi="Times New Roman" w:cs="Times New Roman"/>
          <w:i/>
          <w:iCs/>
          <w:color w:val="000000"/>
          <w:sz w:val="24"/>
          <w:szCs w:val="24"/>
          <w:lang w:val="ru-RU"/>
        </w:rPr>
        <w:t>Основание: пункты </w:t>
      </w:r>
      <w:hyperlink r:id="rId14" w:anchor="/document/99/420389698/XA00M7S2N5/" w:history="1">
        <w:r w:rsidRPr="000155D6">
          <w:rPr>
            <w:rFonts w:hAnsi="Times New Roman" w:cs="Times New Roman"/>
            <w:i/>
            <w:iCs/>
            <w:color w:val="000000"/>
            <w:sz w:val="24"/>
            <w:szCs w:val="24"/>
            <w:lang w:val="ru-RU"/>
          </w:rPr>
          <w:t>36</w:t>
        </w:r>
      </w:hyperlink>
      <w:r w:rsidRPr="000155D6">
        <w:rPr>
          <w:rFonts w:hAnsi="Times New Roman" w:cs="Times New Roman"/>
          <w:i/>
          <w:iCs/>
          <w:color w:val="000000"/>
          <w:sz w:val="24"/>
          <w:szCs w:val="24"/>
          <w:lang w:val="ru-RU"/>
        </w:rPr>
        <w:t>, </w:t>
      </w:r>
      <w:hyperlink r:id="rId15" w:anchor="/document/99/420389698/XA00MG82O6/" w:history="1">
        <w:r w:rsidRPr="000155D6">
          <w:rPr>
            <w:rFonts w:hAnsi="Times New Roman" w:cs="Times New Roman"/>
            <w:i/>
            <w:iCs/>
            <w:color w:val="000000"/>
            <w:sz w:val="24"/>
            <w:szCs w:val="24"/>
            <w:lang w:val="ru-RU"/>
          </w:rPr>
          <w:t>37</w:t>
        </w:r>
      </w:hyperlink>
      <w:r w:rsidRPr="000155D6">
        <w:rPr>
          <w:rFonts w:hAnsi="Times New Roman" w:cs="Times New Roman"/>
          <w:i/>
          <w:iCs/>
          <w:color w:val="000000"/>
          <w:sz w:val="24"/>
          <w:szCs w:val="24"/>
          <w:lang w:val="ru-RU"/>
        </w:rPr>
        <w:t> СГС «Основные средства»</w:t>
      </w:r>
    </w:p>
    <w:p w:rsidR="000155D6" w:rsidRDefault="00000000" w:rsidP="000155D6">
      <w:pPr>
        <w:spacing w:before="120" w:beforeAutospacing="0" w:after="0" w:afterAutospacing="0"/>
        <w:jc w:val="both"/>
        <w:rPr>
          <w:rFonts w:hAnsi="Times New Roman" w:cs="Times New Roman"/>
          <w:color w:val="000000"/>
          <w:sz w:val="24"/>
          <w:szCs w:val="24"/>
          <w:lang w:val="ru-RU"/>
        </w:rPr>
      </w:pPr>
      <w:r w:rsidRPr="00E52638">
        <w:rPr>
          <w:rFonts w:hAnsi="Times New Roman" w:cs="Times New Roman"/>
          <w:color w:val="000000"/>
          <w:sz w:val="24"/>
          <w:szCs w:val="24"/>
          <w:lang w:val="ru-RU"/>
        </w:rPr>
        <w:t>2.9. В случаях, когда установлены одинаковые сроки полезного использования и метод</w:t>
      </w:r>
      <w:r w:rsidRPr="000155D6">
        <w:rPr>
          <w:rFonts w:hAnsi="Times New Roman" w:cs="Times New Roman"/>
          <w:color w:val="000000"/>
          <w:sz w:val="24"/>
          <w:szCs w:val="24"/>
          <w:lang w:val="ru-RU"/>
        </w:rPr>
        <w:t> </w:t>
      </w:r>
      <w:r w:rsidRPr="00E52638">
        <w:rPr>
          <w:rFonts w:hAnsi="Times New Roman" w:cs="Times New Roman"/>
          <w:color w:val="000000"/>
          <w:sz w:val="24"/>
          <w:szCs w:val="24"/>
          <w:lang w:val="ru-RU"/>
        </w:rPr>
        <w:t>расчета амортизации всех структурных частей единого объекта основных средств,</w:t>
      </w:r>
      <w:r w:rsidRPr="000155D6">
        <w:rPr>
          <w:rFonts w:hAnsi="Times New Roman" w:cs="Times New Roman"/>
          <w:color w:val="000000"/>
          <w:sz w:val="24"/>
          <w:szCs w:val="24"/>
          <w:lang w:val="ru-RU"/>
        </w:rPr>
        <w:t> </w:t>
      </w:r>
      <w:r w:rsidRPr="00E52638">
        <w:rPr>
          <w:rFonts w:hAnsi="Times New Roman" w:cs="Times New Roman"/>
          <w:color w:val="000000"/>
          <w:sz w:val="24"/>
          <w:szCs w:val="24"/>
          <w:lang w:val="ru-RU"/>
        </w:rPr>
        <w:t>А</w:t>
      </w:r>
      <w:r w:rsidR="000155D6">
        <w:rPr>
          <w:rFonts w:hAnsi="Times New Roman" w:cs="Times New Roman"/>
          <w:color w:val="000000"/>
          <w:sz w:val="24"/>
          <w:szCs w:val="24"/>
          <w:lang w:val="ru-RU"/>
        </w:rPr>
        <w:t>дминистрация</w:t>
      </w:r>
      <w:r w:rsidRPr="00E52638">
        <w:rPr>
          <w:rFonts w:hAnsi="Times New Roman" w:cs="Times New Roman"/>
          <w:color w:val="000000"/>
          <w:sz w:val="24"/>
          <w:szCs w:val="24"/>
          <w:lang w:val="ru-RU"/>
        </w:rPr>
        <w:t xml:space="preserve"> объединяет такие части для определения суммы амортизации.</w:t>
      </w:r>
    </w:p>
    <w:p w:rsidR="00CF4B4C" w:rsidRPr="000155D6" w:rsidRDefault="00000000" w:rsidP="000155D6">
      <w:pPr>
        <w:spacing w:before="0" w:beforeAutospacing="0" w:after="0" w:afterAutospacing="0"/>
        <w:jc w:val="both"/>
        <w:rPr>
          <w:rFonts w:hAnsi="Times New Roman" w:cs="Times New Roman"/>
          <w:i/>
          <w:iCs/>
          <w:color w:val="000000"/>
          <w:sz w:val="24"/>
          <w:szCs w:val="24"/>
          <w:lang w:val="ru-RU"/>
        </w:rPr>
      </w:pPr>
      <w:r w:rsidRPr="000155D6">
        <w:rPr>
          <w:rFonts w:hAnsi="Times New Roman" w:cs="Times New Roman"/>
          <w:i/>
          <w:iCs/>
          <w:color w:val="000000"/>
          <w:sz w:val="24"/>
          <w:szCs w:val="24"/>
          <w:lang w:val="ru-RU"/>
        </w:rPr>
        <w:t>Основание: пункт 40 СГС «Основные средства».</w:t>
      </w:r>
    </w:p>
    <w:p w:rsidR="00ED06CB" w:rsidRDefault="00000000" w:rsidP="000155D6">
      <w:pPr>
        <w:spacing w:before="120" w:beforeAutospacing="0" w:after="0" w:afterAutospacing="0"/>
        <w:jc w:val="both"/>
        <w:rPr>
          <w:rFonts w:hAnsi="Times New Roman" w:cs="Times New Roman"/>
          <w:color w:val="000000"/>
          <w:sz w:val="24"/>
          <w:szCs w:val="24"/>
          <w:lang w:val="ru-RU"/>
        </w:rPr>
      </w:pPr>
      <w:r w:rsidRPr="00ED06CB">
        <w:rPr>
          <w:rFonts w:hAnsi="Times New Roman" w:cs="Times New Roman"/>
          <w:color w:val="000000"/>
          <w:sz w:val="24"/>
          <w:szCs w:val="24"/>
          <w:lang w:val="ru-RU"/>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w:t>
      </w:r>
      <w:r w:rsidRPr="00E52638">
        <w:rPr>
          <w:rFonts w:hAnsi="Times New Roman" w:cs="Times New Roman"/>
          <w:color w:val="000000"/>
          <w:sz w:val="24"/>
          <w:szCs w:val="24"/>
          <w:lang w:val="ru-RU"/>
        </w:rPr>
        <w:t xml:space="preserve"> стоимость на дату проведения</w:t>
      </w:r>
      <w:r w:rsidRPr="00ED06CB">
        <w:rPr>
          <w:rFonts w:hAnsi="Times New Roman" w:cs="Times New Roman"/>
          <w:color w:val="000000"/>
          <w:sz w:val="24"/>
          <w:szCs w:val="24"/>
          <w:lang w:val="ru-RU"/>
        </w:rPr>
        <w:t> </w:t>
      </w:r>
      <w:r w:rsidRPr="00E52638">
        <w:rPr>
          <w:rFonts w:hAnsi="Times New Roman" w:cs="Times New Roman"/>
          <w:color w:val="000000"/>
          <w:sz w:val="24"/>
          <w:szCs w:val="24"/>
          <w:lang w:val="ru-RU"/>
        </w:rPr>
        <w:t>переоценки.</w:t>
      </w:r>
    </w:p>
    <w:p w:rsidR="00CF4B4C" w:rsidRPr="00ED06CB" w:rsidRDefault="00000000" w:rsidP="00ED06CB">
      <w:pPr>
        <w:spacing w:before="0" w:beforeAutospacing="0" w:after="0" w:afterAutospacing="0"/>
        <w:jc w:val="both"/>
        <w:rPr>
          <w:rFonts w:hAnsi="Times New Roman" w:cs="Times New Roman"/>
          <w:i/>
          <w:iCs/>
          <w:color w:val="000000"/>
          <w:sz w:val="24"/>
          <w:szCs w:val="24"/>
          <w:lang w:val="ru-RU"/>
        </w:rPr>
      </w:pPr>
      <w:r w:rsidRPr="00ED06CB">
        <w:rPr>
          <w:rFonts w:hAnsi="Times New Roman" w:cs="Times New Roman"/>
          <w:i/>
          <w:iCs/>
          <w:color w:val="000000"/>
          <w:sz w:val="24"/>
          <w:szCs w:val="24"/>
          <w:lang w:val="ru-RU"/>
        </w:rPr>
        <w:t>Основание: пункт 41 СГС «Основные средства».</w:t>
      </w:r>
    </w:p>
    <w:p w:rsidR="00CF4B4C" w:rsidRPr="00E52638" w:rsidRDefault="00000000" w:rsidP="00ED06CB">
      <w:pPr>
        <w:spacing w:before="120" w:beforeAutospacing="0" w:after="0" w:afterAutospacing="0"/>
        <w:jc w:val="both"/>
        <w:rPr>
          <w:rFonts w:hAnsi="Times New Roman" w:cs="Times New Roman"/>
          <w:color w:val="000000"/>
          <w:sz w:val="24"/>
          <w:szCs w:val="24"/>
          <w:lang w:val="ru-RU"/>
        </w:rPr>
      </w:pPr>
      <w:r w:rsidRPr="00E52638">
        <w:rPr>
          <w:rFonts w:hAnsi="Times New Roman" w:cs="Times New Roman"/>
          <w:color w:val="000000"/>
          <w:sz w:val="24"/>
          <w:szCs w:val="24"/>
          <w:lang w:val="ru-RU"/>
        </w:rPr>
        <w:t>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w:t>
      </w:r>
    </w:p>
    <w:p w:rsidR="00ED06CB" w:rsidRDefault="00000000" w:rsidP="00ED06CB">
      <w:pPr>
        <w:spacing w:before="120" w:beforeAutospacing="0" w:after="0" w:afterAutospacing="0"/>
        <w:jc w:val="both"/>
        <w:rPr>
          <w:rFonts w:hAnsi="Times New Roman" w:cs="Times New Roman"/>
          <w:color w:val="000000"/>
          <w:sz w:val="24"/>
          <w:szCs w:val="24"/>
          <w:lang w:val="ru-RU"/>
        </w:rPr>
      </w:pPr>
      <w:r w:rsidRPr="00E52638">
        <w:rPr>
          <w:rFonts w:hAnsi="Times New Roman" w:cs="Times New Roman"/>
          <w:color w:val="000000"/>
          <w:sz w:val="24"/>
          <w:szCs w:val="24"/>
          <w:lang w:val="ru-RU"/>
        </w:rPr>
        <w:t>2.12. Основные средства стоимостью до 10</w:t>
      </w:r>
      <w:r w:rsidRPr="00ED06CB">
        <w:rPr>
          <w:rFonts w:hAnsi="Times New Roman" w:cs="Times New Roman"/>
          <w:color w:val="000000"/>
          <w:sz w:val="24"/>
          <w:szCs w:val="24"/>
          <w:lang w:val="ru-RU"/>
        </w:rPr>
        <w:t> </w:t>
      </w:r>
      <w:r w:rsidRPr="00E52638">
        <w:rPr>
          <w:rFonts w:hAnsi="Times New Roman" w:cs="Times New Roman"/>
          <w:color w:val="000000"/>
          <w:sz w:val="24"/>
          <w:szCs w:val="24"/>
          <w:lang w:val="ru-RU"/>
        </w:rPr>
        <w:t>000 руб. включительно, находящиеся в</w:t>
      </w:r>
      <w:r w:rsidR="00ED06CB">
        <w:rPr>
          <w:rFonts w:hAnsi="Times New Roman" w:cs="Times New Roman"/>
          <w:color w:val="000000"/>
          <w:sz w:val="24"/>
          <w:szCs w:val="24"/>
          <w:lang w:val="ru-RU"/>
        </w:rPr>
        <w:t xml:space="preserve"> </w:t>
      </w:r>
      <w:r w:rsidRPr="00E52638">
        <w:rPr>
          <w:rFonts w:hAnsi="Times New Roman" w:cs="Times New Roman"/>
          <w:color w:val="000000"/>
          <w:sz w:val="24"/>
          <w:szCs w:val="24"/>
          <w:lang w:val="ru-RU"/>
        </w:rPr>
        <w:t>эксплуатации, учитываются на забалансовом счете 21</w:t>
      </w:r>
      <w:r w:rsidR="00ED06CB">
        <w:rPr>
          <w:rFonts w:hAnsi="Times New Roman" w:cs="Times New Roman"/>
          <w:color w:val="000000"/>
          <w:sz w:val="24"/>
          <w:szCs w:val="24"/>
          <w:lang w:val="ru-RU"/>
        </w:rPr>
        <w:t xml:space="preserve"> </w:t>
      </w:r>
      <w:r w:rsidRPr="00E52638">
        <w:rPr>
          <w:rFonts w:hAnsi="Times New Roman" w:cs="Times New Roman"/>
          <w:color w:val="000000"/>
          <w:sz w:val="24"/>
          <w:szCs w:val="24"/>
          <w:lang w:val="ru-RU"/>
        </w:rPr>
        <w:t>по балансовой стоимости.</w:t>
      </w:r>
    </w:p>
    <w:p w:rsidR="00CF4B4C" w:rsidRPr="00ED06CB" w:rsidRDefault="00000000" w:rsidP="00ED06CB">
      <w:pPr>
        <w:spacing w:before="0" w:beforeAutospacing="0" w:after="0" w:afterAutospacing="0"/>
        <w:jc w:val="both"/>
        <w:rPr>
          <w:rFonts w:hAnsi="Times New Roman" w:cs="Times New Roman"/>
          <w:i/>
          <w:iCs/>
          <w:color w:val="000000"/>
          <w:sz w:val="24"/>
          <w:szCs w:val="24"/>
          <w:lang w:val="ru-RU"/>
        </w:rPr>
      </w:pPr>
      <w:r w:rsidRPr="00ED06CB">
        <w:rPr>
          <w:rFonts w:hAnsi="Times New Roman" w:cs="Times New Roman"/>
          <w:i/>
          <w:iCs/>
          <w:color w:val="000000"/>
          <w:sz w:val="24"/>
          <w:szCs w:val="24"/>
          <w:lang w:val="ru-RU"/>
        </w:rPr>
        <w:t>Основание: пункт 39 СГС «Основные средства», пункт 373 Инструкции к Единому плану счетов № 157н.</w:t>
      </w:r>
    </w:p>
    <w:p w:rsidR="00CF4B4C" w:rsidRDefault="00000000" w:rsidP="00ED06CB">
      <w:pPr>
        <w:spacing w:before="120" w:beforeAutospacing="0" w:after="0" w:afterAutospacing="0"/>
        <w:jc w:val="both"/>
        <w:rPr>
          <w:rFonts w:hAnsi="Times New Roman" w:cs="Times New Roman"/>
          <w:color w:val="000000"/>
          <w:sz w:val="24"/>
          <w:szCs w:val="24"/>
          <w:lang w:val="ru-RU"/>
        </w:rPr>
      </w:pPr>
      <w:r w:rsidRPr="00E52638">
        <w:rPr>
          <w:rFonts w:hAnsi="Times New Roman" w:cs="Times New Roman"/>
          <w:color w:val="000000"/>
          <w:sz w:val="24"/>
          <w:szCs w:val="24"/>
          <w:lang w:val="ru-RU"/>
        </w:rPr>
        <w:t>2.1</w:t>
      </w:r>
      <w:r w:rsidR="00ED06CB">
        <w:rPr>
          <w:rFonts w:hAnsi="Times New Roman" w:cs="Times New Roman"/>
          <w:color w:val="000000"/>
          <w:sz w:val="24"/>
          <w:szCs w:val="24"/>
          <w:lang w:val="ru-RU"/>
        </w:rPr>
        <w:t>3</w:t>
      </w:r>
      <w:r w:rsidRPr="00E52638">
        <w:rPr>
          <w:rFonts w:hAnsi="Times New Roman" w:cs="Times New Roman"/>
          <w:color w:val="000000"/>
          <w:sz w:val="24"/>
          <w:szCs w:val="24"/>
          <w:lang w:val="ru-RU"/>
        </w:rPr>
        <w:t>. Расходы на доставку нескольких имущественных объектов распределяются в</w:t>
      </w:r>
      <w:r w:rsidR="00ED06CB">
        <w:rPr>
          <w:rFonts w:hAnsi="Times New Roman" w:cs="Times New Roman"/>
          <w:color w:val="000000"/>
          <w:sz w:val="24"/>
          <w:szCs w:val="24"/>
          <w:lang w:val="ru-RU"/>
        </w:rPr>
        <w:t xml:space="preserve"> </w:t>
      </w:r>
      <w:r w:rsidRPr="00E52638">
        <w:rPr>
          <w:rFonts w:hAnsi="Times New Roman" w:cs="Times New Roman"/>
          <w:color w:val="000000"/>
          <w:sz w:val="24"/>
          <w:szCs w:val="24"/>
          <w:lang w:val="ru-RU"/>
        </w:rPr>
        <w:t>первоначальную стоимость этих объектов пропорционально их стоимости, указанной в</w:t>
      </w:r>
      <w:r w:rsidRPr="00ED06CB">
        <w:rPr>
          <w:rFonts w:hAnsi="Times New Roman" w:cs="Times New Roman"/>
          <w:color w:val="000000"/>
          <w:sz w:val="24"/>
          <w:szCs w:val="24"/>
          <w:lang w:val="ru-RU"/>
        </w:rPr>
        <w:t> </w:t>
      </w:r>
      <w:r w:rsidRPr="00E52638">
        <w:rPr>
          <w:rFonts w:hAnsi="Times New Roman" w:cs="Times New Roman"/>
          <w:color w:val="000000"/>
          <w:sz w:val="24"/>
          <w:szCs w:val="24"/>
          <w:lang w:val="ru-RU"/>
        </w:rPr>
        <w:t>договоре поставки.</w:t>
      </w:r>
    </w:p>
    <w:p w:rsidR="00213570" w:rsidRPr="00213570" w:rsidRDefault="00ED06CB" w:rsidP="00213570">
      <w:pPr>
        <w:spacing w:before="12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2.14. </w:t>
      </w:r>
      <w:r w:rsidR="00213570" w:rsidRPr="00213570">
        <w:rPr>
          <w:rFonts w:hAnsi="Times New Roman" w:cs="Times New Roman"/>
          <w:color w:val="000000"/>
          <w:sz w:val="24"/>
          <w:szCs w:val="24"/>
          <w:lang w:val="ru-RU"/>
        </w:rPr>
        <w:t>Выбытие основных средств оформляется Актами на списание Комиссией по поступлению и выбытию активов. Разборка и демонтаж основных средств до утверждения соответствующих актов не допускается. Списанные объекты основных средств (а также их части), утратившие способность приносить экономические выгоды (полезный потенциал), непригодные для дальнейшего использования или продажи</w:t>
      </w:r>
      <w:r w:rsidR="00213570">
        <w:rPr>
          <w:rFonts w:hAnsi="Times New Roman" w:cs="Times New Roman"/>
          <w:color w:val="000000"/>
          <w:sz w:val="24"/>
          <w:szCs w:val="24"/>
          <w:lang w:val="ru-RU"/>
        </w:rPr>
        <w:t>,</w:t>
      </w:r>
      <w:r w:rsidR="00213570" w:rsidRPr="00213570">
        <w:rPr>
          <w:rFonts w:hAnsi="Times New Roman" w:cs="Times New Roman"/>
          <w:color w:val="000000"/>
          <w:sz w:val="24"/>
          <w:szCs w:val="24"/>
          <w:lang w:val="ru-RU"/>
        </w:rPr>
        <w:t xml:space="preserve"> подлежат отражению на забалансовом счете 02 «Материальные ценности, принятые на хранение» до момента их утилизации (уничтожения) или до выявления новой целевой функции: </w:t>
      </w:r>
    </w:p>
    <w:p w:rsidR="00213570" w:rsidRPr="00213570" w:rsidRDefault="00213570" w:rsidP="00213570">
      <w:pPr>
        <w:spacing w:before="0" w:beforeAutospacing="0" w:after="0" w:afterAutospacing="0"/>
        <w:jc w:val="both"/>
        <w:rPr>
          <w:rFonts w:hAnsi="Times New Roman" w:cs="Times New Roman"/>
          <w:color w:val="000000"/>
          <w:sz w:val="24"/>
          <w:szCs w:val="24"/>
          <w:lang w:val="ru-RU"/>
        </w:rPr>
      </w:pPr>
      <w:r w:rsidRPr="00213570">
        <w:rPr>
          <w:rFonts w:hAnsi="Times New Roman" w:cs="Times New Roman"/>
          <w:color w:val="000000"/>
          <w:sz w:val="24"/>
          <w:szCs w:val="24"/>
          <w:lang w:val="ru-RU"/>
        </w:rPr>
        <w:t>•</w:t>
      </w:r>
      <w:r>
        <w:rPr>
          <w:rFonts w:hAnsi="Times New Roman" w:cs="Times New Roman"/>
          <w:color w:val="000000"/>
          <w:sz w:val="24"/>
          <w:szCs w:val="24"/>
          <w:lang w:val="ru-RU"/>
        </w:rPr>
        <w:t xml:space="preserve"> </w:t>
      </w:r>
      <w:r w:rsidRPr="00213570">
        <w:rPr>
          <w:rFonts w:hAnsi="Times New Roman" w:cs="Times New Roman"/>
          <w:color w:val="000000"/>
          <w:sz w:val="24"/>
          <w:szCs w:val="24"/>
          <w:lang w:val="ru-RU"/>
        </w:rPr>
        <w:t>по остаточной стоимости основного средства – при ее наличии;</w:t>
      </w:r>
    </w:p>
    <w:p w:rsidR="00ED06CB" w:rsidRPr="00E52638" w:rsidRDefault="00213570" w:rsidP="00213570">
      <w:pPr>
        <w:spacing w:before="0" w:beforeAutospacing="0" w:after="0" w:afterAutospacing="0"/>
        <w:jc w:val="both"/>
        <w:rPr>
          <w:rFonts w:hAnsi="Times New Roman" w:cs="Times New Roman"/>
          <w:color w:val="000000"/>
          <w:sz w:val="24"/>
          <w:szCs w:val="24"/>
          <w:lang w:val="ru-RU"/>
        </w:rPr>
      </w:pPr>
      <w:r w:rsidRPr="00213570">
        <w:rPr>
          <w:rFonts w:hAnsi="Times New Roman" w:cs="Times New Roman"/>
          <w:color w:val="000000"/>
          <w:sz w:val="24"/>
          <w:szCs w:val="24"/>
          <w:lang w:val="ru-RU"/>
        </w:rPr>
        <w:lastRenderedPageBreak/>
        <w:t>•</w:t>
      </w:r>
      <w:r>
        <w:rPr>
          <w:rFonts w:hAnsi="Times New Roman" w:cs="Times New Roman"/>
          <w:color w:val="000000"/>
          <w:sz w:val="24"/>
          <w:szCs w:val="24"/>
          <w:lang w:val="ru-RU"/>
        </w:rPr>
        <w:t xml:space="preserve"> </w:t>
      </w:r>
      <w:r w:rsidRPr="00213570">
        <w:rPr>
          <w:rFonts w:hAnsi="Times New Roman" w:cs="Times New Roman"/>
          <w:color w:val="000000"/>
          <w:sz w:val="24"/>
          <w:szCs w:val="24"/>
          <w:lang w:val="ru-RU"/>
        </w:rPr>
        <w:t>в условной оценке 1 рубль за 1 объект – при ее отсутствии (100% начислении амортизации).</w:t>
      </w:r>
    </w:p>
    <w:p w:rsidR="00CF4B4C" w:rsidRPr="000422EE" w:rsidRDefault="00000000" w:rsidP="00C703F5">
      <w:pPr>
        <w:spacing w:before="120" w:beforeAutospacing="0" w:after="120" w:afterAutospacing="0"/>
        <w:rPr>
          <w:rFonts w:hAnsi="Times New Roman" w:cs="Times New Roman"/>
          <w:color w:val="000000"/>
          <w:sz w:val="24"/>
          <w:szCs w:val="24"/>
          <w:lang w:val="ru-RU"/>
        </w:rPr>
      </w:pPr>
      <w:r w:rsidRPr="000422EE">
        <w:rPr>
          <w:rFonts w:hAnsi="Times New Roman" w:cs="Times New Roman"/>
          <w:b/>
          <w:bCs/>
          <w:color w:val="000000"/>
          <w:sz w:val="24"/>
          <w:szCs w:val="24"/>
          <w:lang w:val="ru-RU"/>
        </w:rPr>
        <w:t>3. Нематериальные активы</w:t>
      </w:r>
    </w:p>
    <w:p w:rsidR="00CF4B4C" w:rsidRPr="000422EE" w:rsidRDefault="00000000" w:rsidP="00562D4D">
      <w:pPr>
        <w:spacing w:before="120" w:beforeAutospacing="0" w:after="0" w:afterAutospacing="0"/>
        <w:jc w:val="both"/>
        <w:rPr>
          <w:rFonts w:hAnsi="Times New Roman" w:cs="Times New Roman"/>
          <w:color w:val="000000"/>
          <w:sz w:val="24"/>
          <w:szCs w:val="24"/>
          <w:lang w:val="ru-RU"/>
        </w:rPr>
      </w:pPr>
      <w:r w:rsidRPr="000422EE">
        <w:rPr>
          <w:rFonts w:hAnsi="Times New Roman" w:cs="Times New Roman"/>
          <w:color w:val="000000"/>
          <w:sz w:val="24"/>
          <w:szCs w:val="24"/>
          <w:lang w:val="ru-RU"/>
        </w:rPr>
        <w:t>3.1. Начисление амортизации осуществляется следующим образом:</w:t>
      </w:r>
    </w:p>
    <w:p w:rsidR="00CF4B4C" w:rsidRPr="000422EE" w:rsidRDefault="00000000" w:rsidP="00D74D90">
      <w:pPr>
        <w:numPr>
          <w:ilvl w:val="0"/>
          <w:numId w:val="13"/>
        </w:numPr>
        <w:spacing w:before="0" w:beforeAutospacing="0" w:after="0" w:afterAutospacing="0"/>
        <w:ind w:left="777" w:right="181" w:hanging="357"/>
        <w:jc w:val="both"/>
        <w:rPr>
          <w:rFonts w:hAnsi="Times New Roman" w:cs="Times New Roman"/>
          <w:color w:val="000000"/>
          <w:sz w:val="24"/>
          <w:szCs w:val="24"/>
          <w:lang w:val="ru-RU"/>
        </w:rPr>
      </w:pPr>
      <w:r w:rsidRPr="000422EE">
        <w:rPr>
          <w:rFonts w:hAnsi="Times New Roman" w:cs="Times New Roman"/>
          <w:color w:val="000000"/>
          <w:sz w:val="24"/>
          <w:szCs w:val="24"/>
          <w:lang w:val="ru-RU"/>
        </w:rPr>
        <w:t>линейным методом.</w:t>
      </w:r>
    </w:p>
    <w:p w:rsidR="00CF4B4C" w:rsidRPr="000422EE" w:rsidRDefault="00000000" w:rsidP="00D74D90">
      <w:pPr>
        <w:spacing w:before="0" w:beforeAutospacing="0" w:after="0" w:afterAutospacing="0"/>
        <w:jc w:val="both"/>
        <w:rPr>
          <w:rFonts w:hAnsi="Times New Roman" w:cs="Times New Roman"/>
          <w:color w:val="000000"/>
          <w:sz w:val="24"/>
          <w:szCs w:val="24"/>
          <w:lang w:val="ru-RU"/>
        </w:rPr>
      </w:pPr>
      <w:r w:rsidRPr="000422EE">
        <w:rPr>
          <w:rFonts w:hAnsi="Times New Roman" w:cs="Times New Roman"/>
          <w:color w:val="000000"/>
          <w:sz w:val="24"/>
          <w:szCs w:val="24"/>
          <w:lang w:val="ru-RU"/>
        </w:rPr>
        <w:t>Основание: пункты 30, 31 СГС «Нематериальные активы».</w:t>
      </w:r>
    </w:p>
    <w:p w:rsidR="00CF4B4C" w:rsidRPr="000422EE" w:rsidRDefault="00000000" w:rsidP="00F464BA">
      <w:pPr>
        <w:spacing w:before="120" w:beforeAutospacing="0" w:after="0" w:afterAutospacing="0"/>
        <w:rPr>
          <w:rFonts w:hAnsi="Times New Roman" w:cs="Times New Roman"/>
          <w:color w:val="000000"/>
          <w:sz w:val="24"/>
          <w:szCs w:val="24"/>
          <w:lang w:val="ru-RU"/>
        </w:rPr>
      </w:pPr>
      <w:r w:rsidRPr="000422EE">
        <w:rPr>
          <w:rFonts w:hAnsi="Times New Roman" w:cs="Times New Roman"/>
          <w:color w:val="000000"/>
          <w:sz w:val="24"/>
          <w:szCs w:val="24"/>
          <w:lang w:val="ru-RU"/>
        </w:rPr>
        <w:t>3.2. Первоначальной стоимостью объекта нематериальных активов, приобретаемого в результате необменной операции, является его справедливая стоимость на дату приобретения.</w:t>
      </w:r>
    </w:p>
    <w:p w:rsidR="00CF4B4C" w:rsidRPr="000422EE" w:rsidRDefault="00000000" w:rsidP="00562D4D">
      <w:pPr>
        <w:spacing w:before="120" w:beforeAutospacing="0" w:after="0" w:afterAutospacing="0"/>
        <w:jc w:val="both"/>
        <w:rPr>
          <w:rFonts w:hAnsi="Times New Roman" w:cs="Times New Roman"/>
          <w:color w:val="000000"/>
          <w:sz w:val="24"/>
          <w:szCs w:val="24"/>
          <w:lang w:val="ru-RU"/>
        </w:rPr>
      </w:pPr>
      <w:r w:rsidRPr="000422EE">
        <w:rPr>
          <w:rFonts w:hAnsi="Times New Roman" w:cs="Times New Roman"/>
          <w:color w:val="000000"/>
          <w:sz w:val="24"/>
          <w:szCs w:val="24"/>
          <w:lang w:val="ru-RU"/>
        </w:rPr>
        <w:t>3.3. Продолжительность периода, в течение которого предполагается использовать НМА, ежегодно определяется Комиссией по поступлению и выбытию активов.</w:t>
      </w:r>
    </w:p>
    <w:p w:rsidR="00CF4B4C" w:rsidRPr="000422EE" w:rsidRDefault="00000000" w:rsidP="00D74D90">
      <w:pPr>
        <w:spacing w:before="120" w:beforeAutospacing="0" w:after="0" w:afterAutospacing="0"/>
        <w:jc w:val="both"/>
        <w:rPr>
          <w:rFonts w:hAnsi="Times New Roman" w:cs="Times New Roman"/>
          <w:color w:val="000000"/>
          <w:sz w:val="24"/>
          <w:szCs w:val="24"/>
          <w:lang w:val="ru-RU"/>
        </w:rPr>
      </w:pPr>
      <w:r w:rsidRPr="000422EE">
        <w:rPr>
          <w:rFonts w:hAnsi="Times New Roman" w:cs="Times New Roman"/>
          <w:color w:val="000000"/>
          <w:sz w:val="24"/>
          <w:szCs w:val="24"/>
          <w:lang w:val="ru-RU"/>
        </w:rPr>
        <w:t xml:space="preserve">3.5. </w:t>
      </w:r>
      <w:r w:rsidR="000422EE" w:rsidRPr="000422EE">
        <w:rPr>
          <w:rFonts w:hAnsi="Times New Roman" w:cs="Times New Roman"/>
          <w:color w:val="000000"/>
          <w:sz w:val="24"/>
          <w:szCs w:val="24"/>
          <w:lang w:val="ru-RU"/>
        </w:rPr>
        <w:t>Администрация</w:t>
      </w:r>
      <w:r w:rsidRPr="000422EE">
        <w:rPr>
          <w:rFonts w:hAnsi="Times New Roman" w:cs="Times New Roman"/>
          <w:color w:val="000000"/>
          <w:sz w:val="24"/>
          <w:szCs w:val="24"/>
          <w:lang w:val="ru-RU"/>
        </w:rPr>
        <w:t xml:space="preserve"> дополнительно раскрывает данные по группам нематериальных активов раздельно по объектам, которые созданы собственными силами, и прочим объектам в части изменения стоимости объектов в результате недостач и излишков.</w:t>
      </w:r>
    </w:p>
    <w:p w:rsidR="00CF4B4C" w:rsidRPr="00D74D90" w:rsidRDefault="00000000" w:rsidP="00D74D90">
      <w:pPr>
        <w:spacing w:before="0" w:beforeAutospacing="0" w:after="0" w:afterAutospacing="0"/>
        <w:rPr>
          <w:rFonts w:hAnsi="Times New Roman" w:cs="Times New Roman"/>
          <w:i/>
          <w:iCs/>
          <w:color w:val="000000"/>
          <w:sz w:val="24"/>
          <w:szCs w:val="24"/>
          <w:lang w:val="ru-RU"/>
        </w:rPr>
      </w:pPr>
      <w:r w:rsidRPr="00D74D90">
        <w:rPr>
          <w:rFonts w:hAnsi="Times New Roman" w:cs="Times New Roman"/>
          <w:i/>
          <w:iCs/>
          <w:color w:val="000000"/>
          <w:sz w:val="24"/>
          <w:szCs w:val="24"/>
          <w:lang w:val="ru-RU"/>
        </w:rPr>
        <w:t>Основание: пункт 44 СГС «Нематериальные активы».</w:t>
      </w:r>
    </w:p>
    <w:p w:rsidR="00CF4B4C" w:rsidRPr="00E52638" w:rsidRDefault="000422EE" w:rsidP="00E906BC">
      <w:pPr>
        <w:spacing w:before="120" w:beforeAutospacing="0" w:after="120" w:afterAutospacing="0"/>
        <w:outlineLvl w:val="2"/>
        <w:rPr>
          <w:rFonts w:hAnsi="Times New Roman" w:cs="Times New Roman"/>
          <w:color w:val="000000"/>
          <w:sz w:val="24"/>
          <w:szCs w:val="24"/>
          <w:lang w:val="ru-RU"/>
        </w:rPr>
      </w:pPr>
      <w:r>
        <w:rPr>
          <w:rFonts w:hAnsi="Times New Roman" w:cs="Times New Roman"/>
          <w:b/>
          <w:bCs/>
          <w:color w:val="000000"/>
          <w:sz w:val="24"/>
          <w:szCs w:val="24"/>
          <w:lang w:val="ru-RU"/>
        </w:rPr>
        <w:t>4</w:t>
      </w:r>
      <w:r w:rsidR="00C703F5" w:rsidRPr="00E52638">
        <w:rPr>
          <w:rFonts w:hAnsi="Times New Roman" w:cs="Times New Roman"/>
          <w:b/>
          <w:bCs/>
          <w:color w:val="000000"/>
          <w:sz w:val="24"/>
          <w:szCs w:val="24"/>
          <w:lang w:val="ru-RU"/>
        </w:rPr>
        <w:t>. Материальные запасы</w:t>
      </w:r>
    </w:p>
    <w:p w:rsidR="0045593E" w:rsidRPr="0045593E" w:rsidRDefault="000422EE" w:rsidP="0045593E">
      <w:pPr>
        <w:spacing w:before="12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4</w:t>
      </w:r>
      <w:r w:rsidR="0045593E">
        <w:rPr>
          <w:rFonts w:hAnsi="Times New Roman" w:cs="Times New Roman"/>
          <w:color w:val="000000"/>
          <w:sz w:val="24"/>
          <w:szCs w:val="24"/>
          <w:lang w:val="ru-RU"/>
        </w:rPr>
        <w:t xml:space="preserve">.1. </w:t>
      </w:r>
      <w:r w:rsidR="0045593E" w:rsidRPr="0045593E">
        <w:rPr>
          <w:rFonts w:hAnsi="Times New Roman" w:cs="Times New Roman"/>
          <w:color w:val="000000"/>
          <w:sz w:val="24"/>
          <w:szCs w:val="24"/>
          <w:lang w:val="ru-RU"/>
        </w:rPr>
        <w:t xml:space="preserve">К материальным запасам относятся предметы, используемые в деятельности </w:t>
      </w:r>
      <w:r w:rsidR="004F5F36">
        <w:rPr>
          <w:rFonts w:hAnsi="Times New Roman" w:cs="Times New Roman"/>
          <w:color w:val="000000"/>
          <w:sz w:val="24"/>
          <w:szCs w:val="24"/>
          <w:lang w:val="ru-RU"/>
        </w:rPr>
        <w:t>администрации</w:t>
      </w:r>
      <w:r w:rsidR="0045593E" w:rsidRPr="0045593E">
        <w:rPr>
          <w:rFonts w:hAnsi="Times New Roman" w:cs="Times New Roman"/>
          <w:color w:val="000000"/>
          <w:sz w:val="24"/>
          <w:szCs w:val="24"/>
          <w:lang w:val="ru-RU"/>
        </w:rPr>
        <w:t xml:space="preserve"> в течение периода, не превышающего 12 месяцев, независимо от их стоимости (п. 99 Инструкции 157н). Окончательное решение о сроке полезного использования объекта имущества при его принятии к учету принимает Комиссия по поступлению и выбытию активов.</w:t>
      </w:r>
    </w:p>
    <w:p w:rsidR="0045593E" w:rsidRPr="0045593E" w:rsidRDefault="0045593E" w:rsidP="0045593E">
      <w:pPr>
        <w:spacing w:before="120" w:beforeAutospacing="0" w:after="0" w:afterAutospacing="0"/>
        <w:jc w:val="both"/>
        <w:rPr>
          <w:rFonts w:hAnsi="Times New Roman" w:cs="Times New Roman"/>
          <w:color w:val="000000"/>
          <w:sz w:val="24"/>
          <w:szCs w:val="24"/>
          <w:lang w:val="ru-RU"/>
        </w:rPr>
      </w:pPr>
      <w:r w:rsidRPr="0045593E">
        <w:rPr>
          <w:rFonts w:hAnsi="Times New Roman" w:cs="Times New Roman"/>
          <w:color w:val="000000"/>
          <w:sz w:val="24"/>
          <w:szCs w:val="24"/>
          <w:lang w:val="ru-RU"/>
        </w:rPr>
        <w:t xml:space="preserve">Кроме этого, к материальным запасам </w:t>
      </w:r>
      <w:r>
        <w:rPr>
          <w:rFonts w:hAnsi="Times New Roman" w:cs="Times New Roman"/>
          <w:color w:val="000000"/>
          <w:sz w:val="24"/>
          <w:szCs w:val="24"/>
          <w:lang w:val="ru-RU"/>
        </w:rPr>
        <w:t>Администрация</w:t>
      </w:r>
      <w:r w:rsidRPr="0045593E">
        <w:rPr>
          <w:rFonts w:hAnsi="Times New Roman" w:cs="Times New Roman"/>
          <w:color w:val="000000"/>
          <w:sz w:val="24"/>
          <w:szCs w:val="24"/>
          <w:lang w:val="ru-RU"/>
        </w:rPr>
        <w:t xml:space="preserve"> относит:</w:t>
      </w:r>
    </w:p>
    <w:p w:rsidR="0045593E" w:rsidRPr="0045593E" w:rsidRDefault="0045593E" w:rsidP="0045593E">
      <w:pPr>
        <w:numPr>
          <w:ilvl w:val="0"/>
          <w:numId w:val="15"/>
        </w:numPr>
        <w:ind w:left="357" w:hanging="357"/>
        <w:contextualSpacing/>
        <w:rPr>
          <w:rFonts w:hAnsi="Times New Roman" w:cs="Times New Roman"/>
          <w:color w:val="000000"/>
          <w:sz w:val="24"/>
          <w:szCs w:val="24"/>
          <w:lang w:val="ru-RU"/>
        </w:rPr>
      </w:pPr>
      <w:r w:rsidRPr="0045593E">
        <w:rPr>
          <w:rFonts w:hAnsi="Times New Roman" w:cs="Times New Roman"/>
          <w:color w:val="000000"/>
          <w:sz w:val="24"/>
          <w:szCs w:val="24"/>
          <w:lang w:val="ru-RU"/>
        </w:rPr>
        <w:t>канцтовары и канцелярские принадлежности, включая папки для бумаг, дыроколы, степлеры.</w:t>
      </w:r>
    </w:p>
    <w:p w:rsidR="0045593E" w:rsidRPr="0045593E" w:rsidRDefault="0045593E" w:rsidP="00107265">
      <w:pPr>
        <w:numPr>
          <w:ilvl w:val="0"/>
          <w:numId w:val="15"/>
        </w:numPr>
        <w:spacing w:before="0" w:beforeAutospacing="0" w:after="0" w:afterAutospacing="0"/>
        <w:ind w:left="357" w:hanging="357"/>
        <w:contextualSpacing/>
        <w:rPr>
          <w:rFonts w:hAnsi="Times New Roman" w:cs="Times New Roman"/>
          <w:color w:val="000000"/>
          <w:sz w:val="24"/>
          <w:szCs w:val="24"/>
          <w:lang w:val="ru-RU"/>
        </w:rPr>
      </w:pPr>
      <w:r w:rsidRPr="0045593E">
        <w:rPr>
          <w:rFonts w:hAnsi="Times New Roman" w:cs="Times New Roman"/>
          <w:color w:val="000000"/>
          <w:sz w:val="24"/>
          <w:szCs w:val="24"/>
          <w:lang w:val="ru-RU"/>
        </w:rPr>
        <w:t xml:space="preserve">Дискеты, CD-диски, </w:t>
      </w:r>
      <w:proofErr w:type="spellStart"/>
      <w:r w:rsidRPr="0045593E">
        <w:rPr>
          <w:rFonts w:hAnsi="Times New Roman" w:cs="Times New Roman"/>
          <w:color w:val="000000"/>
          <w:sz w:val="24"/>
          <w:szCs w:val="24"/>
          <w:lang w:val="ru-RU"/>
        </w:rPr>
        <w:t>ФЛЭШ-накопители</w:t>
      </w:r>
      <w:proofErr w:type="spellEnd"/>
      <w:r w:rsidRPr="0045593E">
        <w:rPr>
          <w:rFonts w:hAnsi="Times New Roman" w:cs="Times New Roman"/>
          <w:color w:val="000000"/>
          <w:sz w:val="24"/>
          <w:szCs w:val="24"/>
          <w:lang w:val="ru-RU"/>
        </w:rPr>
        <w:t>, карты памяти и иные носители информации.</w:t>
      </w:r>
    </w:p>
    <w:p w:rsidR="0045593E" w:rsidRPr="0045593E" w:rsidRDefault="000422EE" w:rsidP="00107265">
      <w:pPr>
        <w:spacing w:before="12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2</w:t>
      </w:r>
      <w:r w:rsidR="00107265">
        <w:rPr>
          <w:rFonts w:hAnsi="Times New Roman" w:cs="Times New Roman"/>
          <w:color w:val="000000"/>
          <w:sz w:val="24"/>
          <w:szCs w:val="24"/>
          <w:lang w:val="ru-RU"/>
        </w:rPr>
        <w:t xml:space="preserve">.2. </w:t>
      </w:r>
      <w:r w:rsidR="0045593E" w:rsidRPr="0045593E">
        <w:rPr>
          <w:rFonts w:hAnsi="Times New Roman" w:cs="Times New Roman"/>
          <w:color w:val="000000"/>
          <w:sz w:val="24"/>
          <w:szCs w:val="24"/>
          <w:lang w:val="ru-RU"/>
        </w:rPr>
        <w:t xml:space="preserve">Единица учета материальных запасов в </w:t>
      </w:r>
      <w:r w:rsidR="004F5F36">
        <w:rPr>
          <w:rFonts w:hAnsi="Times New Roman" w:cs="Times New Roman"/>
          <w:color w:val="000000"/>
          <w:sz w:val="24"/>
          <w:szCs w:val="24"/>
          <w:lang w:val="ru-RU"/>
        </w:rPr>
        <w:t>администрации</w:t>
      </w:r>
      <w:r w:rsidR="0045593E" w:rsidRPr="0045593E">
        <w:rPr>
          <w:rFonts w:hAnsi="Times New Roman" w:cs="Times New Roman"/>
          <w:color w:val="000000"/>
          <w:sz w:val="24"/>
          <w:szCs w:val="24"/>
          <w:lang w:val="ru-RU"/>
        </w:rPr>
        <w:t xml:space="preserve"> – номенклатурная (реестровая) единица. </w:t>
      </w:r>
    </w:p>
    <w:p w:rsidR="0045593E" w:rsidRPr="00107265" w:rsidRDefault="0045593E" w:rsidP="00107265">
      <w:pPr>
        <w:spacing w:before="120" w:beforeAutospacing="0" w:after="0" w:afterAutospacing="0"/>
        <w:jc w:val="both"/>
        <w:rPr>
          <w:rFonts w:hAnsi="Times New Roman" w:cs="Times New Roman"/>
          <w:color w:val="000000"/>
          <w:sz w:val="24"/>
          <w:szCs w:val="24"/>
          <w:lang w:val="ru-RU"/>
        </w:rPr>
      </w:pPr>
      <w:r w:rsidRPr="00107265">
        <w:rPr>
          <w:rFonts w:hAnsi="Times New Roman" w:cs="Times New Roman"/>
          <w:color w:val="000000"/>
          <w:sz w:val="24"/>
          <w:szCs w:val="24"/>
          <w:lang w:val="ru-RU"/>
        </w:rPr>
        <w:t>Списание материальных запасов производится по средней фактической стоимости.</w:t>
      </w:r>
    </w:p>
    <w:p w:rsidR="0045593E" w:rsidRPr="00107265" w:rsidRDefault="0045593E" w:rsidP="00107265">
      <w:pPr>
        <w:spacing w:before="0" w:beforeAutospacing="0" w:after="0" w:afterAutospacing="0"/>
        <w:jc w:val="both"/>
        <w:rPr>
          <w:rFonts w:hAnsi="Times New Roman" w:cs="Times New Roman"/>
          <w:i/>
          <w:iCs/>
          <w:color w:val="000000"/>
          <w:sz w:val="24"/>
          <w:szCs w:val="24"/>
          <w:lang w:val="ru-RU"/>
        </w:rPr>
      </w:pPr>
      <w:r w:rsidRPr="00107265">
        <w:rPr>
          <w:rFonts w:hAnsi="Times New Roman" w:cs="Times New Roman"/>
          <w:i/>
          <w:iCs/>
          <w:color w:val="000000"/>
          <w:sz w:val="24"/>
          <w:szCs w:val="24"/>
          <w:lang w:val="ru-RU"/>
        </w:rPr>
        <w:t xml:space="preserve"> Основание: пункт 108 Инструкции к Единому плану счетов № 157н.</w:t>
      </w:r>
    </w:p>
    <w:p w:rsidR="0045593E" w:rsidRPr="0045593E" w:rsidRDefault="000422EE" w:rsidP="0045593E">
      <w:pPr>
        <w:spacing w:before="12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4</w:t>
      </w:r>
      <w:r w:rsidR="00107265">
        <w:rPr>
          <w:rFonts w:hAnsi="Times New Roman" w:cs="Times New Roman"/>
          <w:color w:val="000000"/>
          <w:sz w:val="24"/>
          <w:szCs w:val="24"/>
          <w:lang w:val="ru-RU"/>
        </w:rPr>
        <w:t xml:space="preserve">.3. </w:t>
      </w:r>
      <w:r w:rsidR="0045593E" w:rsidRPr="0045593E">
        <w:rPr>
          <w:rFonts w:hAnsi="Times New Roman" w:cs="Times New Roman"/>
          <w:color w:val="000000"/>
          <w:sz w:val="24"/>
          <w:szCs w:val="24"/>
          <w:lang w:val="ru-RU"/>
        </w:rPr>
        <w:t xml:space="preserve">Нормы на расходы горюче-смазочных материалов (ГСМ) </w:t>
      </w:r>
      <w:r w:rsidR="00107265">
        <w:rPr>
          <w:rFonts w:hAnsi="Times New Roman" w:cs="Times New Roman"/>
          <w:color w:val="000000"/>
          <w:sz w:val="24"/>
          <w:szCs w:val="24"/>
          <w:lang w:val="ru-RU"/>
        </w:rPr>
        <w:t xml:space="preserve">разрабатываются на основании Распоряжения Минтранса от 06.04.2018г. №НА-51-р и </w:t>
      </w:r>
      <w:r w:rsidR="0045593E" w:rsidRPr="0045593E">
        <w:rPr>
          <w:rFonts w:hAnsi="Times New Roman" w:cs="Times New Roman"/>
          <w:color w:val="000000"/>
          <w:sz w:val="24"/>
          <w:szCs w:val="24"/>
          <w:lang w:val="ru-RU"/>
        </w:rPr>
        <w:t xml:space="preserve">утверждаются </w:t>
      </w:r>
      <w:r w:rsidR="00107265">
        <w:rPr>
          <w:rFonts w:hAnsi="Times New Roman" w:cs="Times New Roman"/>
          <w:color w:val="000000"/>
          <w:sz w:val="24"/>
          <w:szCs w:val="24"/>
          <w:lang w:val="ru-RU"/>
        </w:rPr>
        <w:t>Р</w:t>
      </w:r>
      <w:r w:rsidR="0045593E" w:rsidRPr="0045593E">
        <w:rPr>
          <w:rFonts w:hAnsi="Times New Roman" w:cs="Times New Roman"/>
          <w:color w:val="000000"/>
          <w:sz w:val="24"/>
          <w:szCs w:val="24"/>
          <w:lang w:val="ru-RU"/>
        </w:rPr>
        <w:t>аспоряжением главы администрации.</w:t>
      </w:r>
    </w:p>
    <w:p w:rsidR="0045593E" w:rsidRPr="0045593E" w:rsidRDefault="0045593E" w:rsidP="00767651">
      <w:pPr>
        <w:spacing w:before="120" w:beforeAutospacing="0" w:after="0" w:afterAutospacing="0"/>
        <w:jc w:val="both"/>
        <w:rPr>
          <w:rFonts w:hAnsi="Times New Roman" w:cs="Times New Roman"/>
          <w:color w:val="000000"/>
          <w:sz w:val="24"/>
          <w:szCs w:val="24"/>
          <w:lang w:val="ru-RU"/>
        </w:rPr>
      </w:pPr>
      <w:r w:rsidRPr="0045593E">
        <w:rPr>
          <w:rFonts w:hAnsi="Times New Roman" w:cs="Times New Roman"/>
          <w:color w:val="000000"/>
          <w:sz w:val="24"/>
          <w:szCs w:val="24"/>
          <w:lang w:val="ru-RU"/>
        </w:rPr>
        <w:t>ГСМ списывается на расходы по фактическому расходу на основании путевых листов, но не выше установленных норм.</w:t>
      </w:r>
    </w:p>
    <w:p w:rsidR="0045593E" w:rsidRPr="0045593E" w:rsidRDefault="000422EE" w:rsidP="00767651">
      <w:pPr>
        <w:spacing w:before="12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4</w:t>
      </w:r>
      <w:r w:rsidR="00107265">
        <w:rPr>
          <w:rFonts w:hAnsi="Times New Roman" w:cs="Times New Roman"/>
          <w:color w:val="000000"/>
          <w:sz w:val="24"/>
          <w:szCs w:val="24"/>
          <w:lang w:val="ru-RU"/>
        </w:rPr>
        <w:t xml:space="preserve">.4. </w:t>
      </w:r>
      <w:r w:rsidR="0045593E" w:rsidRPr="0045593E">
        <w:rPr>
          <w:rFonts w:hAnsi="Times New Roman" w:cs="Times New Roman"/>
          <w:color w:val="000000"/>
          <w:sz w:val="24"/>
          <w:szCs w:val="24"/>
          <w:lang w:val="ru-RU"/>
        </w:rPr>
        <w:t>Выдача в эксплуатацию канцелярских принадлежностей,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45593E" w:rsidRPr="0045593E" w:rsidRDefault="0045593E" w:rsidP="00767651">
      <w:pPr>
        <w:spacing w:before="120" w:beforeAutospacing="0" w:after="0" w:afterAutospacing="0"/>
        <w:jc w:val="both"/>
        <w:rPr>
          <w:rFonts w:hAnsi="Times New Roman" w:cs="Times New Roman"/>
          <w:color w:val="000000"/>
          <w:sz w:val="24"/>
          <w:szCs w:val="24"/>
          <w:lang w:val="ru-RU"/>
        </w:rPr>
      </w:pPr>
      <w:r w:rsidRPr="0045593E">
        <w:rPr>
          <w:rFonts w:hAnsi="Times New Roman" w:cs="Times New Roman"/>
          <w:color w:val="000000"/>
          <w:sz w:val="24"/>
          <w:szCs w:val="24"/>
          <w:lang w:val="ru-RU"/>
        </w:rPr>
        <w:t>Мягкий и хозяйственный инвентарь, посуда списываются по акту о списании мягкого и хозяйственного инвентаря (ф. 0504143).</w:t>
      </w:r>
    </w:p>
    <w:p w:rsidR="0045593E" w:rsidRPr="0045593E" w:rsidRDefault="0045593E" w:rsidP="00767651">
      <w:pPr>
        <w:spacing w:before="120" w:beforeAutospacing="0" w:after="0" w:afterAutospacing="0"/>
        <w:jc w:val="both"/>
        <w:rPr>
          <w:rFonts w:hAnsi="Times New Roman" w:cs="Times New Roman"/>
          <w:color w:val="000000"/>
          <w:sz w:val="24"/>
          <w:szCs w:val="24"/>
          <w:lang w:val="ru-RU"/>
        </w:rPr>
      </w:pPr>
      <w:r w:rsidRPr="0045593E">
        <w:rPr>
          <w:rFonts w:hAnsi="Times New Roman" w:cs="Times New Roman"/>
          <w:color w:val="000000"/>
          <w:sz w:val="24"/>
          <w:szCs w:val="24"/>
          <w:lang w:val="ru-RU"/>
        </w:rPr>
        <w:t>В остальных случаях материальные запасы списываются по акту о списании</w:t>
      </w:r>
      <w:r w:rsidR="00767651">
        <w:rPr>
          <w:rFonts w:hAnsi="Times New Roman" w:cs="Times New Roman"/>
          <w:color w:val="000000"/>
          <w:sz w:val="24"/>
          <w:szCs w:val="24"/>
          <w:lang w:val="ru-RU"/>
        </w:rPr>
        <w:t xml:space="preserve"> </w:t>
      </w:r>
      <w:r w:rsidRPr="0045593E">
        <w:rPr>
          <w:rFonts w:hAnsi="Times New Roman" w:cs="Times New Roman"/>
          <w:color w:val="000000"/>
          <w:sz w:val="24"/>
          <w:szCs w:val="24"/>
          <w:lang w:val="ru-RU"/>
        </w:rPr>
        <w:t>материальных запасов (ф. 0504230).</w:t>
      </w:r>
    </w:p>
    <w:p w:rsidR="0045593E" w:rsidRPr="0045593E" w:rsidRDefault="000422EE" w:rsidP="00767651">
      <w:pPr>
        <w:spacing w:before="12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4</w:t>
      </w:r>
      <w:r w:rsidR="00767651">
        <w:rPr>
          <w:rFonts w:hAnsi="Times New Roman" w:cs="Times New Roman"/>
          <w:color w:val="000000"/>
          <w:sz w:val="24"/>
          <w:szCs w:val="24"/>
          <w:lang w:val="ru-RU"/>
        </w:rPr>
        <w:t xml:space="preserve">.5. </w:t>
      </w:r>
      <w:r w:rsidR="0045593E" w:rsidRPr="0045593E">
        <w:rPr>
          <w:rFonts w:hAnsi="Times New Roman" w:cs="Times New Roman"/>
          <w:color w:val="000000"/>
          <w:sz w:val="24"/>
          <w:szCs w:val="24"/>
          <w:lang w:val="ru-RU"/>
        </w:rPr>
        <w:t>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p>
    <w:p w:rsidR="0045593E" w:rsidRPr="0045593E" w:rsidRDefault="0045593E" w:rsidP="00767651">
      <w:pPr>
        <w:spacing w:before="120" w:beforeAutospacing="0" w:after="0" w:afterAutospacing="0"/>
        <w:jc w:val="both"/>
        <w:rPr>
          <w:rFonts w:hAnsi="Times New Roman" w:cs="Times New Roman"/>
          <w:color w:val="000000"/>
          <w:sz w:val="24"/>
          <w:szCs w:val="24"/>
          <w:lang w:val="ru-RU"/>
        </w:rPr>
      </w:pPr>
      <w:r w:rsidRPr="0045593E">
        <w:rPr>
          <w:rFonts w:hAnsi="Times New Roman" w:cs="Times New Roman"/>
          <w:color w:val="000000"/>
          <w:sz w:val="24"/>
          <w:szCs w:val="24"/>
          <w:lang w:val="ru-RU"/>
        </w:rPr>
        <w:t>их справедливой стоимости на дату принятия к бухгалтерскому учету, рассчитанной методом рыночных цен;</w:t>
      </w:r>
    </w:p>
    <w:p w:rsidR="0045593E" w:rsidRPr="0045593E" w:rsidRDefault="0045593E" w:rsidP="00767651">
      <w:pPr>
        <w:spacing w:before="120" w:beforeAutospacing="0" w:after="0" w:afterAutospacing="0"/>
        <w:jc w:val="both"/>
        <w:rPr>
          <w:rFonts w:hAnsi="Times New Roman" w:cs="Times New Roman"/>
          <w:color w:val="000000"/>
          <w:sz w:val="24"/>
          <w:szCs w:val="24"/>
          <w:lang w:val="ru-RU"/>
        </w:rPr>
      </w:pPr>
      <w:r w:rsidRPr="0045593E">
        <w:rPr>
          <w:rFonts w:hAnsi="Times New Roman" w:cs="Times New Roman"/>
          <w:color w:val="000000"/>
          <w:sz w:val="24"/>
          <w:szCs w:val="24"/>
          <w:lang w:val="ru-RU"/>
        </w:rPr>
        <w:t>сумм, уплачиваемых администрацией за доставку материальных запасов, приведение их в состояние, пригодное для использования.</w:t>
      </w:r>
    </w:p>
    <w:p w:rsidR="0045593E" w:rsidRPr="00767651" w:rsidRDefault="0045593E" w:rsidP="00767651">
      <w:pPr>
        <w:spacing w:before="0" w:beforeAutospacing="0" w:after="0" w:afterAutospacing="0"/>
        <w:rPr>
          <w:rFonts w:hAnsi="Times New Roman" w:cs="Times New Roman"/>
          <w:i/>
          <w:iCs/>
          <w:color w:val="000000"/>
          <w:sz w:val="24"/>
          <w:szCs w:val="24"/>
          <w:lang w:val="ru-RU"/>
        </w:rPr>
      </w:pPr>
      <w:r w:rsidRPr="00767651">
        <w:rPr>
          <w:rFonts w:hAnsi="Times New Roman" w:cs="Times New Roman"/>
          <w:i/>
          <w:iCs/>
          <w:color w:val="000000"/>
          <w:sz w:val="24"/>
          <w:szCs w:val="24"/>
          <w:lang w:val="ru-RU"/>
        </w:rPr>
        <w:t>Основание: пункты 52–60 СГС «Концептуальные основы бухучета и отчетности».</w:t>
      </w:r>
    </w:p>
    <w:p w:rsidR="0045593E" w:rsidRDefault="0045593E" w:rsidP="00767651">
      <w:pPr>
        <w:spacing w:before="120" w:beforeAutospacing="0" w:after="0" w:afterAutospacing="0"/>
        <w:jc w:val="both"/>
        <w:rPr>
          <w:rFonts w:hAnsi="Times New Roman" w:cs="Times New Roman"/>
          <w:color w:val="000000"/>
          <w:sz w:val="24"/>
          <w:szCs w:val="24"/>
          <w:lang w:val="ru-RU"/>
        </w:rPr>
      </w:pPr>
      <w:r w:rsidRPr="0045593E">
        <w:rPr>
          <w:rFonts w:hAnsi="Times New Roman" w:cs="Times New Roman"/>
          <w:color w:val="000000"/>
          <w:sz w:val="24"/>
          <w:szCs w:val="24"/>
          <w:lang w:val="ru-RU"/>
        </w:rPr>
        <w:lastRenderedPageBreak/>
        <w:t>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w:t>
      </w:r>
    </w:p>
    <w:p w:rsidR="009F1726" w:rsidRPr="00E52638" w:rsidRDefault="000422EE" w:rsidP="009F1726">
      <w:pPr>
        <w:spacing w:before="12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4</w:t>
      </w:r>
      <w:r w:rsidR="009F1726">
        <w:rPr>
          <w:rFonts w:hAnsi="Times New Roman" w:cs="Times New Roman"/>
          <w:color w:val="000000"/>
          <w:sz w:val="24"/>
          <w:szCs w:val="24"/>
          <w:lang w:val="ru-RU"/>
        </w:rPr>
        <w:t>.6</w:t>
      </w:r>
      <w:r w:rsidR="009F1726" w:rsidRPr="00E52638">
        <w:rPr>
          <w:rFonts w:hAnsi="Times New Roman" w:cs="Times New Roman"/>
          <w:color w:val="000000"/>
          <w:sz w:val="24"/>
          <w:szCs w:val="24"/>
          <w:lang w:val="ru-RU"/>
        </w:rPr>
        <w:t>. Материальные запасы, которые предназначены для дарения, вручения на мероприятиях, списываются с учета при выдаче на основании Ведомости выдачи материальных ценностей на нужды учреждения (ф. 0504210). После выдачи запасы учитываются на забалансовом счете 07 «Награды, призы, кубки и ценные подарки, сувениры».</w:t>
      </w:r>
    </w:p>
    <w:p w:rsidR="009F1726" w:rsidRPr="00E52638" w:rsidRDefault="009F1726" w:rsidP="009F1726">
      <w:pPr>
        <w:spacing w:before="120" w:beforeAutospacing="0" w:after="0" w:afterAutospacing="0"/>
        <w:jc w:val="both"/>
        <w:rPr>
          <w:rFonts w:hAnsi="Times New Roman" w:cs="Times New Roman"/>
          <w:color w:val="000000"/>
          <w:sz w:val="24"/>
          <w:szCs w:val="24"/>
          <w:lang w:val="ru-RU"/>
        </w:rPr>
      </w:pPr>
      <w:r w:rsidRPr="00FF5367">
        <w:rPr>
          <w:rFonts w:hAnsi="Times New Roman" w:cs="Times New Roman"/>
          <w:color w:val="000000"/>
          <w:sz w:val="24"/>
          <w:szCs w:val="24"/>
          <w:lang w:val="ru-RU"/>
        </w:rPr>
        <w:t>Факт вручения подарков оформляет</w:t>
      </w:r>
      <w:r w:rsidR="00D74D90" w:rsidRPr="00FF5367">
        <w:rPr>
          <w:rFonts w:hAnsi="Times New Roman" w:cs="Times New Roman"/>
          <w:color w:val="000000"/>
          <w:sz w:val="24"/>
          <w:szCs w:val="24"/>
          <w:lang w:val="ru-RU"/>
        </w:rPr>
        <w:t>ся</w:t>
      </w:r>
      <w:r w:rsidRPr="00FF5367">
        <w:rPr>
          <w:rFonts w:hAnsi="Times New Roman" w:cs="Times New Roman"/>
          <w:color w:val="000000"/>
          <w:sz w:val="24"/>
          <w:szCs w:val="24"/>
          <w:lang w:val="ru-RU"/>
        </w:rPr>
        <w:t xml:space="preserve"> </w:t>
      </w:r>
      <w:r w:rsidR="00FF5367" w:rsidRPr="00FF5367">
        <w:rPr>
          <w:rFonts w:hAnsi="Times New Roman" w:cs="Times New Roman"/>
          <w:color w:val="000000"/>
          <w:sz w:val="24"/>
          <w:szCs w:val="24"/>
          <w:lang w:val="ru-RU"/>
        </w:rPr>
        <w:t>о</w:t>
      </w:r>
      <w:r w:rsidRPr="00FF5367">
        <w:rPr>
          <w:rFonts w:hAnsi="Times New Roman" w:cs="Times New Roman"/>
          <w:color w:val="000000"/>
          <w:sz w:val="24"/>
          <w:szCs w:val="24"/>
          <w:lang w:val="ru-RU"/>
        </w:rPr>
        <w:t>тветственн</w:t>
      </w:r>
      <w:r w:rsidR="00FF5367" w:rsidRPr="00FF5367">
        <w:rPr>
          <w:rFonts w:hAnsi="Times New Roman" w:cs="Times New Roman"/>
          <w:color w:val="000000"/>
          <w:sz w:val="24"/>
          <w:szCs w:val="24"/>
          <w:lang w:val="ru-RU"/>
        </w:rPr>
        <w:t>ым</w:t>
      </w:r>
      <w:r w:rsidRPr="00FF5367">
        <w:rPr>
          <w:rFonts w:hAnsi="Times New Roman" w:cs="Times New Roman"/>
          <w:color w:val="000000"/>
          <w:sz w:val="24"/>
          <w:szCs w:val="24"/>
          <w:lang w:val="ru-RU"/>
        </w:rPr>
        <w:t xml:space="preserve"> сотрудник</w:t>
      </w:r>
      <w:r w:rsidR="00FF5367" w:rsidRPr="00FF5367">
        <w:rPr>
          <w:rFonts w:hAnsi="Times New Roman" w:cs="Times New Roman"/>
          <w:color w:val="000000"/>
          <w:sz w:val="24"/>
          <w:szCs w:val="24"/>
          <w:lang w:val="ru-RU"/>
        </w:rPr>
        <w:t>ом</w:t>
      </w:r>
      <w:r w:rsidRPr="00FF5367">
        <w:rPr>
          <w:rFonts w:hAnsi="Times New Roman" w:cs="Times New Roman"/>
          <w:color w:val="000000"/>
          <w:sz w:val="24"/>
          <w:szCs w:val="24"/>
          <w:lang w:val="ru-RU"/>
        </w:rPr>
        <w:t xml:space="preserve"> в акте, форма которого утверждена в приложении к учетной политике.</w:t>
      </w:r>
    </w:p>
    <w:p w:rsidR="00CF4B4C" w:rsidRPr="00AA6BB3" w:rsidRDefault="00000000" w:rsidP="00AA6BB3">
      <w:pPr>
        <w:spacing w:before="120" w:beforeAutospacing="0" w:after="0" w:afterAutospacing="0"/>
        <w:outlineLvl w:val="1"/>
        <w:rPr>
          <w:rFonts w:hAnsi="Times New Roman" w:cs="Times New Roman"/>
          <w:color w:val="000000"/>
          <w:sz w:val="24"/>
          <w:szCs w:val="24"/>
          <w:lang w:val="ru-RU"/>
        </w:rPr>
      </w:pPr>
      <w:r w:rsidRPr="00AA6BB3">
        <w:rPr>
          <w:rFonts w:hAnsi="Times New Roman" w:cs="Times New Roman"/>
          <w:b/>
          <w:bCs/>
          <w:color w:val="000000"/>
          <w:sz w:val="24"/>
          <w:szCs w:val="24"/>
          <w:lang w:val="ru-RU"/>
        </w:rPr>
        <w:t>5.8. Установлены следующие особенности учета материальных запасов:</w:t>
      </w:r>
    </w:p>
    <w:p w:rsidR="00CF4B4C" w:rsidRPr="0090431E" w:rsidRDefault="00000000" w:rsidP="00AA6BB3">
      <w:pPr>
        <w:spacing w:before="120" w:beforeAutospacing="0" w:after="0" w:afterAutospacing="0"/>
        <w:jc w:val="both"/>
        <w:outlineLvl w:val="2"/>
        <w:rPr>
          <w:rFonts w:hAnsi="Times New Roman" w:cs="Times New Roman"/>
          <w:b/>
          <w:bCs/>
          <w:color w:val="000000"/>
          <w:sz w:val="24"/>
          <w:szCs w:val="24"/>
          <w:lang w:val="ru-RU"/>
        </w:rPr>
      </w:pPr>
      <w:r w:rsidRPr="0090431E">
        <w:rPr>
          <w:rFonts w:hAnsi="Times New Roman" w:cs="Times New Roman"/>
          <w:b/>
          <w:bCs/>
          <w:color w:val="000000"/>
          <w:sz w:val="24"/>
          <w:szCs w:val="24"/>
          <w:lang w:val="ru-RU"/>
        </w:rPr>
        <w:t>5.8.1. Особенности учета транспортно-заготовительных расходов.</w:t>
      </w:r>
    </w:p>
    <w:p w:rsidR="00CF4B4C" w:rsidRPr="00AA6BB3" w:rsidRDefault="00000000" w:rsidP="00AA6BB3">
      <w:pPr>
        <w:spacing w:before="120" w:beforeAutospacing="0" w:after="0" w:afterAutospacing="0"/>
        <w:jc w:val="both"/>
        <w:rPr>
          <w:rFonts w:hAnsi="Times New Roman" w:cs="Times New Roman"/>
          <w:color w:val="000000"/>
          <w:sz w:val="24"/>
          <w:szCs w:val="24"/>
          <w:lang w:val="ru-RU"/>
        </w:rPr>
      </w:pPr>
      <w:r w:rsidRPr="00AA6BB3">
        <w:rPr>
          <w:rFonts w:hAnsi="Times New Roman" w:cs="Times New Roman"/>
          <w:color w:val="000000"/>
          <w:sz w:val="24"/>
          <w:szCs w:val="24"/>
          <w:lang w:val="ru-RU"/>
        </w:rPr>
        <w:t>В фактическую стоимость материальных запасов включаются транспортно-заготовительные расходы (ТЗР), в том числе:</w:t>
      </w:r>
    </w:p>
    <w:p w:rsidR="00CF4B4C" w:rsidRPr="00AA6BB3" w:rsidRDefault="00000000" w:rsidP="00AA6BB3">
      <w:pPr>
        <w:numPr>
          <w:ilvl w:val="0"/>
          <w:numId w:val="18"/>
        </w:numPr>
        <w:spacing w:before="0" w:beforeAutospacing="0" w:after="0" w:afterAutospacing="0"/>
        <w:ind w:left="357" w:hanging="357"/>
        <w:contextualSpacing/>
        <w:jc w:val="both"/>
        <w:rPr>
          <w:rFonts w:hAnsi="Times New Roman" w:cs="Times New Roman"/>
          <w:color w:val="000000"/>
          <w:sz w:val="24"/>
          <w:szCs w:val="24"/>
          <w:lang w:val="ru-RU"/>
        </w:rPr>
      </w:pPr>
      <w:r w:rsidRPr="00AA6BB3">
        <w:rPr>
          <w:rFonts w:hAnsi="Times New Roman" w:cs="Times New Roman"/>
          <w:color w:val="000000"/>
          <w:sz w:val="24"/>
          <w:szCs w:val="24"/>
          <w:lang w:val="ru-RU"/>
        </w:rPr>
        <w:t>расходы, связанные с погрузочно-разгрузочными работами;</w:t>
      </w:r>
    </w:p>
    <w:p w:rsidR="00CF4B4C" w:rsidRPr="00AA6BB3" w:rsidRDefault="00000000" w:rsidP="00AA6BB3">
      <w:pPr>
        <w:numPr>
          <w:ilvl w:val="0"/>
          <w:numId w:val="18"/>
        </w:numPr>
        <w:spacing w:before="0" w:beforeAutospacing="0" w:after="0" w:afterAutospacing="0"/>
        <w:ind w:left="357" w:hanging="357"/>
        <w:contextualSpacing/>
        <w:jc w:val="both"/>
        <w:rPr>
          <w:rFonts w:hAnsi="Times New Roman" w:cs="Times New Roman"/>
          <w:color w:val="000000"/>
          <w:sz w:val="24"/>
          <w:szCs w:val="24"/>
        </w:rPr>
      </w:pPr>
      <w:proofErr w:type="spellStart"/>
      <w:r w:rsidRPr="00AA6BB3">
        <w:rPr>
          <w:rFonts w:hAnsi="Times New Roman" w:cs="Times New Roman"/>
          <w:color w:val="000000"/>
          <w:sz w:val="24"/>
          <w:szCs w:val="24"/>
        </w:rPr>
        <w:t>расходы</w:t>
      </w:r>
      <w:proofErr w:type="spellEnd"/>
      <w:r w:rsidRPr="00AA6BB3">
        <w:rPr>
          <w:rFonts w:hAnsi="Times New Roman" w:cs="Times New Roman"/>
          <w:color w:val="000000"/>
          <w:sz w:val="24"/>
          <w:szCs w:val="24"/>
        </w:rPr>
        <w:t xml:space="preserve"> </w:t>
      </w:r>
      <w:proofErr w:type="spellStart"/>
      <w:r w:rsidRPr="00AA6BB3">
        <w:rPr>
          <w:rFonts w:hAnsi="Times New Roman" w:cs="Times New Roman"/>
          <w:color w:val="000000"/>
          <w:sz w:val="24"/>
          <w:szCs w:val="24"/>
        </w:rPr>
        <w:t>на</w:t>
      </w:r>
      <w:proofErr w:type="spellEnd"/>
      <w:r w:rsidRPr="00AA6BB3">
        <w:rPr>
          <w:rFonts w:hAnsi="Times New Roman" w:cs="Times New Roman"/>
          <w:color w:val="000000"/>
          <w:sz w:val="24"/>
          <w:szCs w:val="24"/>
        </w:rPr>
        <w:t xml:space="preserve"> </w:t>
      </w:r>
      <w:proofErr w:type="spellStart"/>
      <w:r w:rsidRPr="00AA6BB3">
        <w:rPr>
          <w:rFonts w:hAnsi="Times New Roman" w:cs="Times New Roman"/>
          <w:color w:val="000000"/>
          <w:sz w:val="24"/>
          <w:szCs w:val="24"/>
        </w:rPr>
        <w:t>транспортировку</w:t>
      </w:r>
      <w:proofErr w:type="spellEnd"/>
      <w:r w:rsidRPr="00AA6BB3">
        <w:rPr>
          <w:rFonts w:hAnsi="Times New Roman" w:cs="Times New Roman"/>
          <w:color w:val="000000"/>
          <w:sz w:val="24"/>
          <w:szCs w:val="24"/>
        </w:rPr>
        <w:t>;</w:t>
      </w:r>
    </w:p>
    <w:p w:rsidR="00CF4B4C" w:rsidRPr="00AA6BB3" w:rsidRDefault="00000000" w:rsidP="00AA6BB3">
      <w:pPr>
        <w:numPr>
          <w:ilvl w:val="0"/>
          <w:numId w:val="18"/>
        </w:numPr>
        <w:spacing w:before="0" w:beforeAutospacing="0" w:after="0" w:afterAutospacing="0"/>
        <w:ind w:left="357" w:hanging="357"/>
        <w:contextualSpacing/>
        <w:jc w:val="both"/>
        <w:rPr>
          <w:rFonts w:hAnsi="Times New Roman" w:cs="Times New Roman"/>
          <w:color w:val="000000"/>
          <w:sz w:val="24"/>
          <w:szCs w:val="24"/>
          <w:lang w:val="ru-RU"/>
        </w:rPr>
      </w:pPr>
      <w:r w:rsidRPr="00AA6BB3">
        <w:rPr>
          <w:rFonts w:hAnsi="Times New Roman" w:cs="Times New Roman"/>
          <w:color w:val="000000"/>
          <w:sz w:val="24"/>
          <w:szCs w:val="24"/>
          <w:lang w:val="ru-RU"/>
        </w:rPr>
        <w:t>командировочные расходы, связанные с заготовкой и доставкой материальных запасов;</w:t>
      </w:r>
    </w:p>
    <w:p w:rsidR="00CF4B4C" w:rsidRPr="00AA6BB3" w:rsidRDefault="00000000" w:rsidP="00AA6BB3">
      <w:pPr>
        <w:numPr>
          <w:ilvl w:val="0"/>
          <w:numId w:val="18"/>
        </w:numPr>
        <w:spacing w:before="0" w:beforeAutospacing="0" w:after="0" w:afterAutospacing="0"/>
        <w:ind w:left="357" w:hanging="357"/>
        <w:contextualSpacing/>
        <w:jc w:val="both"/>
        <w:rPr>
          <w:rFonts w:hAnsi="Times New Roman" w:cs="Times New Roman"/>
          <w:color w:val="000000"/>
          <w:sz w:val="24"/>
          <w:szCs w:val="24"/>
        </w:rPr>
      </w:pPr>
      <w:proofErr w:type="spellStart"/>
      <w:r w:rsidRPr="00AA6BB3">
        <w:rPr>
          <w:rFonts w:hAnsi="Times New Roman" w:cs="Times New Roman"/>
          <w:color w:val="000000"/>
          <w:sz w:val="24"/>
          <w:szCs w:val="24"/>
        </w:rPr>
        <w:t>страхование</w:t>
      </w:r>
      <w:proofErr w:type="spellEnd"/>
      <w:r w:rsidRPr="00AA6BB3">
        <w:rPr>
          <w:rFonts w:hAnsi="Times New Roman" w:cs="Times New Roman"/>
          <w:color w:val="000000"/>
          <w:sz w:val="24"/>
          <w:szCs w:val="24"/>
        </w:rPr>
        <w:t xml:space="preserve"> </w:t>
      </w:r>
      <w:proofErr w:type="spellStart"/>
      <w:r w:rsidRPr="00AA6BB3">
        <w:rPr>
          <w:rFonts w:hAnsi="Times New Roman" w:cs="Times New Roman"/>
          <w:color w:val="000000"/>
          <w:sz w:val="24"/>
          <w:szCs w:val="24"/>
        </w:rPr>
        <w:t>доставки</w:t>
      </w:r>
      <w:proofErr w:type="spellEnd"/>
      <w:r w:rsidRPr="00AA6BB3">
        <w:rPr>
          <w:rFonts w:hAnsi="Times New Roman" w:cs="Times New Roman"/>
          <w:color w:val="000000"/>
          <w:sz w:val="24"/>
          <w:szCs w:val="24"/>
        </w:rPr>
        <w:t>;</w:t>
      </w:r>
    </w:p>
    <w:p w:rsidR="00CF4B4C" w:rsidRPr="00AA6BB3" w:rsidRDefault="00000000" w:rsidP="00AA6BB3">
      <w:pPr>
        <w:numPr>
          <w:ilvl w:val="0"/>
          <w:numId w:val="18"/>
        </w:numPr>
        <w:spacing w:before="0" w:beforeAutospacing="0" w:after="0" w:afterAutospacing="0"/>
        <w:ind w:left="357" w:hanging="357"/>
        <w:jc w:val="both"/>
        <w:rPr>
          <w:rFonts w:hAnsi="Times New Roman" w:cs="Times New Roman"/>
          <w:color w:val="000000"/>
          <w:sz w:val="24"/>
          <w:szCs w:val="24"/>
          <w:lang w:val="ru-RU"/>
        </w:rPr>
      </w:pPr>
      <w:r w:rsidRPr="00AA6BB3">
        <w:rPr>
          <w:rFonts w:hAnsi="Times New Roman" w:cs="Times New Roman"/>
          <w:color w:val="000000"/>
          <w:sz w:val="24"/>
          <w:szCs w:val="24"/>
          <w:lang w:val="ru-RU"/>
        </w:rPr>
        <w:t>наценки, надбавки, комиссионные вознаграждения посредникам.</w:t>
      </w:r>
    </w:p>
    <w:p w:rsidR="00CF4B4C" w:rsidRPr="00AA6BB3" w:rsidRDefault="00000000" w:rsidP="00AA6BB3">
      <w:pPr>
        <w:spacing w:before="120" w:beforeAutospacing="0" w:after="0" w:afterAutospacing="0"/>
        <w:jc w:val="both"/>
        <w:rPr>
          <w:rFonts w:hAnsi="Times New Roman" w:cs="Times New Roman"/>
          <w:color w:val="000000"/>
          <w:sz w:val="24"/>
          <w:szCs w:val="24"/>
          <w:lang w:val="ru-RU"/>
        </w:rPr>
      </w:pPr>
      <w:r w:rsidRPr="00AA6BB3">
        <w:rPr>
          <w:rFonts w:hAnsi="Times New Roman" w:cs="Times New Roman"/>
          <w:color w:val="000000"/>
          <w:sz w:val="24"/>
          <w:szCs w:val="24"/>
          <w:lang w:val="ru-RU"/>
        </w:rPr>
        <w:t>При доставке разнородных материальных запасов одним транспортным средством ТЗР распределяются пропорционально количеству материальных запасов, их весу или объему в зависимости от ассортимента полученных активов.</w:t>
      </w:r>
    </w:p>
    <w:p w:rsidR="00CF4B4C" w:rsidRPr="00AA6BB3" w:rsidRDefault="00000000" w:rsidP="00AA6BB3">
      <w:pPr>
        <w:spacing w:before="120" w:beforeAutospacing="0" w:after="0" w:afterAutospacing="0"/>
        <w:jc w:val="both"/>
        <w:rPr>
          <w:rFonts w:hAnsi="Times New Roman" w:cs="Times New Roman"/>
          <w:color w:val="000000"/>
          <w:sz w:val="24"/>
          <w:szCs w:val="24"/>
          <w:lang w:val="ru-RU"/>
        </w:rPr>
      </w:pPr>
      <w:r w:rsidRPr="00AA6BB3">
        <w:rPr>
          <w:rFonts w:hAnsi="Times New Roman" w:cs="Times New Roman"/>
          <w:color w:val="000000"/>
          <w:sz w:val="24"/>
          <w:szCs w:val="24"/>
          <w:lang w:val="ru-RU"/>
        </w:rPr>
        <w:t>Если в одну поставку включено несколько разнородных групп материальных запасов, то сначала ТЗР распределяются между этими группами.</w:t>
      </w:r>
    </w:p>
    <w:p w:rsidR="00CF4B4C" w:rsidRPr="0090431E" w:rsidRDefault="00000000" w:rsidP="00AA6BB3">
      <w:pPr>
        <w:spacing w:before="120" w:beforeAutospacing="0" w:after="0" w:afterAutospacing="0"/>
        <w:jc w:val="both"/>
        <w:outlineLvl w:val="2"/>
        <w:rPr>
          <w:rFonts w:hAnsi="Times New Roman" w:cs="Times New Roman"/>
          <w:b/>
          <w:bCs/>
          <w:color w:val="000000"/>
          <w:sz w:val="24"/>
          <w:szCs w:val="24"/>
          <w:lang w:val="ru-RU"/>
        </w:rPr>
      </w:pPr>
      <w:r w:rsidRPr="0090431E">
        <w:rPr>
          <w:rFonts w:hAnsi="Times New Roman" w:cs="Times New Roman"/>
          <w:b/>
          <w:bCs/>
          <w:color w:val="000000"/>
          <w:sz w:val="24"/>
          <w:szCs w:val="24"/>
          <w:lang w:val="ru-RU"/>
        </w:rPr>
        <w:t>5.8.2. Особенности приобретения и учета горюче-смазочных материалов (ГСМ).</w:t>
      </w:r>
    </w:p>
    <w:p w:rsidR="00CF4B4C" w:rsidRPr="00AA6BB3" w:rsidRDefault="00000000" w:rsidP="00AA6BB3">
      <w:pPr>
        <w:spacing w:before="120" w:beforeAutospacing="0" w:after="0" w:afterAutospacing="0"/>
        <w:jc w:val="both"/>
        <w:rPr>
          <w:rFonts w:hAnsi="Times New Roman" w:cs="Times New Roman"/>
          <w:color w:val="000000"/>
          <w:sz w:val="24"/>
          <w:szCs w:val="24"/>
          <w:lang w:val="ru-RU"/>
        </w:rPr>
      </w:pPr>
      <w:r w:rsidRPr="00AA6BB3">
        <w:rPr>
          <w:rFonts w:hAnsi="Times New Roman" w:cs="Times New Roman"/>
          <w:color w:val="000000"/>
          <w:sz w:val="24"/>
          <w:szCs w:val="24"/>
          <w:lang w:val="ru-RU"/>
        </w:rPr>
        <w:t xml:space="preserve">Снабжение автомобильного транспорта ГСМ проводится по топливным </w:t>
      </w:r>
      <w:r w:rsidR="00AA6BB3" w:rsidRPr="00AA6BB3">
        <w:rPr>
          <w:rFonts w:hAnsi="Times New Roman" w:cs="Times New Roman"/>
          <w:color w:val="000000"/>
          <w:sz w:val="24"/>
          <w:szCs w:val="24"/>
          <w:lang w:val="ru-RU"/>
        </w:rPr>
        <w:t>талонам</w:t>
      </w:r>
      <w:r w:rsidRPr="00AA6BB3">
        <w:rPr>
          <w:rFonts w:hAnsi="Times New Roman" w:cs="Times New Roman"/>
          <w:color w:val="000000"/>
          <w:sz w:val="24"/>
          <w:szCs w:val="24"/>
          <w:lang w:val="ru-RU"/>
        </w:rPr>
        <w:t xml:space="preserve">. Исключение составляют выезды в командировку на автомобиле </w:t>
      </w:r>
      <w:r w:rsidR="004F5F36">
        <w:rPr>
          <w:rFonts w:hAnsi="Times New Roman" w:cs="Times New Roman"/>
          <w:color w:val="000000"/>
          <w:sz w:val="24"/>
          <w:szCs w:val="24"/>
          <w:lang w:val="ru-RU"/>
        </w:rPr>
        <w:t>администрации</w:t>
      </w:r>
      <w:r w:rsidRPr="00AA6BB3">
        <w:rPr>
          <w:rFonts w:hAnsi="Times New Roman" w:cs="Times New Roman"/>
          <w:color w:val="000000"/>
          <w:sz w:val="24"/>
          <w:szCs w:val="24"/>
          <w:lang w:val="ru-RU"/>
        </w:rPr>
        <w:t>, когда по пути следования отсутствуют АЗС с оплатой по топливным картам.</w:t>
      </w:r>
    </w:p>
    <w:p w:rsidR="00CF4B4C" w:rsidRPr="00AA6BB3" w:rsidRDefault="00AA6BB3" w:rsidP="00AA6BB3">
      <w:pPr>
        <w:spacing w:before="120" w:beforeAutospacing="0" w:after="0" w:afterAutospacing="0"/>
        <w:jc w:val="both"/>
        <w:rPr>
          <w:rFonts w:hAnsi="Times New Roman" w:cs="Times New Roman"/>
          <w:color w:val="000000"/>
          <w:sz w:val="24"/>
          <w:szCs w:val="24"/>
          <w:lang w:val="ru-RU"/>
        </w:rPr>
      </w:pPr>
      <w:r w:rsidRPr="00AA6BB3">
        <w:rPr>
          <w:rFonts w:hAnsi="Times New Roman" w:cs="Times New Roman"/>
          <w:color w:val="000000"/>
          <w:sz w:val="24"/>
          <w:szCs w:val="24"/>
          <w:lang w:val="ru-RU"/>
        </w:rPr>
        <w:t xml:space="preserve">Нормы на расходы горюче-смазочных материалов (ГСМ) применяются в соответствии с Распоряжением Минтранса РФ от 14.03.2008 № АМ-23-р. Ежегодно </w:t>
      </w:r>
      <w:r w:rsidR="00BF3632">
        <w:rPr>
          <w:rFonts w:hAnsi="Times New Roman" w:cs="Times New Roman"/>
          <w:color w:val="000000"/>
          <w:sz w:val="24"/>
          <w:szCs w:val="24"/>
          <w:lang w:val="ru-RU"/>
        </w:rPr>
        <w:t>распоряжением главы администрации</w:t>
      </w:r>
      <w:r w:rsidRPr="00AA6BB3">
        <w:rPr>
          <w:rFonts w:hAnsi="Times New Roman" w:cs="Times New Roman"/>
          <w:color w:val="000000"/>
          <w:sz w:val="24"/>
          <w:szCs w:val="24"/>
          <w:lang w:val="ru-RU"/>
        </w:rPr>
        <w:t xml:space="preserve"> утверждаются период применения зимней надбавки к нормам расхода ГСМ</w:t>
      </w:r>
      <w:r>
        <w:rPr>
          <w:rFonts w:hAnsi="Times New Roman" w:cs="Times New Roman"/>
          <w:color w:val="000000"/>
          <w:sz w:val="24"/>
          <w:szCs w:val="24"/>
          <w:lang w:val="ru-RU"/>
        </w:rPr>
        <w:t>.</w:t>
      </w:r>
    </w:p>
    <w:p w:rsidR="00CF4B4C" w:rsidRPr="00AA6BB3" w:rsidRDefault="00000000" w:rsidP="00AA6BB3">
      <w:pPr>
        <w:spacing w:before="120" w:beforeAutospacing="0" w:after="0" w:afterAutospacing="0"/>
        <w:jc w:val="both"/>
        <w:rPr>
          <w:rFonts w:hAnsi="Times New Roman" w:cs="Times New Roman"/>
          <w:color w:val="000000"/>
          <w:sz w:val="24"/>
          <w:szCs w:val="24"/>
          <w:lang w:val="ru-RU"/>
        </w:rPr>
      </w:pPr>
      <w:r w:rsidRPr="00AA6BB3">
        <w:rPr>
          <w:rFonts w:hAnsi="Times New Roman" w:cs="Times New Roman"/>
          <w:color w:val="000000"/>
          <w:sz w:val="24"/>
          <w:szCs w:val="24"/>
          <w:lang w:val="ru-RU"/>
        </w:rPr>
        <w:t>ГСМ списываются на расходы по фактическому расходу на основании путевых листов, но не</w:t>
      </w:r>
      <w:r w:rsidRPr="00E52638">
        <w:rPr>
          <w:rFonts w:hAnsi="Times New Roman" w:cs="Times New Roman"/>
          <w:color w:val="000000"/>
          <w:sz w:val="24"/>
          <w:szCs w:val="24"/>
          <w:lang w:val="ru-RU"/>
        </w:rPr>
        <w:t xml:space="preserve"> </w:t>
      </w:r>
      <w:r w:rsidRPr="00AA6BB3">
        <w:rPr>
          <w:rFonts w:hAnsi="Times New Roman" w:cs="Times New Roman"/>
          <w:color w:val="000000"/>
          <w:sz w:val="24"/>
          <w:szCs w:val="24"/>
          <w:lang w:val="ru-RU"/>
        </w:rPr>
        <w:t xml:space="preserve">выше норм, установленных </w:t>
      </w:r>
      <w:r w:rsidR="00BF3632">
        <w:rPr>
          <w:rFonts w:hAnsi="Times New Roman" w:cs="Times New Roman"/>
          <w:color w:val="000000"/>
          <w:sz w:val="24"/>
          <w:szCs w:val="24"/>
          <w:lang w:val="ru-RU"/>
        </w:rPr>
        <w:t>распоряжением главы администрации</w:t>
      </w:r>
      <w:r w:rsidRPr="00AA6BB3">
        <w:rPr>
          <w:rFonts w:hAnsi="Times New Roman" w:cs="Times New Roman"/>
          <w:color w:val="000000"/>
          <w:sz w:val="24"/>
          <w:szCs w:val="24"/>
          <w:lang w:val="ru-RU"/>
        </w:rPr>
        <w:t xml:space="preserve"> </w:t>
      </w:r>
      <w:proofErr w:type="spellStart"/>
      <w:r w:rsidR="00BF3632">
        <w:rPr>
          <w:rFonts w:hAnsi="Times New Roman" w:cs="Times New Roman"/>
          <w:color w:val="000000"/>
          <w:sz w:val="24"/>
          <w:szCs w:val="24"/>
          <w:lang w:val="ru-RU"/>
        </w:rPr>
        <w:t>администрации</w:t>
      </w:r>
      <w:proofErr w:type="spellEnd"/>
      <w:r w:rsidRPr="00AA6BB3">
        <w:rPr>
          <w:rFonts w:hAnsi="Times New Roman" w:cs="Times New Roman"/>
          <w:color w:val="000000"/>
          <w:sz w:val="24"/>
          <w:szCs w:val="24"/>
          <w:lang w:val="ru-RU"/>
        </w:rPr>
        <w:t>.</w:t>
      </w:r>
    </w:p>
    <w:p w:rsidR="00CF4B4C" w:rsidRPr="0090431E" w:rsidRDefault="00000000" w:rsidP="0090431E">
      <w:pPr>
        <w:spacing w:before="120" w:beforeAutospacing="0" w:after="0" w:afterAutospacing="0"/>
        <w:jc w:val="both"/>
        <w:outlineLvl w:val="2"/>
        <w:rPr>
          <w:rFonts w:hAnsi="Times New Roman" w:cs="Times New Roman"/>
          <w:b/>
          <w:bCs/>
          <w:color w:val="000000"/>
          <w:sz w:val="24"/>
          <w:szCs w:val="24"/>
          <w:lang w:val="ru-RU"/>
        </w:rPr>
      </w:pPr>
      <w:r w:rsidRPr="0090431E">
        <w:rPr>
          <w:rFonts w:hAnsi="Times New Roman" w:cs="Times New Roman"/>
          <w:b/>
          <w:bCs/>
          <w:color w:val="000000"/>
          <w:sz w:val="24"/>
          <w:szCs w:val="24"/>
          <w:lang w:val="ru-RU"/>
        </w:rPr>
        <w:t>5.8.3. Особенности использования и учета хозяйственного инвентаря.</w:t>
      </w:r>
    </w:p>
    <w:p w:rsidR="00CF4B4C" w:rsidRPr="0090431E" w:rsidRDefault="00000000" w:rsidP="0090431E">
      <w:pPr>
        <w:spacing w:before="120" w:beforeAutospacing="0" w:after="0" w:afterAutospacing="0"/>
        <w:jc w:val="both"/>
        <w:rPr>
          <w:rFonts w:hAnsi="Times New Roman" w:cs="Times New Roman"/>
          <w:color w:val="000000"/>
          <w:sz w:val="24"/>
          <w:szCs w:val="24"/>
          <w:lang w:val="ru-RU"/>
        </w:rPr>
      </w:pPr>
      <w:r w:rsidRPr="0090431E">
        <w:rPr>
          <w:rFonts w:hAnsi="Times New Roman" w:cs="Times New Roman"/>
          <w:color w:val="000000"/>
          <w:sz w:val="24"/>
          <w:szCs w:val="24"/>
          <w:lang w:val="ru-RU"/>
        </w:rPr>
        <w:t xml:space="preserve">Решение об отнесении имущества к хозяйственному инвентарю в составе материальных запасов принимает комиссия </w:t>
      </w:r>
      <w:r w:rsidR="004F5F36">
        <w:rPr>
          <w:rFonts w:hAnsi="Times New Roman" w:cs="Times New Roman"/>
          <w:color w:val="000000"/>
          <w:sz w:val="24"/>
          <w:szCs w:val="24"/>
          <w:lang w:val="ru-RU"/>
        </w:rPr>
        <w:t>администрации</w:t>
      </w:r>
      <w:r w:rsidRPr="0090431E">
        <w:rPr>
          <w:rFonts w:hAnsi="Times New Roman" w:cs="Times New Roman"/>
          <w:color w:val="000000"/>
          <w:sz w:val="24"/>
          <w:szCs w:val="24"/>
          <w:lang w:val="ru-RU"/>
        </w:rPr>
        <w:t xml:space="preserve"> по поступлению и выбытию активов с учетом правил, установленных пунктом 2.1 раздела V настоящей учетной политики. При этом, независимо от срока полезного использования, учитываются как материальные запасы:</w:t>
      </w:r>
    </w:p>
    <w:p w:rsidR="00CF4B4C" w:rsidRPr="0090431E" w:rsidRDefault="00000000" w:rsidP="0090431E">
      <w:pPr>
        <w:spacing w:before="0" w:beforeAutospacing="0" w:after="0" w:afterAutospacing="0"/>
        <w:rPr>
          <w:rFonts w:hAnsi="Times New Roman" w:cs="Times New Roman"/>
          <w:color w:val="000000"/>
          <w:sz w:val="24"/>
          <w:szCs w:val="24"/>
          <w:lang w:val="ru-RU"/>
        </w:rPr>
      </w:pPr>
      <w:r w:rsidRPr="0090431E">
        <w:rPr>
          <w:rFonts w:hAnsi="Times New Roman" w:cs="Times New Roman"/>
          <w:color w:val="000000"/>
          <w:sz w:val="24"/>
          <w:szCs w:val="24"/>
          <w:lang w:val="ru-RU"/>
        </w:rPr>
        <w:t>— швабры, грабли, метлы, веники;</w:t>
      </w:r>
      <w:r w:rsidRPr="0090431E">
        <w:rPr>
          <w:lang w:val="ru-RU"/>
        </w:rPr>
        <w:br/>
      </w:r>
      <w:r w:rsidRPr="0090431E">
        <w:rPr>
          <w:rFonts w:hAnsi="Times New Roman" w:cs="Times New Roman"/>
          <w:color w:val="000000"/>
          <w:sz w:val="24"/>
          <w:szCs w:val="24"/>
          <w:lang w:val="ru-RU"/>
        </w:rPr>
        <w:t>— инструменты: слесарно-монтажный, столярно-плотницкий, строительный;</w:t>
      </w:r>
      <w:r w:rsidRPr="0090431E">
        <w:rPr>
          <w:lang w:val="ru-RU"/>
        </w:rPr>
        <w:br/>
      </w:r>
      <w:r w:rsidRPr="0090431E">
        <w:rPr>
          <w:rFonts w:hAnsi="Times New Roman" w:cs="Times New Roman"/>
          <w:color w:val="000000"/>
          <w:sz w:val="24"/>
          <w:szCs w:val="24"/>
          <w:lang w:val="ru-RU"/>
        </w:rPr>
        <w:t>— канцтовары, за исключением калькуляторов.</w:t>
      </w:r>
    </w:p>
    <w:p w:rsidR="00CF4B4C" w:rsidRPr="004F5F36" w:rsidRDefault="00AA6BB3" w:rsidP="00F464BA">
      <w:pPr>
        <w:spacing w:before="120" w:beforeAutospacing="0" w:after="0" w:afterAutospacing="0"/>
        <w:jc w:val="both"/>
        <w:rPr>
          <w:rFonts w:hAnsi="Times New Roman" w:cs="Times New Roman"/>
          <w:color w:val="000000"/>
          <w:sz w:val="24"/>
          <w:szCs w:val="24"/>
          <w:highlight w:val="green"/>
          <w:lang w:val="ru-RU"/>
        </w:rPr>
      </w:pPr>
      <w:r w:rsidRPr="00AA6BB3">
        <w:rPr>
          <w:rFonts w:hAnsi="Times New Roman" w:cs="Times New Roman"/>
          <w:color w:val="000000"/>
          <w:sz w:val="24"/>
          <w:szCs w:val="24"/>
          <w:lang w:val="ru-RU"/>
        </w:rPr>
        <w:t xml:space="preserve">Выдача в эксплуатацию на нужды </w:t>
      </w:r>
      <w:r w:rsidR="004F5F36">
        <w:rPr>
          <w:rFonts w:hAnsi="Times New Roman" w:cs="Times New Roman"/>
          <w:color w:val="000000"/>
          <w:sz w:val="24"/>
          <w:szCs w:val="24"/>
          <w:lang w:val="ru-RU"/>
        </w:rPr>
        <w:t>администрации</w:t>
      </w:r>
      <w:r w:rsidRPr="00AA6BB3">
        <w:rPr>
          <w:rFonts w:hAnsi="Times New Roman" w:cs="Times New Roman"/>
          <w:color w:val="000000"/>
          <w:sz w:val="24"/>
          <w:szCs w:val="24"/>
          <w:lang w:val="ru-RU"/>
        </w:rPr>
        <w:t xml:space="preserve">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w:t>
      </w:r>
    </w:p>
    <w:p w:rsidR="00CF4B4C" w:rsidRPr="0090431E" w:rsidRDefault="00000000" w:rsidP="0090431E">
      <w:pPr>
        <w:spacing w:before="120" w:beforeAutospacing="0" w:after="0" w:afterAutospacing="0"/>
        <w:jc w:val="both"/>
        <w:outlineLvl w:val="1"/>
        <w:rPr>
          <w:rFonts w:hAnsi="Times New Roman" w:cs="Times New Roman"/>
          <w:b/>
          <w:bCs/>
          <w:color w:val="000000"/>
          <w:sz w:val="24"/>
          <w:szCs w:val="24"/>
          <w:lang w:val="ru-RU"/>
        </w:rPr>
      </w:pPr>
      <w:r w:rsidRPr="0090431E">
        <w:rPr>
          <w:rFonts w:hAnsi="Times New Roman" w:cs="Times New Roman"/>
          <w:b/>
          <w:bCs/>
          <w:color w:val="000000"/>
          <w:sz w:val="24"/>
          <w:szCs w:val="24"/>
          <w:lang w:val="ru-RU"/>
        </w:rPr>
        <w:t>5.</w:t>
      </w:r>
      <w:r w:rsidR="0090431E" w:rsidRPr="0090431E">
        <w:rPr>
          <w:rFonts w:hAnsi="Times New Roman" w:cs="Times New Roman"/>
          <w:b/>
          <w:bCs/>
          <w:color w:val="000000"/>
          <w:sz w:val="24"/>
          <w:szCs w:val="24"/>
          <w:lang w:val="ru-RU"/>
        </w:rPr>
        <w:t>9</w:t>
      </w:r>
      <w:r w:rsidRPr="0090431E">
        <w:rPr>
          <w:rFonts w:hAnsi="Times New Roman" w:cs="Times New Roman"/>
          <w:b/>
          <w:bCs/>
          <w:color w:val="000000"/>
          <w:sz w:val="24"/>
          <w:szCs w:val="24"/>
          <w:lang w:val="ru-RU"/>
        </w:rPr>
        <w:t>. Особенности списания материальных запасов:</w:t>
      </w:r>
    </w:p>
    <w:p w:rsidR="00CF4B4C" w:rsidRPr="0090431E" w:rsidRDefault="00000000" w:rsidP="0090431E">
      <w:pPr>
        <w:spacing w:before="120" w:beforeAutospacing="0" w:after="0" w:afterAutospacing="0"/>
        <w:jc w:val="both"/>
        <w:rPr>
          <w:rFonts w:hAnsi="Times New Roman" w:cs="Times New Roman"/>
          <w:color w:val="000000"/>
          <w:sz w:val="24"/>
          <w:szCs w:val="24"/>
          <w:lang w:val="ru-RU"/>
        </w:rPr>
      </w:pPr>
      <w:r w:rsidRPr="0090431E">
        <w:rPr>
          <w:rFonts w:hAnsi="Times New Roman" w:cs="Times New Roman"/>
          <w:color w:val="000000"/>
          <w:sz w:val="24"/>
          <w:szCs w:val="24"/>
          <w:lang w:val="ru-RU"/>
        </w:rPr>
        <w:t>5.</w:t>
      </w:r>
      <w:r w:rsidR="0090431E" w:rsidRPr="0090431E">
        <w:rPr>
          <w:rFonts w:hAnsi="Times New Roman" w:cs="Times New Roman"/>
          <w:color w:val="000000"/>
          <w:sz w:val="24"/>
          <w:szCs w:val="24"/>
          <w:lang w:val="ru-RU"/>
        </w:rPr>
        <w:t>9</w:t>
      </w:r>
      <w:r w:rsidRPr="0090431E">
        <w:rPr>
          <w:rFonts w:hAnsi="Times New Roman" w:cs="Times New Roman"/>
          <w:color w:val="000000"/>
          <w:sz w:val="24"/>
          <w:szCs w:val="24"/>
          <w:lang w:val="ru-RU"/>
        </w:rPr>
        <w:t>.1. Списание материальных запасов производится по средней фактической стоимости.</w:t>
      </w:r>
    </w:p>
    <w:p w:rsidR="00CF4B4C" w:rsidRPr="0090431E" w:rsidRDefault="00000000" w:rsidP="0090431E">
      <w:pPr>
        <w:spacing w:before="0" w:beforeAutospacing="0" w:after="0" w:afterAutospacing="0"/>
        <w:rPr>
          <w:rFonts w:hAnsi="Times New Roman" w:cs="Times New Roman"/>
          <w:color w:val="000000"/>
          <w:sz w:val="24"/>
          <w:szCs w:val="24"/>
          <w:lang w:val="ru-RU"/>
        </w:rPr>
      </w:pPr>
      <w:r w:rsidRPr="0090431E">
        <w:rPr>
          <w:rFonts w:hAnsi="Times New Roman" w:cs="Times New Roman"/>
          <w:color w:val="000000"/>
          <w:sz w:val="24"/>
          <w:szCs w:val="24"/>
          <w:lang w:val="ru-RU"/>
        </w:rPr>
        <w:t>Основание: пункт 108 Инструкции к Единому плану счетов № 157н.</w:t>
      </w:r>
    </w:p>
    <w:p w:rsidR="00CF4B4C" w:rsidRPr="0090431E" w:rsidRDefault="00000000" w:rsidP="0090431E">
      <w:pPr>
        <w:spacing w:before="120" w:beforeAutospacing="0" w:after="0" w:afterAutospacing="0"/>
        <w:jc w:val="both"/>
        <w:rPr>
          <w:rFonts w:hAnsi="Times New Roman" w:cs="Times New Roman"/>
          <w:color w:val="000000"/>
          <w:sz w:val="24"/>
          <w:szCs w:val="24"/>
          <w:lang w:val="ru-RU"/>
        </w:rPr>
      </w:pPr>
      <w:r w:rsidRPr="0090431E">
        <w:rPr>
          <w:rFonts w:hAnsi="Times New Roman" w:cs="Times New Roman"/>
          <w:color w:val="000000"/>
          <w:sz w:val="24"/>
          <w:szCs w:val="24"/>
          <w:lang w:val="ru-RU"/>
        </w:rPr>
        <w:lastRenderedPageBreak/>
        <w:t>5.</w:t>
      </w:r>
      <w:r w:rsidR="0090431E" w:rsidRPr="0090431E">
        <w:rPr>
          <w:rFonts w:hAnsi="Times New Roman" w:cs="Times New Roman"/>
          <w:color w:val="000000"/>
          <w:sz w:val="24"/>
          <w:szCs w:val="24"/>
          <w:lang w:val="ru-RU"/>
        </w:rPr>
        <w:t>9</w:t>
      </w:r>
      <w:r w:rsidRPr="0090431E">
        <w:rPr>
          <w:rFonts w:hAnsi="Times New Roman" w:cs="Times New Roman"/>
          <w:color w:val="000000"/>
          <w:sz w:val="24"/>
          <w:szCs w:val="24"/>
          <w:lang w:val="ru-RU"/>
        </w:rPr>
        <w:t>.2. Выдача в эксплуатацию канцелярских принадлежностей,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CF4B4C" w:rsidRPr="0090431E" w:rsidRDefault="00000000" w:rsidP="0090431E">
      <w:pPr>
        <w:spacing w:before="120" w:beforeAutospacing="0" w:after="0" w:afterAutospacing="0"/>
        <w:jc w:val="both"/>
        <w:rPr>
          <w:rFonts w:hAnsi="Times New Roman" w:cs="Times New Roman"/>
          <w:color w:val="000000"/>
          <w:sz w:val="24"/>
          <w:szCs w:val="24"/>
          <w:lang w:val="ru-RU"/>
        </w:rPr>
      </w:pPr>
      <w:r w:rsidRPr="0090431E">
        <w:rPr>
          <w:rFonts w:hAnsi="Times New Roman" w:cs="Times New Roman"/>
          <w:color w:val="000000"/>
          <w:sz w:val="24"/>
          <w:szCs w:val="24"/>
          <w:lang w:val="ru-RU"/>
        </w:rPr>
        <w:t>Мягкий и хозяйственный инвентарь, посуда списываются по акту о списании мягкого и хозяйственного инвентаря (ф. 0504143).</w:t>
      </w:r>
      <w:r w:rsidR="0090431E" w:rsidRPr="0090431E">
        <w:rPr>
          <w:rFonts w:hAnsi="Times New Roman" w:cs="Times New Roman"/>
          <w:color w:val="000000"/>
          <w:sz w:val="24"/>
          <w:szCs w:val="24"/>
          <w:lang w:val="ru-RU"/>
        </w:rPr>
        <w:t xml:space="preserve"> </w:t>
      </w:r>
      <w:r w:rsidRPr="0090431E">
        <w:rPr>
          <w:rFonts w:hAnsi="Times New Roman" w:cs="Times New Roman"/>
          <w:color w:val="000000"/>
          <w:sz w:val="24"/>
          <w:szCs w:val="24"/>
          <w:lang w:val="ru-RU"/>
        </w:rPr>
        <w:t>В остальных случаях материальные запасы списываются по акту о списании</w:t>
      </w:r>
      <w:r w:rsidR="0090431E">
        <w:rPr>
          <w:rFonts w:hAnsi="Times New Roman" w:cs="Times New Roman"/>
          <w:color w:val="000000"/>
          <w:sz w:val="24"/>
          <w:szCs w:val="24"/>
          <w:lang w:val="ru-RU"/>
        </w:rPr>
        <w:t xml:space="preserve"> </w:t>
      </w:r>
      <w:r w:rsidRPr="0090431E">
        <w:rPr>
          <w:rFonts w:hAnsi="Times New Roman" w:cs="Times New Roman"/>
          <w:color w:val="000000"/>
          <w:sz w:val="24"/>
          <w:szCs w:val="24"/>
          <w:lang w:val="ru-RU"/>
        </w:rPr>
        <w:t>материальных запасов (ф. 0504230).</w:t>
      </w:r>
    </w:p>
    <w:p w:rsidR="00CF4B4C" w:rsidRPr="0090431E" w:rsidRDefault="00000000" w:rsidP="0090431E">
      <w:pPr>
        <w:spacing w:before="120" w:beforeAutospacing="0" w:after="0" w:afterAutospacing="0"/>
        <w:jc w:val="both"/>
        <w:rPr>
          <w:rFonts w:hAnsi="Times New Roman" w:cs="Times New Roman"/>
          <w:color w:val="000000"/>
          <w:sz w:val="24"/>
          <w:szCs w:val="24"/>
          <w:lang w:val="ru-RU"/>
        </w:rPr>
      </w:pPr>
      <w:r w:rsidRPr="0090431E">
        <w:rPr>
          <w:rFonts w:hAnsi="Times New Roman" w:cs="Times New Roman"/>
          <w:color w:val="000000"/>
          <w:sz w:val="24"/>
          <w:szCs w:val="24"/>
          <w:lang w:val="ru-RU"/>
        </w:rPr>
        <w:t>5.</w:t>
      </w:r>
      <w:r w:rsidR="0090431E" w:rsidRPr="0090431E">
        <w:rPr>
          <w:rFonts w:hAnsi="Times New Roman" w:cs="Times New Roman"/>
          <w:color w:val="000000"/>
          <w:sz w:val="24"/>
          <w:szCs w:val="24"/>
          <w:lang w:val="ru-RU"/>
        </w:rPr>
        <w:t>9</w:t>
      </w:r>
      <w:r w:rsidRPr="0090431E">
        <w:rPr>
          <w:rFonts w:hAnsi="Times New Roman" w:cs="Times New Roman"/>
          <w:color w:val="000000"/>
          <w:sz w:val="24"/>
          <w:szCs w:val="24"/>
          <w:lang w:val="ru-RU"/>
        </w:rPr>
        <w:t>.3. Остальные материальные запасы, выданные ответственным лицам, списываются по решению комиссии по поступлению и выбытию активов на основании:</w:t>
      </w:r>
    </w:p>
    <w:p w:rsidR="00CF4B4C" w:rsidRPr="001B5AA8" w:rsidRDefault="00000000" w:rsidP="007D521A">
      <w:pPr>
        <w:numPr>
          <w:ilvl w:val="0"/>
          <w:numId w:val="23"/>
        </w:numPr>
        <w:spacing w:before="120" w:beforeAutospacing="0" w:after="0" w:afterAutospacing="0"/>
        <w:ind w:left="357" w:hanging="357"/>
        <w:contextualSpacing/>
        <w:rPr>
          <w:rFonts w:hAnsi="Times New Roman" w:cs="Times New Roman"/>
          <w:color w:val="000000"/>
          <w:sz w:val="24"/>
          <w:szCs w:val="24"/>
        </w:rPr>
      </w:pPr>
      <w:proofErr w:type="spellStart"/>
      <w:r w:rsidRPr="001B5AA8">
        <w:rPr>
          <w:rFonts w:hAnsi="Times New Roman" w:cs="Times New Roman"/>
          <w:color w:val="000000"/>
          <w:sz w:val="24"/>
          <w:szCs w:val="24"/>
        </w:rPr>
        <w:t>путевых</w:t>
      </w:r>
      <w:proofErr w:type="spellEnd"/>
      <w:r w:rsidRPr="001B5AA8">
        <w:rPr>
          <w:rFonts w:hAnsi="Times New Roman" w:cs="Times New Roman"/>
          <w:color w:val="000000"/>
          <w:sz w:val="24"/>
          <w:szCs w:val="24"/>
        </w:rPr>
        <w:t xml:space="preserve"> </w:t>
      </w:r>
      <w:proofErr w:type="spellStart"/>
      <w:r w:rsidRPr="001B5AA8">
        <w:rPr>
          <w:rFonts w:hAnsi="Times New Roman" w:cs="Times New Roman"/>
          <w:color w:val="000000"/>
          <w:sz w:val="24"/>
          <w:szCs w:val="24"/>
        </w:rPr>
        <w:t>листов</w:t>
      </w:r>
      <w:proofErr w:type="spellEnd"/>
      <w:r w:rsidRPr="001B5AA8">
        <w:rPr>
          <w:rFonts w:hAnsi="Times New Roman" w:cs="Times New Roman"/>
          <w:color w:val="000000"/>
          <w:sz w:val="24"/>
          <w:szCs w:val="24"/>
        </w:rPr>
        <w:t xml:space="preserve"> (ф. 0345001);</w:t>
      </w:r>
    </w:p>
    <w:p w:rsidR="00CF4B4C" w:rsidRPr="001B5AA8" w:rsidRDefault="00000000" w:rsidP="007D521A">
      <w:pPr>
        <w:numPr>
          <w:ilvl w:val="0"/>
          <w:numId w:val="23"/>
        </w:numPr>
        <w:spacing w:before="120" w:beforeAutospacing="0" w:after="0" w:afterAutospacing="0"/>
        <w:ind w:left="357" w:hanging="357"/>
        <w:contextualSpacing/>
        <w:rPr>
          <w:rFonts w:hAnsi="Times New Roman" w:cs="Times New Roman"/>
          <w:color w:val="000000"/>
          <w:sz w:val="24"/>
          <w:szCs w:val="24"/>
          <w:lang w:val="ru-RU"/>
        </w:rPr>
      </w:pPr>
      <w:r w:rsidRPr="001B5AA8">
        <w:rPr>
          <w:rFonts w:hAnsi="Times New Roman" w:cs="Times New Roman"/>
          <w:color w:val="000000"/>
          <w:sz w:val="24"/>
          <w:szCs w:val="24"/>
          <w:lang w:val="ru-RU"/>
        </w:rPr>
        <w:t>акта о списании материальных запасов (ф. 0504230);</w:t>
      </w:r>
    </w:p>
    <w:p w:rsidR="00CF4B4C" w:rsidRPr="001B5AA8" w:rsidRDefault="00000000" w:rsidP="007D521A">
      <w:pPr>
        <w:numPr>
          <w:ilvl w:val="0"/>
          <w:numId w:val="23"/>
        </w:numPr>
        <w:spacing w:before="0" w:beforeAutospacing="0" w:after="0" w:afterAutospacing="0"/>
        <w:ind w:left="357" w:hanging="357"/>
        <w:rPr>
          <w:rFonts w:hAnsi="Times New Roman" w:cs="Times New Roman"/>
          <w:color w:val="000000"/>
          <w:sz w:val="24"/>
          <w:szCs w:val="24"/>
          <w:lang w:val="ru-RU"/>
        </w:rPr>
      </w:pPr>
      <w:r w:rsidRPr="001B5AA8">
        <w:rPr>
          <w:rFonts w:hAnsi="Times New Roman" w:cs="Times New Roman"/>
          <w:color w:val="000000"/>
          <w:sz w:val="24"/>
          <w:szCs w:val="24"/>
          <w:lang w:val="ru-RU"/>
        </w:rPr>
        <w:t>акта о списании мягкого и хозяйственного инвентаря (ф. 0504143).</w:t>
      </w:r>
    </w:p>
    <w:p w:rsidR="00CF4B4C" w:rsidRPr="001B5AA8" w:rsidRDefault="00000000" w:rsidP="001B5AA8">
      <w:pPr>
        <w:spacing w:before="120" w:beforeAutospacing="0" w:after="0" w:afterAutospacing="0"/>
        <w:jc w:val="both"/>
        <w:rPr>
          <w:rFonts w:hAnsi="Times New Roman" w:cs="Times New Roman"/>
          <w:color w:val="000000"/>
          <w:sz w:val="24"/>
          <w:szCs w:val="24"/>
          <w:lang w:val="ru-RU"/>
        </w:rPr>
      </w:pPr>
      <w:r w:rsidRPr="001B5AA8">
        <w:rPr>
          <w:rFonts w:hAnsi="Times New Roman" w:cs="Times New Roman"/>
          <w:color w:val="000000"/>
          <w:sz w:val="24"/>
          <w:szCs w:val="24"/>
          <w:lang w:val="ru-RU"/>
        </w:rPr>
        <w:t>5.</w:t>
      </w:r>
      <w:r w:rsidR="001B5AA8" w:rsidRPr="001B5AA8">
        <w:rPr>
          <w:rFonts w:hAnsi="Times New Roman" w:cs="Times New Roman"/>
          <w:color w:val="000000"/>
          <w:sz w:val="24"/>
          <w:szCs w:val="24"/>
          <w:lang w:val="ru-RU"/>
        </w:rPr>
        <w:t>9</w:t>
      </w:r>
      <w:r w:rsidRPr="001B5AA8">
        <w:rPr>
          <w:rFonts w:hAnsi="Times New Roman" w:cs="Times New Roman"/>
          <w:color w:val="000000"/>
          <w:sz w:val="24"/>
          <w:szCs w:val="24"/>
          <w:lang w:val="ru-RU"/>
        </w:rPr>
        <w:t>.4. Материальные запасы, которые предназначены для дарения, вручения на мероприятиях, списываются с учета при выдаче со склада на основании Ведомости выдачи материальных ценностей на нужды учреждения (ф. 0504210). После выдачи со склада запасы учитываются на забалансовом счете 07 «Награды, призы, кубки и ценные подарки, сувениры».</w:t>
      </w:r>
    </w:p>
    <w:p w:rsidR="00CF4B4C" w:rsidRPr="00E52638" w:rsidRDefault="00000000" w:rsidP="001B5AA8">
      <w:pPr>
        <w:spacing w:before="120" w:beforeAutospacing="0" w:after="0" w:afterAutospacing="0"/>
        <w:jc w:val="both"/>
        <w:rPr>
          <w:rFonts w:hAnsi="Times New Roman" w:cs="Times New Roman"/>
          <w:color w:val="000000"/>
          <w:sz w:val="24"/>
          <w:szCs w:val="24"/>
          <w:lang w:val="ru-RU"/>
        </w:rPr>
      </w:pPr>
      <w:r w:rsidRPr="001B5AA8">
        <w:rPr>
          <w:rFonts w:hAnsi="Times New Roman" w:cs="Times New Roman"/>
          <w:color w:val="000000"/>
          <w:sz w:val="24"/>
          <w:szCs w:val="24"/>
          <w:lang w:val="ru-RU"/>
        </w:rPr>
        <w:t xml:space="preserve">Факт вручения подарков оформляет ответственный сотрудник в акте, форма которого утверждена в приложении к учетной политике </w:t>
      </w:r>
      <w:r w:rsidR="004F5F36">
        <w:rPr>
          <w:rFonts w:hAnsi="Times New Roman" w:cs="Times New Roman"/>
          <w:color w:val="000000"/>
          <w:sz w:val="24"/>
          <w:szCs w:val="24"/>
          <w:lang w:val="ru-RU"/>
        </w:rPr>
        <w:t>администрации</w:t>
      </w:r>
      <w:r w:rsidRPr="001B5AA8">
        <w:rPr>
          <w:rFonts w:hAnsi="Times New Roman" w:cs="Times New Roman"/>
          <w:color w:val="000000"/>
          <w:sz w:val="24"/>
          <w:szCs w:val="24"/>
          <w:lang w:val="ru-RU"/>
        </w:rPr>
        <w:t>.</w:t>
      </w:r>
    </w:p>
    <w:p w:rsidR="00CF4B4C" w:rsidRPr="00F76DE7" w:rsidRDefault="00F76DE7" w:rsidP="006E7D16">
      <w:pPr>
        <w:spacing w:before="120" w:beforeAutospacing="0" w:after="120" w:afterAutospacing="0"/>
        <w:outlineLvl w:val="2"/>
        <w:rPr>
          <w:rFonts w:hAnsi="Times New Roman" w:cs="Times New Roman"/>
          <w:b/>
          <w:bCs/>
          <w:sz w:val="24"/>
          <w:szCs w:val="24"/>
          <w:lang w:val="ru-RU"/>
        </w:rPr>
      </w:pPr>
      <w:r>
        <w:rPr>
          <w:rFonts w:hAnsi="Times New Roman" w:cs="Times New Roman"/>
          <w:b/>
          <w:bCs/>
          <w:sz w:val="24"/>
          <w:szCs w:val="24"/>
          <w:lang w:val="ru-RU"/>
        </w:rPr>
        <w:t>6</w:t>
      </w:r>
      <w:r w:rsidR="006E7D16" w:rsidRPr="00F76DE7">
        <w:rPr>
          <w:rFonts w:hAnsi="Times New Roman" w:cs="Times New Roman"/>
          <w:b/>
          <w:bCs/>
          <w:sz w:val="24"/>
          <w:szCs w:val="24"/>
          <w:lang w:val="ru-RU"/>
        </w:rPr>
        <w:t>. Стоимость безвозмездно полученных нефинансовых активов</w:t>
      </w:r>
    </w:p>
    <w:p w:rsidR="00CF4B4C" w:rsidRPr="006E7D16" w:rsidRDefault="00000000" w:rsidP="006E7D16">
      <w:pPr>
        <w:spacing w:before="120" w:beforeAutospacing="0" w:after="0" w:afterAutospacing="0"/>
        <w:jc w:val="both"/>
        <w:rPr>
          <w:rFonts w:hAnsi="Times New Roman" w:cs="Times New Roman"/>
          <w:color w:val="000000"/>
          <w:sz w:val="24"/>
          <w:szCs w:val="24"/>
          <w:lang w:val="ru-RU"/>
        </w:rPr>
      </w:pPr>
      <w:r w:rsidRPr="006E7D16">
        <w:rPr>
          <w:rFonts w:hAnsi="Times New Roman" w:cs="Times New Roman"/>
          <w:color w:val="000000"/>
          <w:sz w:val="24"/>
          <w:szCs w:val="24"/>
          <w:lang w:val="ru-RU"/>
        </w:rPr>
        <w:t>Данные о справедливой стоимости безвозмездно полученных нефинансовых</w:t>
      </w:r>
      <w:r w:rsidR="006E7D16" w:rsidRPr="006E7D16">
        <w:rPr>
          <w:rFonts w:hAnsi="Times New Roman" w:cs="Times New Roman"/>
          <w:color w:val="000000"/>
          <w:sz w:val="24"/>
          <w:szCs w:val="24"/>
          <w:lang w:val="ru-RU"/>
        </w:rPr>
        <w:t xml:space="preserve"> </w:t>
      </w:r>
      <w:r w:rsidRPr="006E7D16">
        <w:rPr>
          <w:rFonts w:hAnsi="Times New Roman" w:cs="Times New Roman"/>
          <w:color w:val="000000"/>
          <w:sz w:val="24"/>
          <w:szCs w:val="24"/>
          <w:lang w:val="ru-RU"/>
        </w:rPr>
        <w:t>активов должны быть подтверждены документально:</w:t>
      </w:r>
    </w:p>
    <w:p w:rsidR="00CF4B4C" w:rsidRPr="006E7D16" w:rsidRDefault="00000000" w:rsidP="006E7D16">
      <w:pPr>
        <w:numPr>
          <w:ilvl w:val="0"/>
          <w:numId w:val="24"/>
        </w:numPr>
        <w:spacing w:before="120" w:beforeAutospacing="0" w:after="0" w:afterAutospacing="0"/>
        <w:ind w:left="357" w:hanging="357"/>
        <w:contextualSpacing/>
        <w:jc w:val="both"/>
        <w:rPr>
          <w:rFonts w:hAnsi="Times New Roman" w:cs="Times New Roman"/>
          <w:color w:val="000000"/>
          <w:sz w:val="24"/>
          <w:szCs w:val="24"/>
          <w:lang w:val="ru-RU"/>
        </w:rPr>
      </w:pPr>
      <w:r w:rsidRPr="006E7D16">
        <w:rPr>
          <w:rFonts w:hAnsi="Times New Roman" w:cs="Times New Roman"/>
          <w:color w:val="000000"/>
          <w:sz w:val="24"/>
          <w:szCs w:val="24"/>
          <w:lang w:val="ru-RU"/>
        </w:rPr>
        <w:t>справками (другими подтверждающими документами) Росстата;</w:t>
      </w:r>
    </w:p>
    <w:p w:rsidR="00CF4B4C" w:rsidRPr="006E7D16" w:rsidRDefault="00000000" w:rsidP="006E7D16">
      <w:pPr>
        <w:numPr>
          <w:ilvl w:val="0"/>
          <w:numId w:val="24"/>
        </w:numPr>
        <w:spacing w:before="120" w:beforeAutospacing="0" w:after="0" w:afterAutospacing="0"/>
        <w:ind w:left="357" w:hanging="357"/>
        <w:contextualSpacing/>
        <w:jc w:val="both"/>
        <w:rPr>
          <w:rFonts w:hAnsi="Times New Roman" w:cs="Times New Roman"/>
          <w:color w:val="000000"/>
          <w:sz w:val="24"/>
          <w:szCs w:val="24"/>
        </w:rPr>
      </w:pPr>
      <w:proofErr w:type="spellStart"/>
      <w:r w:rsidRPr="006E7D16">
        <w:rPr>
          <w:rFonts w:hAnsi="Times New Roman" w:cs="Times New Roman"/>
          <w:color w:val="000000"/>
          <w:sz w:val="24"/>
          <w:szCs w:val="24"/>
        </w:rPr>
        <w:t>прайс-листами</w:t>
      </w:r>
      <w:proofErr w:type="spellEnd"/>
      <w:r w:rsidRPr="006E7D16">
        <w:rPr>
          <w:rFonts w:hAnsi="Times New Roman" w:cs="Times New Roman"/>
          <w:color w:val="000000"/>
          <w:sz w:val="24"/>
          <w:szCs w:val="24"/>
        </w:rPr>
        <w:t xml:space="preserve"> </w:t>
      </w:r>
      <w:proofErr w:type="spellStart"/>
      <w:r w:rsidRPr="006E7D16">
        <w:rPr>
          <w:rFonts w:hAnsi="Times New Roman" w:cs="Times New Roman"/>
          <w:color w:val="000000"/>
          <w:sz w:val="24"/>
          <w:szCs w:val="24"/>
        </w:rPr>
        <w:t>заводов-изготовителей</w:t>
      </w:r>
      <w:proofErr w:type="spellEnd"/>
      <w:r w:rsidRPr="006E7D16">
        <w:rPr>
          <w:rFonts w:hAnsi="Times New Roman" w:cs="Times New Roman"/>
          <w:color w:val="000000"/>
          <w:sz w:val="24"/>
          <w:szCs w:val="24"/>
        </w:rPr>
        <w:t>;</w:t>
      </w:r>
    </w:p>
    <w:p w:rsidR="00CF4B4C" w:rsidRPr="006E7D16" w:rsidRDefault="00000000" w:rsidP="006E7D16">
      <w:pPr>
        <w:numPr>
          <w:ilvl w:val="0"/>
          <w:numId w:val="24"/>
        </w:numPr>
        <w:spacing w:before="120" w:beforeAutospacing="0" w:after="0" w:afterAutospacing="0"/>
        <w:ind w:left="357" w:hanging="357"/>
        <w:contextualSpacing/>
        <w:jc w:val="both"/>
        <w:rPr>
          <w:rFonts w:hAnsi="Times New Roman" w:cs="Times New Roman"/>
          <w:color w:val="000000"/>
          <w:sz w:val="24"/>
          <w:szCs w:val="24"/>
          <w:lang w:val="ru-RU"/>
        </w:rPr>
      </w:pPr>
      <w:r w:rsidRPr="006E7D16">
        <w:rPr>
          <w:rFonts w:hAnsi="Times New Roman" w:cs="Times New Roman"/>
          <w:color w:val="000000"/>
          <w:sz w:val="24"/>
          <w:szCs w:val="24"/>
          <w:lang w:val="ru-RU"/>
        </w:rPr>
        <w:t>справками (другими подтверждающими документами) оценщиков;</w:t>
      </w:r>
    </w:p>
    <w:p w:rsidR="00CF4B4C" w:rsidRPr="006E7D16" w:rsidRDefault="00000000" w:rsidP="006E7D16">
      <w:pPr>
        <w:numPr>
          <w:ilvl w:val="0"/>
          <w:numId w:val="24"/>
        </w:numPr>
        <w:spacing w:before="0" w:beforeAutospacing="0" w:after="0" w:afterAutospacing="0"/>
        <w:ind w:left="357" w:hanging="357"/>
        <w:jc w:val="both"/>
        <w:rPr>
          <w:rFonts w:hAnsi="Times New Roman" w:cs="Times New Roman"/>
          <w:color w:val="000000"/>
          <w:sz w:val="24"/>
          <w:szCs w:val="24"/>
          <w:lang w:val="ru-RU"/>
        </w:rPr>
      </w:pPr>
      <w:r w:rsidRPr="006E7D16">
        <w:rPr>
          <w:rFonts w:hAnsi="Times New Roman" w:cs="Times New Roman"/>
          <w:color w:val="000000"/>
          <w:sz w:val="24"/>
          <w:szCs w:val="24"/>
          <w:lang w:val="ru-RU"/>
        </w:rPr>
        <w:t>информацией, размещенной в СМИ, и т.</w:t>
      </w:r>
      <w:r w:rsidRPr="006E7D16">
        <w:rPr>
          <w:rFonts w:hAnsi="Times New Roman" w:cs="Times New Roman"/>
          <w:color w:val="000000"/>
          <w:sz w:val="24"/>
          <w:szCs w:val="24"/>
        </w:rPr>
        <w:t> </w:t>
      </w:r>
      <w:r w:rsidRPr="006E7D16">
        <w:rPr>
          <w:rFonts w:hAnsi="Times New Roman" w:cs="Times New Roman"/>
          <w:color w:val="000000"/>
          <w:sz w:val="24"/>
          <w:szCs w:val="24"/>
          <w:lang w:val="ru-RU"/>
        </w:rPr>
        <w:t>д.</w:t>
      </w:r>
    </w:p>
    <w:p w:rsidR="00CF4B4C" w:rsidRPr="00E52638" w:rsidRDefault="00000000" w:rsidP="006E7D16">
      <w:pPr>
        <w:spacing w:before="120" w:beforeAutospacing="0" w:after="0" w:afterAutospacing="0"/>
        <w:jc w:val="both"/>
        <w:rPr>
          <w:rFonts w:hAnsi="Times New Roman" w:cs="Times New Roman"/>
          <w:color w:val="000000"/>
          <w:sz w:val="24"/>
          <w:szCs w:val="24"/>
          <w:lang w:val="ru-RU"/>
        </w:rPr>
      </w:pPr>
      <w:r w:rsidRPr="006E7D16">
        <w:rPr>
          <w:rFonts w:hAnsi="Times New Roman" w:cs="Times New Roman"/>
          <w:color w:val="000000"/>
          <w:sz w:val="24"/>
          <w:szCs w:val="24"/>
          <w:lang w:val="ru-RU"/>
        </w:rPr>
        <w:t>В случаях невозможности документального подтверждения стоимость определяется экспертным путем.</w:t>
      </w:r>
    </w:p>
    <w:p w:rsidR="00975D42" w:rsidRPr="00975D42" w:rsidRDefault="00F76DE7" w:rsidP="00975D42">
      <w:pPr>
        <w:spacing w:before="120" w:beforeAutospacing="0" w:after="120" w:afterAutospacing="0"/>
        <w:outlineLvl w:val="2"/>
        <w:rPr>
          <w:rFonts w:hAnsi="Times New Roman" w:cs="Times New Roman"/>
          <w:b/>
          <w:bCs/>
          <w:color w:val="000000"/>
          <w:sz w:val="24"/>
          <w:szCs w:val="24"/>
          <w:lang w:val="ru-RU"/>
        </w:rPr>
      </w:pPr>
      <w:r>
        <w:rPr>
          <w:rFonts w:hAnsi="Times New Roman" w:cs="Times New Roman"/>
          <w:b/>
          <w:bCs/>
          <w:color w:val="000000"/>
          <w:sz w:val="24"/>
          <w:szCs w:val="24"/>
          <w:lang w:val="ru-RU"/>
        </w:rPr>
        <w:t>7</w:t>
      </w:r>
      <w:r w:rsidR="00975D42" w:rsidRPr="00975D42">
        <w:rPr>
          <w:rFonts w:hAnsi="Times New Roman" w:cs="Times New Roman"/>
          <w:b/>
          <w:bCs/>
          <w:color w:val="000000"/>
          <w:sz w:val="24"/>
          <w:szCs w:val="24"/>
          <w:lang w:val="ru-RU"/>
        </w:rPr>
        <w:t>. Имущество казны</w:t>
      </w:r>
    </w:p>
    <w:p w:rsidR="00975D42" w:rsidRPr="00975D42" w:rsidRDefault="00975D42" w:rsidP="00975D42">
      <w:pPr>
        <w:spacing w:before="120" w:beforeAutospacing="0" w:after="0" w:afterAutospacing="0"/>
        <w:jc w:val="both"/>
        <w:rPr>
          <w:rFonts w:hAnsi="Times New Roman" w:cs="Times New Roman"/>
          <w:color w:val="000000"/>
          <w:sz w:val="24"/>
          <w:szCs w:val="24"/>
          <w:lang w:val="ru-RU"/>
        </w:rPr>
      </w:pPr>
      <w:r w:rsidRPr="00F464BA">
        <w:rPr>
          <w:rFonts w:ascii="Arial" w:hAnsi="Arial" w:cs="Arial"/>
          <w:color w:val="222222"/>
          <w:sz w:val="21"/>
          <w:szCs w:val="21"/>
          <w:shd w:val="clear" w:color="auto" w:fill="FFFFFF"/>
          <w:lang w:val="ru-RU"/>
        </w:rPr>
        <w:t xml:space="preserve">Порядок учета имущества казны отражен в Приложении № </w:t>
      </w:r>
      <w:r w:rsidR="00C25883" w:rsidRPr="00F464BA">
        <w:rPr>
          <w:rFonts w:ascii="Arial" w:hAnsi="Arial" w:cs="Arial"/>
          <w:color w:val="222222"/>
          <w:sz w:val="21"/>
          <w:szCs w:val="21"/>
          <w:shd w:val="clear" w:color="auto" w:fill="FFFFFF"/>
          <w:lang w:val="ru-RU"/>
        </w:rPr>
        <w:t>7</w:t>
      </w:r>
      <w:r w:rsidRPr="00F464BA">
        <w:rPr>
          <w:rFonts w:ascii="Arial" w:hAnsi="Arial" w:cs="Arial"/>
          <w:color w:val="222222"/>
          <w:sz w:val="21"/>
          <w:szCs w:val="21"/>
          <w:shd w:val="clear" w:color="auto" w:fill="FFFFFF"/>
          <w:lang w:val="ru-RU"/>
        </w:rPr>
        <w:t>.</w:t>
      </w:r>
    </w:p>
    <w:p w:rsidR="00CF4B4C" w:rsidRPr="004B6BDE" w:rsidRDefault="00F76DE7" w:rsidP="004B6BDE">
      <w:pPr>
        <w:spacing w:before="120" w:beforeAutospacing="0" w:after="120" w:afterAutospacing="0"/>
        <w:outlineLvl w:val="2"/>
        <w:rPr>
          <w:rFonts w:hAnsi="Times New Roman" w:cs="Times New Roman"/>
          <w:b/>
          <w:bCs/>
          <w:color w:val="000000"/>
          <w:sz w:val="24"/>
          <w:szCs w:val="24"/>
          <w:lang w:val="ru-RU"/>
        </w:rPr>
      </w:pPr>
      <w:r>
        <w:rPr>
          <w:rFonts w:hAnsi="Times New Roman" w:cs="Times New Roman"/>
          <w:b/>
          <w:bCs/>
          <w:color w:val="000000"/>
          <w:sz w:val="24"/>
          <w:szCs w:val="24"/>
          <w:lang w:val="ru-RU"/>
        </w:rPr>
        <w:t>8</w:t>
      </w:r>
      <w:r w:rsidR="004B6BDE" w:rsidRPr="00E52638">
        <w:rPr>
          <w:rFonts w:hAnsi="Times New Roman" w:cs="Times New Roman"/>
          <w:b/>
          <w:bCs/>
          <w:color w:val="000000"/>
          <w:sz w:val="24"/>
          <w:szCs w:val="24"/>
          <w:lang w:val="ru-RU"/>
        </w:rPr>
        <w:t>. Расчеты по доходам</w:t>
      </w:r>
    </w:p>
    <w:p w:rsidR="00C87805" w:rsidRPr="00C87805" w:rsidRDefault="00F76DE7" w:rsidP="00C87805">
      <w:pPr>
        <w:spacing w:before="12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8</w:t>
      </w:r>
      <w:r w:rsidR="00C87805">
        <w:rPr>
          <w:rFonts w:hAnsi="Times New Roman" w:cs="Times New Roman"/>
          <w:color w:val="000000"/>
          <w:sz w:val="24"/>
          <w:szCs w:val="24"/>
          <w:lang w:val="ru-RU"/>
        </w:rPr>
        <w:t xml:space="preserve">.1. </w:t>
      </w:r>
      <w:r w:rsidR="00C87805" w:rsidRPr="00C87805">
        <w:rPr>
          <w:rFonts w:hAnsi="Times New Roman" w:cs="Times New Roman"/>
          <w:color w:val="000000"/>
          <w:sz w:val="24"/>
          <w:szCs w:val="24"/>
          <w:lang w:val="ru-RU"/>
        </w:rPr>
        <w:t>Администрация осуществляет полномочия главного администратора доходов бюджета.</w:t>
      </w:r>
    </w:p>
    <w:p w:rsidR="00C87805" w:rsidRPr="00C87805" w:rsidRDefault="00C87805" w:rsidP="00C87805">
      <w:pPr>
        <w:spacing w:before="120" w:beforeAutospacing="0" w:after="0" w:afterAutospacing="0"/>
        <w:jc w:val="both"/>
        <w:rPr>
          <w:rFonts w:hAnsi="Times New Roman" w:cs="Times New Roman"/>
          <w:color w:val="000000"/>
          <w:sz w:val="24"/>
          <w:szCs w:val="24"/>
          <w:lang w:val="ru-RU"/>
        </w:rPr>
      </w:pPr>
      <w:r w:rsidRPr="00C87805">
        <w:rPr>
          <w:rFonts w:hAnsi="Times New Roman" w:cs="Times New Roman"/>
          <w:color w:val="000000"/>
          <w:sz w:val="24"/>
          <w:szCs w:val="24"/>
          <w:lang w:val="ru-RU"/>
        </w:rPr>
        <w:t xml:space="preserve">На счете </w:t>
      </w:r>
      <w:r>
        <w:rPr>
          <w:rFonts w:hAnsi="Times New Roman" w:cs="Times New Roman"/>
          <w:color w:val="000000"/>
          <w:sz w:val="24"/>
          <w:szCs w:val="24"/>
          <w:lang w:val="ru-RU"/>
        </w:rPr>
        <w:t>1</w:t>
      </w:r>
      <w:r w:rsidRPr="00C87805">
        <w:rPr>
          <w:rFonts w:hAnsi="Times New Roman" w:cs="Times New Roman"/>
          <w:color w:val="000000"/>
          <w:sz w:val="24"/>
          <w:szCs w:val="24"/>
          <w:lang w:val="ru-RU"/>
        </w:rPr>
        <w:t xml:space="preserve"> 20500 000 «Расчеты по доходам» учитываются начисленные в момент возникновения требований к их плательщикам: </w:t>
      </w:r>
    </w:p>
    <w:p w:rsidR="00C87805" w:rsidRPr="00C87805" w:rsidRDefault="00C87805" w:rsidP="00C87805">
      <w:pPr>
        <w:spacing w:before="0" w:beforeAutospacing="0" w:after="0" w:afterAutospacing="0"/>
        <w:jc w:val="both"/>
        <w:rPr>
          <w:rFonts w:hAnsi="Times New Roman" w:cs="Times New Roman"/>
          <w:color w:val="000000"/>
          <w:sz w:val="24"/>
          <w:szCs w:val="24"/>
          <w:lang w:val="ru-RU"/>
        </w:rPr>
      </w:pPr>
      <w:r w:rsidRPr="00C87805">
        <w:rPr>
          <w:rFonts w:hAnsi="Times New Roman" w:cs="Times New Roman"/>
          <w:color w:val="000000"/>
          <w:sz w:val="24"/>
          <w:szCs w:val="24"/>
          <w:lang w:val="ru-RU"/>
        </w:rPr>
        <w:t>•</w:t>
      </w:r>
      <w:r>
        <w:rPr>
          <w:rFonts w:hAnsi="Times New Roman" w:cs="Times New Roman"/>
          <w:color w:val="000000"/>
          <w:sz w:val="24"/>
          <w:szCs w:val="24"/>
          <w:lang w:val="ru-RU"/>
        </w:rPr>
        <w:t xml:space="preserve"> </w:t>
      </w:r>
      <w:r w:rsidRPr="00C87805">
        <w:rPr>
          <w:rFonts w:hAnsi="Times New Roman" w:cs="Times New Roman"/>
          <w:color w:val="000000"/>
          <w:sz w:val="24"/>
          <w:szCs w:val="24"/>
          <w:lang w:val="ru-RU"/>
        </w:rPr>
        <w:t>Согласно заключенным договорам,</w:t>
      </w:r>
    </w:p>
    <w:p w:rsidR="00C87805" w:rsidRPr="00C87805" w:rsidRDefault="00C87805" w:rsidP="00C87805">
      <w:pPr>
        <w:spacing w:before="0" w:beforeAutospacing="0" w:after="0" w:afterAutospacing="0"/>
        <w:jc w:val="both"/>
        <w:rPr>
          <w:rFonts w:hAnsi="Times New Roman" w:cs="Times New Roman"/>
          <w:color w:val="000000"/>
          <w:sz w:val="24"/>
          <w:szCs w:val="24"/>
          <w:lang w:val="ru-RU"/>
        </w:rPr>
      </w:pPr>
      <w:r w:rsidRPr="00C87805">
        <w:rPr>
          <w:rFonts w:hAnsi="Times New Roman" w:cs="Times New Roman"/>
          <w:color w:val="000000"/>
          <w:sz w:val="24"/>
          <w:szCs w:val="24"/>
          <w:lang w:val="ru-RU"/>
        </w:rPr>
        <w:t>•</w:t>
      </w:r>
      <w:r>
        <w:rPr>
          <w:rFonts w:hAnsi="Times New Roman" w:cs="Times New Roman"/>
          <w:color w:val="000000"/>
          <w:sz w:val="24"/>
          <w:szCs w:val="24"/>
          <w:lang w:val="ru-RU"/>
        </w:rPr>
        <w:t xml:space="preserve"> </w:t>
      </w:r>
      <w:r w:rsidRPr="00C87805">
        <w:rPr>
          <w:rFonts w:hAnsi="Times New Roman" w:cs="Times New Roman"/>
          <w:color w:val="000000"/>
          <w:sz w:val="24"/>
          <w:szCs w:val="24"/>
          <w:lang w:val="ru-RU"/>
        </w:rPr>
        <w:t>По соглашениям,</w:t>
      </w:r>
    </w:p>
    <w:p w:rsidR="00C87805" w:rsidRPr="00C87805" w:rsidRDefault="00C87805" w:rsidP="00C87805">
      <w:pPr>
        <w:spacing w:before="0" w:beforeAutospacing="0" w:after="0" w:afterAutospacing="0"/>
        <w:jc w:val="both"/>
        <w:rPr>
          <w:rFonts w:hAnsi="Times New Roman" w:cs="Times New Roman"/>
          <w:color w:val="000000"/>
          <w:sz w:val="24"/>
          <w:szCs w:val="24"/>
          <w:lang w:val="ru-RU"/>
        </w:rPr>
      </w:pPr>
      <w:r w:rsidRPr="00C87805">
        <w:rPr>
          <w:rFonts w:hAnsi="Times New Roman" w:cs="Times New Roman"/>
          <w:color w:val="000000"/>
          <w:sz w:val="24"/>
          <w:szCs w:val="24"/>
          <w:lang w:val="ru-RU"/>
        </w:rPr>
        <w:t>•</w:t>
      </w:r>
      <w:r>
        <w:rPr>
          <w:rFonts w:hAnsi="Times New Roman" w:cs="Times New Roman"/>
          <w:color w:val="000000"/>
          <w:sz w:val="24"/>
          <w:szCs w:val="24"/>
          <w:lang w:val="ru-RU"/>
        </w:rPr>
        <w:t xml:space="preserve"> </w:t>
      </w:r>
      <w:r w:rsidRPr="00C87805">
        <w:rPr>
          <w:rFonts w:hAnsi="Times New Roman" w:cs="Times New Roman"/>
          <w:color w:val="000000"/>
          <w:sz w:val="24"/>
          <w:szCs w:val="24"/>
          <w:lang w:val="ru-RU"/>
        </w:rPr>
        <w:t>При выполнении возложенных согласно законодательству РФ функций.</w:t>
      </w:r>
    </w:p>
    <w:p w:rsidR="00C87805" w:rsidRPr="00C87805" w:rsidRDefault="00F76DE7" w:rsidP="00C87805">
      <w:pPr>
        <w:spacing w:before="12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8</w:t>
      </w:r>
      <w:r w:rsidR="00C87805">
        <w:rPr>
          <w:rFonts w:hAnsi="Times New Roman" w:cs="Times New Roman"/>
          <w:color w:val="000000"/>
          <w:sz w:val="24"/>
          <w:szCs w:val="24"/>
          <w:lang w:val="ru-RU"/>
        </w:rPr>
        <w:t xml:space="preserve">.2. </w:t>
      </w:r>
      <w:r w:rsidR="00C87805" w:rsidRPr="00C87805">
        <w:rPr>
          <w:rFonts w:hAnsi="Times New Roman" w:cs="Times New Roman"/>
          <w:color w:val="000000"/>
          <w:sz w:val="24"/>
          <w:szCs w:val="24"/>
          <w:lang w:val="ru-RU"/>
        </w:rPr>
        <w:t>Доходы от штрафов, пеней, неустоек, возмещения ущерба признаются в бухгалтерском учете на дату возникновения требования к плательщику штрафов, пеней, неустоек, возмещения ущерба (п. 34 Приказа 32н) с начислением в составе доходов будущих периодов. Доходы будущих периодов переносятся в состав доходов отчетного года (Письмо Минфина России от 3 сентября 2018 г. N 02-05-11/62851):</w:t>
      </w:r>
    </w:p>
    <w:p w:rsidR="00C87805" w:rsidRPr="00C87805" w:rsidRDefault="00C87805" w:rsidP="00961DFA">
      <w:pPr>
        <w:spacing w:before="0" w:beforeAutospacing="0" w:after="0" w:afterAutospacing="0"/>
        <w:jc w:val="both"/>
        <w:rPr>
          <w:rFonts w:hAnsi="Times New Roman" w:cs="Times New Roman"/>
          <w:color w:val="000000"/>
          <w:sz w:val="24"/>
          <w:szCs w:val="24"/>
          <w:lang w:val="ru-RU"/>
        </w:rPr>
      </w:pPr>
      <w:r w:rsidRPr="00C87805">
        <w:rPr>
          <w:rFonts w:hAnsi="Times New Roman" w:cs="Times New Roman"/>
          <w:color w:val="000000"/>
          <w:sz w:val="24"/>
          <w:szCs w:val="24"/>
          <w:lang w:val="ru-RU"/>
        </w:rPr>
        <w:t>•</w:t>
      </w:r>
      <w:r w:rsidR="00961DFA">
        <w:rPr>
          <w:rFonts w:hAnsi="Times New Roman" w:cs="Times New Roman"/>
          <w:color w:val="000000"/>
          <w:sz w:val="24"/>
          <w:szCs w:val="24"/>
          <w:lang w:val="ru-RU"/>
        </w:rPr>
        <w:t xml:space="preserve"> </w:t>
      </w:r>
      <w:r w:rsidRPr="00C87805">
        <w:rPr>
          <w:rFonts w:hAnsi="Times New Roman" w:cs="Times New Roman"/>
          <w:color w:val="000000"/>
          <w:sz w:val="24"/>
          <w:szCs w:val="24"/>
          <w:lang w:val="ru-RU"/>
        </w:rPr>
        <w:t xml:space="preserve">при вступлении в силу решения суда, </w:t>
      </w:r>
    </w:p>
    <w:p w:rsidR="00C87805" w:rsidRPr="00C87805" w:rsidRDefault="00C87805" w:rsidP="00961DFA">
      <w:pPr>
        <w:spacing w:before="0" w:beforeAutospacing="0" w:after="0" w:afterAutospacing="0"/>
        <w:jc w:val="both"/>
        <w:rPr>
          <w:rFonts w:hAnsi="Times New Roman" w:cs="Times New Roman"/>
          <w:color w:val="000000"/>
          <w:sz w:val="24"/>
          <w:szCs w:val="24"/>
          <w:lang w:val="ru-RU"/>
        </w:rPr>
      </w:pPr>
      <w:r w:rsidRPr="00C87805">
        <w:rPr>
          <w:rFonts w:hAnsi="Times New Roman" w:cs="Times New Roman"/>
          <w:color w:val="000000"/>
          <w:sz w:val="24"/>
          <w:szCs w:val="24"/>
          <w:lang w:val="ru-RU"/>
        </w:rPr>
        <w:t>•</w:t>
      </w:r>
      <w:r w:rsidR="00961DFA">
        <w:rPr>
          <w:rFonts w:hAnsi="Times New Roman" w:cs="Times New Roman"/>
          <w:color w:val="000000"/>
          <w:sz w:val="24"/>
          <w:szCs w:val="24"/>
          <w:lang w:val="ru-RU"/>
        </w:rPr>
        <w:t xml:space="preserve"> </w:t>
      </w:r>
      <w:r w:rsidRPr="00C87805">
        <w:rPr>
          <w:rFonts w:hAnsi="Times New Roman" w:cs="Times New Roman"/>
          <w:color w:val="000000"/>
          <w:sz w:val="24"/>
          <w:szCs w:val="24"/>
          <w:lang w:val="ru-RU"/>
        </w:rPr>
        <w:t>при получении от контрагента согласия с предъявленной претензией и ее суммой,</w:t>
      </w:r>
    </w:p>
    <w:p w:rsidR="00C87805" w:rsidRPr="00C87805" w:rsidRDefault="00C87805" w:rsidP="00961DFA">
      <w:pPr>
        <w:spacing w:before="0" w:beforeAutospacing="0" w:after="0" w:afterAutospacing="0"/>
        <w:jc w:val="both"/>
        <w:rPr>
          <w:rFonts w:hAnsi="Times New Roman" w:cs="Times New Roman"/>
          <w:color w:val="000000"/>
          <w:sz w:val="24"/>
          <w:szCs w:val="24"/>
          <w:lang w:val="ru-RU"/>
        </w:rPr>
      </w:pPr>
      <w:r w:rsidRPr="00C87805">
        <w:rPr>
          <w:rFonts w:hAnsi="Times New Roman" w:cs="Times New Roman"/>
          <w:color w:val="000000"/>
          <w:sz w:val="24"/>
          <w:szCs w:val="24"/>
          <w:lang w:val="ru-RU"/>
        </w:rPr>
        <w:t>•</w:t>
      </w:r>
      <w:r w:rsidR="00961DFA">
        <w:rPr>
          <w:rFonts w:hAnsi="Times New Roman" w:cs="Times New Roman"/>
          <w:color w:val="000000"/>
          <w:sz w:val="24"/>
          <w:szCs w:val="24"/>
          <w:lang w:val="ru-RU"/>
        </w:rPr>
        <w:t xml:space="preserve"> </w:t>
      </w:r>
      <w:r w:rsidRPr="00C87805">
        <w:rPr>
          <w:rFonts w:hAnsi="Times New Roman" w:cs="Times New Roman"/>
          <w:color w:val="000000"/>
          <w:sz w:val="24"/>
          <w:szCs w:val="24"/>
          <w:lang w:val="ru-RU"/>
        </w:rPr>
        <w:t xml:space="preserve">при поступлении денег на лицевой счет </w:t>
      </w:r>
      <w:r w:rsidR="004F5F36">
        <w:rPr>
          <w:rFonts w:hAnsi="Times New Roman" w:cs="Times New Roman"/>
          <w:color w:val="000000"/>
          <w:sz w:val="24"/>
          <w:szCs w:val="24"/>
          <w:lang w:val="ru-RU"/>
        </w:rPr>
        <w:t>администрации</w:t>
      </w:r>
      <w:r w:rsidRPr="00C87805">
        <w:rPr>
          <w:rFonts w:hAnsi="Times New Roman" w:cs="Times New Roman"/>
          <w:color w:val="000000"/>
          <w:sz w:val="24"/>
          <w:szCs w:val="24"/>
          <w:lang w:val="ru-RU"/>
        </w:rPr>
        <w:t xml:space="preserve">. </w:t>
      </w:r>
    </w:p>
    <w:p w:rsidR="00C87805" w:rsidRPr="00C87805" w:rsidRDefault="00F76DE7" w:rsidP="00C87805">
      <w:pPr>
        <w:spacing w:before="12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8</w:t>
      </w:r>
      <w:r w:rsidR="00961DFA">
        <w:rPr>
          <w:rFonts w:hAnsi="Times New Roman" w:cs="Times New Roman"/>
          <w:color w:val="000000"/>
          <w:sz w:val="24"/>
          <w:szCs w:val="24"/>
          <w:lang w:val="ru-RU"/>
        </w:rPr>
        <w:t xml:space="preserve">.3. </w:t>
      </w:r>
      <w:r w:rsidR="00C87805" w:rsidRPr="00C87805">
        <w:rPr>
          <w:rFonts w:hAnsi="Times New Roman" w:cs="Times New Roman"/>
          <w:color w:val="000000"/>
          <w:sz w:val="24"/>
          <w:szCs w:val="24"/>
          <w:lang w:val="ru-RU"/>
        </w:rPr>
        <w:t>Начисление доходов в виде добровольных пожертвований без договора производится в момент и на основании поступления денег на лицевой счет (п. 39 Приказа 32н).</w:t>
      </w:r>
    </w:p>
    <w:p w:rsidR="00C87805" w:rsidRPr="00C87805" w:rsidRDefault="00F76DE7" w:rsidP="00C87805">
      <w:pPr>
        <w:spacing w:before="12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lastRenderedPageBreak/>
        <w:t>8</w:t>
      </w:r>
      <w:r w:rsidR="00961DFA">
        <w:rPr>
          <w:rFonts w:hAnsi="Times New Roman" w:cs="Times New Roman"/>
          <w:color w:val="000000"/>
          <w:sz w:val="24"/>
          <w:szCs w:val="24"/>
          <w:lang w:val="ru-RU"/>
        </w:rPr>
        <w:t xml:space="preserve">.4. </w:t>
      </w:r>
      <w:r w:rsidR="00C87805" w:rsidRPr="00C87805">
        <w:rPr>
          <w:rFonts w:hAnsi="Times New Roman" w:cs="Times New Roman"/>
          <w:color w:val="000000"/>
          <w:sz w:val="24"/>
          <w:szCs w:val="24"/>
          <w:lang w:val="ru-RU"/>
        </w:rPr>
        <w:t xml:space="preserve">Начисление доходов в виде пожертвований (грантов) в случае указания цели использования средств, но при отсутствии в договоре требования возврата остатка (или отчета о целевом использовании) производится в текущем отчетном периоде на дату подписания договора (п. 39, 40 Приказа 32н). </w:t>
      </w:r>
    </w:p>
    <w:p w:rsidR="00C87805" w:rsidRPr="00C87805" w:rsidRDefault="00F76DE7" w:rsidP="00C87805">
      <w:pPr>
        <w:spacing w:before="12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8</w:t>
      </w:r>
      <w:r w:rsidR="00961DFA">
        <w:rPr>
          <w:rFonts w:hAnsi="Times New Roman" w:cs="Times New Roman"/>
          <w:color w:val="000000"/>
          <w:sz w:val="24"/>
          <w:szCs w:val="24"/>
          <w:lang w:val="ru-RU"/>
        </w:rPr>
        <w:t xml:space="preserve">.5. </w:t>
      </w:r>
      <w:r w:rsidR="00C87805" w:rsidRPr="00C87805">
        <w:rPr>
          <w:rFonts w:hAnsi="Times New Roman" w:cs="Times New Roman"/>
          <w:color w:val="000000"/>
          <w:sz w:val="24"/>
          <w:szCs w:val="24"/>
          <w:lang w:val="ru-RU"/>
        </w:rPr>
        <w:t>В случае, если договор сроком менее одного года заключен в одном отчетном периоде, а закончен будет в следующем отчетном периоде, положения СГС «Долгосрочные договоры» не применяются.</w:t>
      </w:r>
    </w:p>
    <w:p w:rsidR="004B6BDE" w:rsidRPr="004B6BDE" w:rsidRDefault="00F76DE7" w:rsidP="004B6BDE">
      <w:pPr>
        <w:spacing w:before="12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8</w:t>
      </w:r>
      <w:r w:rsidR="004B6BDE">
        <w:rPr>
          <w:rFonts w:hAnsi="Times New Roman" w:cs="Times New Roman"/>
          <w:color w:val="000000"/>
          <w:sz w:val="24"/>
          <w:szCs w:val="24"/>
          <w:lang w:val="ru-RU"/>
        </w:rPr>
        <w:t>.</w:t>
      </w:r>
      <w:r w:rsidR="00961DFA">
        <w:rPr>
          <w:rFonts w:hAnsi="Times New Roman" w:cs="Times New Roman"/>
          <w:color w:val="000000"/>
          <w:sz w:val="24"/>
          <w:szCs w:val="24"/>
          <w:lang w:val="ru-RU"/>
        </w:rPr>
        <w:t>6</w:t>
      </w:r>
      <w:r w:rsidR="004B6BDE">
        <w:rPr>
          <w:rFonts w:hAnsi="Times New Roman" w:cs="Times New Roman"/>
          <w:color w:val="000000"/>
          <w:sz w:val="24"/>
          <w:szCs w:val="24"/>
          <w:lang w:val="ru-RU"/>
        </w:rPr>
        <w:t xml:space="preserve">. </w:t>
      </w:r>
      <w:r w:rsidR="004B6BDE" w:rsidRPr="004B6BDE">
        <w:rPr>
          <w:rFonts w:hAnsi="Times New Roman" w:cs="Times New Roman"/>
          <w:color w:val="000000"/>
          <w:sz w:val="24"/>
          <w:szCs w:val="24"/>
          <w:lang w:val="ru-RU"/>
        </w:rPr>
        <w:t>Основанием для отражения операций по поступлениям являются Выписки из лицевого счета администратора доходов бюджета (ф. 0531761), предоставляемые органом Федерального казначейства в соответствии с Соглашением на кассовое обслуживание бюджета, и первичные документы, согласно которым отражены операции на лицев</w:t>
      </w:r>
      <w:r w:rsidR="004B6BDE">
        <w:rPr>
          <w:rFonts w:hAnsi="Times New Roman" w:cs="Times New Roman"/>
          <w:color w:val="000000"/>
          <w:sz w:val="24"/>
          <w:szCs w:val="24"/>
          <w:lang w:val="ru-RU"/>
        </w:rPr>
        <w:t>ом</w:t>
      </w:r>
      <w:r w:rsidR="004B6BDE" w:rsidRPr="004B6BDE">
        <w:rPr>
          <w:rFonts w:hAnsi="Times New Roman" w:cs="Times New Roman"/>
          <w:color w:val="000000"/>
          <w:sz w:val="24"/>
          <w:szCs w:val="24"/>
          <w:lang w:val="ru-RU"/>
        </w:rPr>
        <w:t xml:space="preserve"> счет</w:t>
      </w:r>
      <w:r w:rsidR="004B6BDE">
        <w:rPr>
          <w:rFonts w:hAnsi="Times New Roman" w:cs="Times New Roman"/>
          <w:color w:val="000000"/>
          <w:sz w:val="24"/>
          <w:szCs w:val="24"/>
          <w:lang w:val="ru-RU"/>
        </w:rPr>
        <w:t>е Администрации</w:t>
      </w:r>
      <w:r w:rsidR="004B6BDE" w:rsidRPr="004B6BDE">
        <w:rPr>
          <w:rFonts w:hAnsi="Times New Roman" w:cs="Times New Roman"/>
          <w:color w:val="000000"/>
          <w:sz w:val="24"/>
          <w:szCs w:val="24"/>
          <w:lang w:val="ru-RU"/>
        </w:rPr>
        <w:t>.</w:t>
      </w:r>
    </w:p>
    <w:p w:rsidR="004B6BDE" w:rsidRPr="004B6BDE" w:rsidRDefault="004B6BDE" w:rsidP="004B6BDE">
      <w:pPr>
        <w:spacing w:before="0" w:beforeAutospacing="0" w:after="0" w:afterAutospacing="0"/>
        <w:jc w:val="both"/>
        <w:rPr>
          <w:rFonts w:hAnsi="Times New Roman" w:cs="Times New Roman"/>
          <w:i/>
          <w:iCs/>
          <w:color w:val="000000"/>
          <w:sz w:val="24"/>
          <w:szCs w:val="24"/>
          <w:lang w:val="ru-RU"/>
        </w:rPr>
      </w:pPr>
      <w:r w:rsidRPr="004B6BDE">
        <w:rPr>
          <w:rFonts w:hAnsi="Times New Roman" w:cs="Times New Roman"/>
          <w:i/>
          <w:iCs/>
          <w:color w:val="000000"/>
          <w:sz w:val="24"/>
          <w:szCs w:val="24"/>
          <w:lang w:val="ru-RU"/>
        </w:rPr>
        <w:t>(Основание: п. 2 ст. 40 БК РФ, п. 90 Инструкции N 162н)</w:t>
      </w:r>
    </w:p>
    <w:p w:rsidR="004B6BDE" w:rsidRDefault="004B6BDE" w:rsidP="004B6BDE">
      <w:pPr>
        <w:spacing w:before="0" w:beforeAutospacing="0" w:after="0" w:afterAutospacing="0"/>
        <w:jc w:val="both"/>
        <w:rPr>
          <w:rFonts w:hAnsi="Times New Roman" w:cs="Times New Roman"/>
          <w:i/>
          <w:iCs/>
          <w:color w:val="000000"/>
          <w:sz w:val="24"/>
          <w:szCs w:val="24"/>
          <w:lang w:val="ru-RU"/>
        </w:rPr>
      </w:pPr>
      <w:r w:rsidRPr="004B6BDE">
        <w:rPr>
          <w:rFonts w:hAnsi="Times New Roman" w:cs="Times New Roman"/>
          <w:i/>
          <w:iCs/>
          <w:color w:val="000000"/>
          <w:sz w:val="24"/>
          <w:szCs w:val="24"/>
          <w:lang w:val="ru-RU"/>
        </w:rPr>
        <w:t>(Основание: п. п. 6, 197 Инструкции N 157н)</w:t>
      </w:r>
    </w:p>
    <w:p w:rsidR="00CF4B4C" w:rsidRPr="00E52638" w:rsidRDefault="00F76DE7" w:rsidP="00817AFA">
      <w:pPr>
        <w:spacing w:before="120" w:beforeAutospacing="0" w:after="120" w:afterAutospacing="0"/>
        <w:outlineLvl w:val="2"/>
        <w:rPr>
          <w:rFonts w:hAnsi="Times New Roman" w:cs="Times New Roman"/>
          <w:color w:val="000000"/>
          <w:sz w:val="24"/>
          <w:szCs w:val="24"/>
          <w:lang w:val="ru-RU"/>
        </w:rPr>
      </w:pPr>
      <w:r>
        <w:rPr>
          <w:rFonts w:hAnsi="Times New Roman" w:cs="Times New Roman"/>
          <w:b/>
          <w:bCs/>
          <w:color w:val="000000"/>
          <w:sz w:val="24"/>
          <w:szCs w:val="24"/>
          <w:lang w:val="ru-RU"/>
        </w:rPr>
        <w:t>9</w:t>
      </w:r>
      <w:r w:rsidR="00E715BE" w:rsidRPr="00E52638">
        <w:rPr>
          <w:rFonts w:hAnsi="Times New Roman" w:cs="Times New Roman"/>
          <w:b/>
          <w:bCs/>
          <w:color w:val="000000"/>
          <w:sz w:val="24"/>
          <w:szCs w:val="24"/>
          <w:lang w:val="ru-RU"/>
        </w:rPr>
        <w:t>. Расчеты с подотчетными лицами</w:t>
      </w:r>
    </w:p>
    <w:p w:rsidR="00CF4B4C" w:rsidRPr="00E715BE" w:rsidRDefault="00F76DE7" w:rsidP="00E715BE">
      <w:pPr>
        <w:spacing w:before="12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9</w:t>
      </w:r>
      <w:r w:rsidR="00E715BE" w:rsidRPr="00E52638">
        <w:rPr>
          <w:rFonts w:hAnsi="Times New Roman" w:cs="Times New Roman"/>
          <w:color w:val="000000"/>
          <w:sz w:val="24"/>
          <w:szCs w:val="24"/>
          <w:lang w:val="ru-RU"/>
        </w:rPr>
        <w:t xml:space="preserve">.1. Денежные средства выдаются под отчет на основании </w:t>
      </w:r>
      <w:r w:rsidR="00E715BE">
        <w:rPr>
          <w:rFonts w:hAnsi="Times New Roman" w:cs="Times New Roman"/>
          <w:color w:val="000000"/>
          <w:sz w:val="24"/>
          <w:szCs w:val="24"/>
          <w:lang w:val="ru-RU"/>
        </w:rPr>
        <w:t>распоряжения</w:t>
      </w:r>
      <w:r w:rsidR="00E715BE" w:rsidRPr="00E52638">
        <w:rPr>
          <w:rFonts w:hAnsi="Times New Roman" w:cs="Times New Roman"/>
          <w:color w:val="000000"/>
          <w:sz w:val="24"/>
          <w:szCs w:val="24"/>
          <w:lang w:val="ru-RU"/>
        </w:rPr>
        <w:t xml:space="preserve"> </w:t>
      </w:r>
      <w:r w:rsidR="00E715BE">
        <w:rPr>
          <w:rFonts w:hAnsi="Times New Roman" w:cs="Times New Roman"/>
          <w:color w:val="000000"/>
          <w:sz w:val="24"/>
          <w:szCs w:val="24"/>
          <w:lang w:val="ru-RU"/>
        </w:rPr>
        <w:t>главы администрации</w:t>
      </w:r>
      <w:r w:rsidR="00E715BE" w:rsidRPr="00E52638">
        <w:rPr>
          <w:rFonts w:hAnsi="Times New Roman" w:cs="Times New Roman"/>
          <w:color w:val="000000"/>
          <w:sz w:val="24"/>
          <w:szCs w:val="24"/>
          <w:lang w:val="ru-RU"/>
        </w:rPr>
        <w:t xml:space="preserve"> или служебной записки, согласованной с </w:t>
      </w:r>
      <w:r w:rsidR="00E715BE">
        <w:rPr>
          <w:rFonts w:hAnsi="Times New Roman" w:cs="Times New Roman"/>
          <w:color w:val="000000"/>
          <w:sz w:val="24"/>
          <w:szCs w:val="24"/>
          <w:lang w:val="ru-RU"/>
        </w:rPr>
        <w:t>главой администрации</w:t>
      </w:r>
      <w:r w:rsidR="00E715BE" w:rsidRPr="00E52638">
        <w:rPr>
          <w:rFonts w:hAnsi="Times New Roman" w:cs="Times New Roman"/>
          <w:color w:val="000000"/>
          <w:sz w:val="24"/>
          <w:szCs w:val="24"/>
          <w:lang w:val="ru-RU"/>
        </w:rPr>
        <w:t xml:space="preserve">. </w:t>
      </w:r>
      <w:r w:rsidR="00E715BE" w:rsidRPr="00E715BE">
        <w:rPr>
          <w:rFonts w:hAnsi="Times New Roman" w:cs="Times New Roman"/>
          <w:color w:val="000000"/>
          <w:sz w:val="24"/>
          <w:szCs w:val="24"/>
          <w:lang w:val="ru-RU"/>
        </w:rPr>
        <w:t>Выдача денежных средств под отчет производится путем:</w:t>
      </w:r>
    </w:p>
    <w:p w:rsidR="00CF4B4C" w:rsidRPr="00E52638" w:rsidRDefault="00000000" w:rsidP="00F76DE7">
      <w:pPr>
        <w:numPr>
          <w:ilvl w:val="0"/>
          <w:numId w:val="25"/>
        </w:numPr>
        <w:spacing w:before="0" w:beforeAutospacing="0" w:after="0" w:afterAutospacing="0"/>
        <w:ind w:left="357" w:hanging="357"/>
        <w:jc w:val="both"/>
        <w:rPr>
          <w:rFonts w:hAnsi="Times New Roman" w:cs="Times New Roman"/>
          <w:color w:val="000000"/>
          <w:sz w:val="24"/>
          <w:szCs w:val="24"/>
          <w:lang w:val="ru-RU"/>
        </w:rPr>
      </w:pPr>
      <w:r w:rsidRPr="00E52638">
        <w:rPr>
          <w:rFonts w:hAnsi="Times New Roman" w:cs="Times New Roman"/>
          <w:color w:val="000000"/>
          <w:sz w:val="24"/>
          <w:szCs w:val="24"/>
          <w:lang w:val="ru-RU"/>
        </w:rPr>
        <w:t>перечисления на зарплатную карту материально ответственного лица.</w:t>
      </w:r>
    </w:p>
    <w:p w:rsidR="00CF4B4C" w:rsidRPr="00E52638" w:rsidRDefault="00F76DE7" w:rsidP="00E715BE">
      <w:pPr>
        <w:spacing w:before="12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9</w:t>
      </w:r>
      <w:r w:rsidR="00E715BE" w:rsidRPr="00E52638">
        <w:rPr>
          <w:rFonts w:hAnsi="Times New Roman" w:cs="Times New Roman"/>
          <w:color w:val="000000"/>
          <w:sz w:val="24"/>
          <w:szCs w:val="24"/>
          <w:lang w:val="ru-RU"/>
        </w:rPr>
        <w:t xml:space="preserve">.2. </w:t>
      </w:r>
      <w:r w:rsidR="00E715BE">
        <w:rPr>
          <w:rFonts w:hAnsi="Times New Roman" w:cs="Times New Roman"/>
          <w:color w:val="000000"/>
          <w:sz w:val="24"/>
          <w:szCs w:val="24"/>
          <w:lang w:val="ru-RU"/>
        </w:rPr>
        <w:t>Администрация</w:t>
      </w:r>
      <w:r w:rsidR="00E715BE" w:rsidRPr="00E52638">
        <w:rPr>
          <w:rFonts w:hAnsi="Times New Roman" w:cs="Times New Roman"/>
          <w:color w:val="000000"/>
          <w:sz w:val="24"/>
          <w:szCs w:val="24"/>
          <w:lang w:val="ru-RU"/>
        </w:rPr>
        <w:t xml:space="preserve"> выдает денежные средства под отчет штатным сотрудникам.</w:t>
      </w:r>
    </w:p>
    <w:p w:rsidR="00E715BE" w:rsidRDefault="00F76DE7" w:rsidP="00E715BE">
      <w:pPr>
        <w:spacing w:before="12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9</w:t>
      </w:r>
      <w:r w:rsidR="00E715BE" w:rsidRPr="00E52638">
        <w:rPr>
          <w:rFonts w:hAnsi="Times New Roman" w:cs="Times New Roman"/>
          <w:color w:val="000000"/>
          <w:sz w:val="24"/>
          <w:szCs w:val="24"/>
          <w:lang w:val="ru-RU"/>
        </w:rPr>
        <w:t>.3. Предельная сумма выдачи денежных средств под отчет (за исключением расходов</w:t>
      </w:r>
      <w:r w:rsidR="00E715BE">
        <w:rPr>
          <w:rFonts w:hAnsi="Times New Roman" w:cs="Times New Roman"/>
          <w:color w:val="000000"/>
          <w:sz w:val="24"/>
          <w:szCs w:val="24"/>
        </w:rPr>
        <w:t> </w:t>
      </w:r>
      <w:r w:rsidR="00E715BE" w:rsidRPr="00E52638">
        <w:rPr>
          <w:rFonts w:hAnsi="Times New Roman" w:cs="Times New Roman"/>
          <w:color w:val="000000"/>
          <w:sz w:val="24"/>
          <w:szCs w:val="24"/>
          <w:lang w:val="ru-RU"/>
        </w:rPr>
        <w:t>на командировки) устанавливается в</w:t>
      </w:r>
      <w:r w:rsidR="00E715BE">
        <w:rPr>
          <w:rFonts w:hAnsi="Times New Roman" w:cs="Times New Roman"/>
          <w:color w:val="000000"/>
          <w:sz w:val="24"/>
          <w:szCs w:val="24"/>
        </w:rPr>
        <w:t> </w:t>
      </w:r>
      <w:r w:rsidR="00E715BE" w:rsidRPr="00E52638">
        <w:rPr>
          <w:rFonts w:hAnsi="Times New Roman" w:cs="Times New Roman"/>
          <w:color w:val="000000"/>
          <w:sz w:val="24"/>
          <w:szCs w:val="24"/>
          <w:lang w:val="ru-RU"/>
        </w:rPr>
        <w:t>размере 20</w:t>
      </w:r>
      <w:r w:rsidR="00E715BE">
        <w:rPr>
          <w:rFonts w:hAnsi="Times New Roman" w:cs="Times New Roman"/>
          <w:color w:val="000000"/>
          <w:sz w:val="24"/>
          <w:szCs w:val="24"/>
        </w:rPr>
        <w:t> </w:t>
      </w:r>
      <w:r w:rsidR="00E715BE" w:rsidRPr="00E52638">
        <w:rPr>
          <w:rFonts w:hAnsi="Times New Roman" w:cs="Times New Roman"/>
          <w:color w:val="000000"/>
          <w:sz w:val="24"/>
          <w:szCs w:val="24"/>
          <w:lang w:val="ru-RU"/>
        </w:rPr>
        <w:t>000 (Двадцать тысяч)</w:t>
      </w:r>
      <w:r w:rsidR="00E715BE">
        <w:rPr>
          <w:rFonts w:hAnsi="Times New Roman" w:cs="Times New Roman"/>
          <w:color w:val="000000"/>
          <w:sz w:val="24"/>
          <w:szCs w:val="24"/>
        </w:rPr>
        <w:t> </w:t>
      </w:r>
      <w:r w:rsidR="00E715BE" w:rsidRPr="00E52638">
        <w:rPr>
          <w:rFonts w:hAnsi="Times New Roman" w:cs="Times New Roman"/>
          <w:color w:val="000000"/>
          <w:sz w:val="24"/>
          <w:szCs w:val="24"/>
          <w:lang w:val="ru-RU"/>
        </w:rPr>
        <w:t>руб.</w:t>
      </w:r>
      <w:r w:rsidR="00E715BE">
        <w:rPr>
          <w:rFonts w:hAnsi="Times New Roman" w:cs="Times New Roman"/>
          <w:color w:val="000000"/>
          <w:sz w:val="24"/>
          <w:szCs w:val="24"/>
          <w:lang w:val="ru-RU"/>
        </w:rPr>
        <w:t xml:space="preserve"> </w:t>
      </w:r>
      <w:r w:rsidR="00E715BE" w:rsidRPr="00E52638">
        <w:rPr>
          <w:rFonts w:hAnsi="Times New Roman" w:cs="Times New Roman"/>
          <w:color w:val="000000"/>
          <w:sz w:val="24"/>
          <w:szCs w:val="24"/>
          <w:lang w:val="ru-RU"/>
        </w:rPr>
        <w:t xml:space="preserve">На основании распоряжения </w:t>
      </w:r>
      <w:r w:rsidR="00BF3632">
        <w:rPr>
          <w:rFonts w:hAnsi="Times New Roman" w:cs="Times New Roman"/>
          <w:color w:val="000000"/>
          <w:sz w:val="24"/>
          <w:szCs w:val="24"/>
          <w:lang w:val="ru-RU"/>
        </w:rPr>
        <w:t>главы администрации</w:t>
      </w:r>
      <w:r w:rsidR="00E715BE" w:rsidRPr="00E52638">
        <w:rPr>
          <w:rFonts w:hAnsi="Times New Roman" w:cs="Times New Roman"/>
          <w:color w:val="000000"/>
          <w:sz w:val="24"/>
          <w:szCs w:val="24"/>
          <w:lang w:val="ru-RU"/>
        </w:rPr>
        <w:t xml:space="preserve"> в исключительных случаях сумма может</w:t>
      </w:r>
      <w:r w:rsidR="00E715BE">
        <w:rPr>
          <w:rFonts w:hAnsi="Times New Roman" w:cs="Times New Roman"/>
          <w:color w:val="000000"/>
          <w:sz w:val="24"/>
          <w:szCs w:val="24"/>
        </w:rPr>
        <w:t> </w:t>
      </w:r>
      <w:r w:rsidR="00E715BE" w:rsidRPr="00E52638">
        <w:rPr>
          <w:rFonts w:hAnsi="Times New Roman" w:cs="Times New Roman"/>
          <w:color w:val="000000"/>
          <w:sz w:val="24"/>
          <w:szCs w:val="24"/>
          <w:lang w:val="ru-RU"/>
        </w:rPr>
        <w:t>быть увеличена (но не более лимита расчетов наличными средствами между юридическими лицами) в соответствии с указанием Центрального банка.</w:t>
      </w:r>
    </w:p>
    <w:p w:rsidR="00CF4B4C" w:rsidRPr="00E715BE" w:rsidRDefault="00000000" w:rsidP="00E715BE">
      <w:pPr>
        <w:spacing w:before="0" w:beforeAutospacing="0" w:after="0" w:afterAutospacing="0"/>
        <w:rPr>
          <w:rFonts w:hAnsi="Times New Roman" w:cs="Times New Roman"/>
          <w:i/>
          <w:iCs/>
          <w:color w:val="000000"/>
          <w:sz w:val="24"/>
          <w:szCs w:val="24"/>
          <w:lang w:val="ru-RU"/>
        </w:rPr>
      </w:pPr>
      <w:r w:rsidRPr="00E715BE">
        <w:rPr>
          <w:rFonts w:hAnsi="Times New Roman" w:cs="Times New Roman"/>
          <w:i/>
          <w:iCs/>
          <w:color w:val="000000"/>
          <w:sz w:val="24"/>
          <w:szCs w:val="24"/>
          <w:lang w:val="ru-RU"/>
        </w:rPr>
        <w:t>Основание: пункт 4 указаний ЦБ от 09.12.2019 № 5348-У.</w:t>
      </w:r>
    </w:p>
    <w:p w:rsidR="00CF4B4C" w:rsidRDefault="00F76DE7" w:rsidP="00E715BE">
      <w:pPr>
        <w:spacing w:before="12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9</w:t>
      </w:r>
      <w:r w:rsidR="00E715BE">
        <w:rPr>
          <w:rFonts w:hAnsi="Times New Roman" w:cs="Times New Roman"/>
          <w:color w:val="000000"/>
          <w:sz w:val="24"/>
          <w:szCs w:val="24"/>
          <w:lang w:val="ru-RU"/>
        </w:rPr>
        <w:t>.</w:t>
      </w:r>
      <w:r w:rsidR="00E715BE" w:rsidRPr="00E52638">
        <w:rPr>
          <w:rFonts w:hAnsi="Times New Roman" w:cs="Times New Roman"/>
          <w:color w:val="000000"/>
          <w:sz w:val="24"/>
          <w:szCs w:val="24"/>
          <w:lang w:val="ru-RU"/>
        </w:rPr>
        <w:t>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w:t>
      </w:r>
      <w:r w:rsidR="00E715BE" w:rsidRPr="00E715BE">
        <w:rPr>
          <w:rFonts w:hAnsi="Times New Roman" w:cs="Times New Roman"/>
          <w:color w:val="000000"/>
          <w:sz w:val="24"/>
          <w:szCs w:val="24"/>
          <w:lang w:val="ru-RU"/>
        </w:rPr>
        <w:t> </w:t>
      </w:r>
      <w:r w:rsidR="00E715BE">
        <w:rPr>
          <w:rFonts w:hAnsi="Times New Roman" w:cs="Times New Roman"/>
          <w:color w:val="000000"/>
          <w:sz w:val="24"/>
          <w:szCs w:val="24"/>
          <w:lang w:val="ru-RU"/>
        </w:rPr>
        <w:t xml:space="preserve">десяти </w:t>
      </w:r>
      <w:r w:rsidR="00E715BE" w:rsidRPr="00E52638">
        <w:rPr>
          <w:rFonts w:hAnsi="Times New Roman" w:cs="Times New Roman"/>
          <w:color w:val="000000"/>
          <w:sz w:val="24"/>
          <w:szCs w:val="24"/>
          <w:lang w:val="ru-RU"/>
        </w:rPr>
        <w:t>рабочих дней. По истечении этого срока сотрудник должен отчитаться в течение</w:t>
      </w:r>
      <w:r w:rsidR="00E715BE" w:rsidRPr="00E715BE">
        <w:rPr>
          <w:rFonts w:hAnsi="Times New Roman" w:cs="Times New Roman"/>
          <w:color w:val="000000"/>
          <w:sz w:val="24"/>
          <w:szCs w:val="24"/>
          <w:lang w:val="ru-RU"/>
        </w:rPr>
        <w:t> </w:t>
      </w:r>
      <w:r w:rsidR="00E715BE">
        <w:rPr>
          <w:rFonts w:hAnsi="Times New Roman" w:cs="Times New Roman"/>
          <w:color w:val="000000"/>
          <w:sz w:val="24"/>
          <w:szCs w:val="24"/>
          <w:lang w:val="ru-RU"/>
        </w:rPr>
        <w:t>пяти</w:t>
      </w:r>
      <w:r w:rsidR="00E715BE" w:rsidRPr="00E715BE">
        <w:rPr>
          <w:rFonts w:hAnsi="Times New Roman" w:cs="Times New Roman"/>
          <w:color w:val="000000"/>
          <w:sz w:val="24"/>
          <w:szCs w:val="24"/>
          <w:lang w:val="ru-RU"/>
        </w:rPr>
        <w:t> </w:t>
      </w:r>
      <w:r w:rsidR="00E715BE" w:rsidRPr="00E52638">
        <w:rPr>
          <w:rFonts w:hAnsi="Times New Roman" w:cs="Times New Roman"/>
          <w:color w:val="000000"/>
          <w:sz w:val="24"/>
          <w:szCs w:val="24"/>
          <w:lang w:val="ru-RU"/>
        </w:rPr>
        <w:t>рабочих дней.</w:t>
      </w:r>
    </w:p>
    <w:p w:rsidR="00E715BE" w:rsidRPr="00E715BE" w:rsidRDefault="00E715BE" w:rsidP="00E715BE">
      <w:pPr>
        <w:spacing w:before="0" w:beforeAutospacing="0" w:after="0" w:afterAutospacing="0"/>
        <w:rPr>
          <w:rFonts w:hAnsi="Times New Roman" w:cs="Times New Roman"/>
          <w:i/>
          <w:iCs/>
          <w:color w:val="000000"/>
          <w:sz w:val="24"/>
          <w:szCs w:val="24"/>
          <w:lang w:val="ru-RU"/>
        </w:rPr>
      </w:pPr>
      <w:r w:rsidRPr="00E715BE">
        <w:rPr>
          <w:rFonts w:hAnsi="Times New Roman" w:cs="Times New Roman"/>
          <w:i/>
          <w:iCs/>
          <w:color w:val="000000"/>
          <w:sz w:val="24"/>
          <w:szCs w:val="24"/>
          <w:lang w:val="ru-RU"/>
        </w:rPr>
        <w:t>Основание: </w:t>
      </w:r>
      <w:hyperlink r:id="rId16" w:anchor="/document/99/902123264/XA00M6Q2MH/" w:tooltip="26. Работник по возвращении из командировки обязан представить работодателю в течение 3 рабочих дней:" w:history="1">
        <w:r w:rsidRPr="00E715BE">
          <w:rPr>
            <w:rFonts w:hAnsi="Times New Roman" w:cs="Times New Roman"/>
            <w:i/>
            <w:iCs/>
            <w:color w:val="000000"/>
            <w:sz w:val="24"/>
            <w:szCs w:val="24"/>
            <w:lang w:val="ru-RU"/>
          </w:rPr>
          <w:t>пункт 26</w:t>
        </w:r>
      </w:hyperlink>
      <w:r w:rsidRPr="00E715BE">
        <w:rPr>
          <w:rFonts w:hAnsi="Times New Roman" w:cs="Times New Roman"/>
          <w:i/>
          <w:iCs/>
          <w:color w:val="000000"/>
          <w:sz w:val="24"/>
          <w:szCs w:val="24"/>
          <w:lang w:val="ru-RU"/>
        </w:rPr>
        <w:t> постановления Правительства от 13.10. 2008 № 749</w:t>
      </w:r>
    </w:p>
    <w:p w:rsidR="00E715BE" w:rsidRPr="00E715BE" w:rsidRDefault="00F76DE7" w:rsidP="00F71B05">
      <w:pPr>
        <w:spacing w:before="12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9</w:t>
      </w:r>
      <w:r w:rsidR="00F71B05" w:rsidRPr="00E52638">
        <w:rPr>
          <w:rFonts w:hAnsi="Times New Roman" w:cs="Times New Roman"/>
          <w:color w:val="000000"/>
          <w:sz w:val="24"/>
          <w:szCs w:val="24"/>
          <w:lang w:val="ru-RU"/>
        </w:rPr>
        <w:t xml:space="preserve">.5. При направлении сотрудников </w:t>
      </w:r>
      <w:r w:rsidR="00E715BE">
        <w:rPr>
          <w:rFonts w:hAnsi="Times New Roman" w:cs="Times New Roman"/>
          <w:color w:val="000000"/>
          <w:sz w:val="24"/>
          <w:szCs w:val="24"/>
          <w:lang w:val="ru-RU"/>
        </w:rPr>
        <w:t>Администрации</w:t>
      </w:r>
      <w:r w:rsidR="00F71B05" w:rsidRPr="00E52638">
        <w:rPr>
          <w:rFonts w:hAnsi="Times New Roman" w:cs="Times New Roman"/>
          <w:color w:val="000000"/>
          <w:sz w:val="24"/>
          <w:szCs w:val="24"/>
          <w:lang w:val="ru-RU"/>
        </w:rPr>
        <w:t xml:space="preserve"> в служебные командировки</w:t>
      </w:r>
      <w:r w:rsidR="00E715BE">
        <w:rPr>
          <w:rFonts w:hAnsi="Times New Roman" w:cs="Times New Roman"/>
          <w:color w:val="000000"/>
          <w:sz w:val="24"/>
          <w:szCs w:val="24"/>
          <w:lang w:val="ru-RU"/>
        </w:rPr>
        <w:t xml:space="preserve"> </w:t>
      </w:r>
      <w:r w:rsidR="00F71B05" w:rsidRPr="00E52638">
        <w:rPr>
          <w:rFonts w:hAnsi="Times New Roman" w:cs="Times New Roman"/>
          <w:color w:val="000000"/>
          <w:sz w:val="24"/>
          <w:szCs w:val="24"/>
          <w:lang w:val="ru-RU"/>
        </w:rPr>
        <w:t>на территории России расходы на них возмещаются в соответствии с</w:t>
      </w:r>
      <w:r w:rsidR="00F71B05" w:rsidRPr="00E715BE">
        <w:rPr>
          <w:rFonts w:hAnsi="Times New Roman" w:cs="Times New Roman"/>
          <w:color w:val="000000"/>
          <w:sz w:val="24"/>
          <w:szCs w:val="24"/>
          <w:lang w:val="ru-RU"/>
        </w:rPr>
        <w:t> </w:t>
      </w:r>
      <w:r w:rsidR="00F71B05" w:rsidRPr="00E52638">
        <w:rPr>
          <w:rFonts w:hAnsi="Times New Roman" w:cs="Times New Roman"/>
          <w:color w:val="000000"/>
          <w:sz w:val="24"/>
          <w:szCs w:val="24"/>
          <w:lang w:val="ru-RU"/>
        </w:rPr>
        <w:t>постановлением Правительства от 02.10.2002</w:t>
      </w:r>
      <w:r w:rsidR="00F71B05" w:rsidRPr="00E715BE">
        <w:rPr>
          <w:rFonts w:hAnsi="Times New Roman" w:cs="Times New Roman"/>
          <w:color w:val="000000"/>
          <w:sz w:val="24"/>
          <w:szCs w:val="24"/>
          <w:lang w:val="ru-RU"/>
        </w:rPr>
        <w:t> </w:t>
      </w:r>
      <w:r w:rsidR="00F71B05" w:rsidRPr="00E52638">
        <w:rPr>
          <w:rFonts w:hAnsi="Times New Roman" w:cs="Times New Roman"/>
          <w:color w:val="000000"/>
          <w:sz w:val="24"/>
          <w:szCs w:val="24"/>
          <w:lang w:val="ru-RU"/>
        </w:rPr>
        <w:t>№</w:t>
      </w:r>
      <w:r w:rsidR="00F71B05" w:rsidRPr="00E715BE">
        <w:rPr>
          <w:rFonts w:hAnsi="Times New Roman" w:cs="Times New Roman"/>
          <w:color w:val="000000"/>
          <w:sz w:val="24"/>
          <w:szCs w:val="24"/>
          <w:lang w:val="ru-RU"/>
        </w:rPr>
        <w:t> </w:t>
      </w:r>
      <w:r w:rsidR="00F71B05" w:rsidRPr="00E52638">
        <w:rPr>
          <w:rFonts w:hAnsi="Times New Roman" w:cs="Times New Roman"/>
          <w:color w:val="000000"/>
          <w:sz w:val="24"/>
          <w:szCs w:val="24"/>
          <w:lang w:val="ru-RU"/>
        </w:rPr>
        <w:t xml:space="preserve">729. </w:t>
      </w:r>
      <w:r w:rsidR="00E715BE" w:rsidRPr="00E715BE">
        <w:rPr>
          <w:rFonts w:hAnsi="Times New Roman" w:cs="Times New Roman"/>
          <w:color w:val="000000"/>
          <w:sz w:val="24"/>
          <w:szCs w:val="24"/>
          <w:lang w:val="ru-RU"/>
        </w:rPr>
        <w:t>Возмещение расходов на служебные командировки, превышающие размер, установленный Правительством РФ, не производится.</w:t>
      </w:r>
    </w:p>
    <w:p w:rsidR="00CF4B4C" w:rsidRPr="00F71B05" w:rsidRDefault="00000000" w:rsidP="00F71B05">
      <w:pPr>
        <w:spacing w:before="0" w:beforeAutospacing="0" w:after="0" w:afterAutospacing="0"/>
        <w:rPr>
          <w:rFonts w:hAnsi="Times New Roman" w:cs="Times New Roman"/>
          <w:i/>
          <w:iCs/>
          <w:color w:val="000000"/>
          <w:sz w:val="24"/>
          <w:szCs w:val="24"/>
          <w:lang w:val="ru-RU"/>
        </w:rPr>
      </w:pPr>
      <w:r w:rsidRPr="00F71B05">
        <w:rPr>
          <w:rFonts w:hAnsi="Times New Roman" w:cs="Times New Roman"/>
          <w:i/>
          <w:iCs/>
          <w:color w:val="000000"/>
          <w:sz w:val="24"/>
          <w:szCs w:val="24"/>
          <w:lang w:val="ru-RU"/>
        </w:rPr>
        <w:t>Основание: пункты 2, 3 постановления Правительства от 02.10.2002 № 729.</w:t>
      </w:r>
    </w:p>
    <w:p w:rsidR="00CF4B4C" w:rsidRPr="00E52638" w:rsidRDefault="00000000" w:rsidP="00F76DE7">
      <w:pPr>
        <w:spacing w:before="120" w:beforeAutospacing="0" w:after="0" w:afterAutospacing="0"/>
        <w:rPr>
          <w:rFonts w:hAnsi="Times New Roman" w:cs="Times New Roman"/>
          <w:color w:val="000000"/>
          <w:sz w:val="24"/>
          <w:szCs w:val="24"/>
          <w:lang w:val="ru-RU"/>
        </w:rPr>
      </w:pPr>
      <w:r w:rsidRPr="00E52638">
        <w:rPr>
          <w:rFonts w:hAnsi="Times New Roman" w:cs="Times New Roman"/>
          <w:color w:val="000000"/>
          <w:sz w:val="24"/>
          <w:szCs w:val="24"/>
          <w:lang w:val="ru-RU"/>
        </w:rPr>
        <w:t xml:space="preserve">Порядок оформления служебных командировок и возмещения командировочных расходов </w:t>
      </w:r>
      <w:r w:rsidRPr="00CE36BC">
        <w:rPr>
          <w:rFonts w:hAnsi="Times New Roman" w:cs="Times New Roman"/>
          <w:color w:val="000000"/>
          <w:sz w:val="24"/>
          <w:szCs w:val="24"/>
          <w:lang w:val="ru-RU"/>
        </w:rPr>
        <w:t xml:space="preserve">приведен в приложении </w:t>
      </w:r>
      <w:r w:rsidR="000422EE" w:rsidRPr="00CE36BC">
        <w:rPr>
          <w:rFonts w:hAnsi="Times New Roman" w:cs="Times New Roman"/>
          <w:color w:val="000000"/>
          <w:sz w:val="24"/>
          <w:szCs w:val="24"/>
          <w:lang w:val="ru-RU"/>
        </w:rPr>
        <w:t>13</w:t>
      </w:r>
      <w:r w:rsidRPr="00CE36BC">
        <w:rPr>
          <w:rFonts w:hAnsi="Times New Roman" w:cs="Times New Roman"/>
          <w:color w:val="000000"/>
          <w:sz w:val="24"/>
          <w:szCs w:val="24"/>
          <w:lang w:val="ru-RU"/>
        </w:rPr>
        <w:t>.</w:t>
      </w:r>
    </w:p>
    <w:p w:rsidR="00F71B05" w:rsidRDefault="00F76DE7" w:rsidP="00F71B05">
      <w:pPr>
        <w:spacing w:before="12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9</w:t>
      </w:r>
      <w:r w:rsidR="00F71B05" w:rsidRPr="00E52638">
        <w:rPr>
          <w:rFonts w:hAnsi="Times New Roman" w:cs="Times New Roman"/>
          <w:color w:val="000000"/>
          <w:sz w:val="24"/>
          <w:szCs w:val="24"/>
          <w:lang w:val="ru-RU"/>
        </w:rPr>
        <w:t>.6. Предельные сроки отчета по выданным доверенностям на получение материальных ценностей устанавливаются следующие:</w:t>
      </w:r>
    </w:p>
    <w:p w:rsidR="00F71B05" w:rsidRDefault="00000000" w:rsidP="00F71B05">
      <w:pPr>
        <w:spacing w:before="0" w:beforeAutospacing="0" w:after="0" w:afterAutospacing="0"/>
        <w:jc w:val="both"/>
        <w:rPr>
          <w:rFonts w:hAnsi="Times New Roman" w:cs="Times New Roman"/>
          <w:color w:val="000000"/>
          <w:sz w:val="24"/>
          <w:szCs w:val="24"/>
          <w:lang w:val="ru-RU"/>
        </w:rPr>
      </w:pPr>
      <w:r w:rsidRPr="00E52638">
        <w:rPr>
          <w:rFonts w:hAnsi="Times New Roman" w:cs="Times New Roman"/>
          <w:color w:val="000000"/>
          <w:sz w:val="24"/>
          <w:szCs w:val="24"/>
          <w:lang w:val="ru-RU"/>
        </w:rPr>
        <w:t>– в течение 10 календарных дней с момента получения;</w:t>
      </w:r>
    </w:p>
    <w:p w:rsidR="00F71B05" w:rsidRDefault="00000000" w:rsidP="00F71B05">
      <w:pPr>
        <w:spacing w:before="0" w:beforeAutospacing="0" w:after="0" w:afterAutospacing="0"/>
        <w:jc w:val="both"/>
        <w:rPr>
          <w:rFonts w:hAnsi="Times New Roman" w:cs="Times New Roman"/>
          <w:color w:val="000000"/>
          <w:sz w:val="24"/>
          <w:szCs w:val="24"/>
          <w:lang w:val="ru-RU"/>
        </w:rPr>
      </w:pPr>
      <w:r w:rsidRPr="00E52638">
        <w:rPr>
          <w:rFonts w:hAnsi="Times New Roman" w:cs="Times New Roman"/>
          <w:color w:val="000000"/>
          <w:sz w:val="24"/>
          <w:szCs w:val="24"/>
          <w:lang w:val="ru-RU"/>
        </w:rPr>
        <w:t>– в течение трех рабочих дней с момента получения материальных ценностей.</w:t>
      </w:r>
    </w:p>
    <w:p w:rsidR="00CF4B4C" w:rsidRPr="00E52638" w:rsidRDefault="00000000" w:rsidP="00F71B05">
      <w:pPr>
        <w:spacing w:before="120" w:beforeAutospacing="0" w:after="0" w:afterAutospacing="0"/>
        <w:jc w:val="both"/>
        <w:rPr>
          <w:rFonts w:hAnsi="Times New Roman" w:cs="Times New Roman"/>
          <w:color w:val="000000"/>
          <w:sz w:val="24"/>
          <w:szCs w:val="24"/>
          <w:lang w:val="ru-RU"/>
        </w:rPr>
      </w:pPr>
      <w:r w:rsidRPr="00E52638">
        <w:rPr>
          <w:rFonts w:hAnsi="Times New Roman" w:cs="Times New Roman"/>
          <w:color w:val="000000"/>
          <w:sz w:val="24"/>
          <w:szCs w:val="24"/>
          <w:lang w:val="ru-RU"/>
        </w:rPr>
        <w:t>Доверенности выдаются штатным сотрудникам (служащим), с которыми заключен</w:t>
      </w:r>
      <w:r>
        <w:rPr>
          <w:rFonts w:hAnsi="Times New Roman" w:cs="Times New Roman"/>
          <w:color w:val="000000"/>
          <w:sz w:val="24"/>
          <w:szCs w:val="24"/>
        </w:rPr>
        <w:t> </w:t>
      </w:r>
      <w:r w:rsidRPr="00E52638">
        <w:rPr>
          <w:rFonts w:hAnsi="Times New Roman" w:cs="Times New Roman"/>
          <w:color w:val="000000"/>
          <w:sz w:val="24"/>
          <w:szCs w:val="24"/>
          <w:lang w:val="ru-RU"/>
        </w:rPr>
        <w:t>договор о полной материальной ответственности.</w:t>
      </w:r>
    </w:p>
    <w:p w:rsidR="00CF4B4C" w:rsidRDefault="00F76DE7" w:rsidP="00D872C8">
      <w:pPr>
        <w:spacing w:before="12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9</w:t>
      </w:r>
      <w:r w:rsidR="00D872C8">
        <w:rPr>
          <w:rFonts w:hAnsi="Times New Roman" w:cs="Times New Roman"/>
          <w:color w:val="000000"/>
          <w:sz w:val="24"/>
          <w:szCs w:val="24"/>
          <w:lang w:val="ru-RU"/>
        </w:rPr>
        <w:t>.7. Сотрудники, получающие возмещение уже понесенных ими расходов, представляют на имя Главы Администрации заявление о выдаче денежных средств на возмещение ранее понесенных расходов, а также авансовый отчет с приложением первичных отчетных документов.</w:t>
      </w:r>
    </w:p>
    <w:p w:rsidR="00D872C8" w:rsidRPr="00E52638" w:rsidRDefault="00F76DE7" w:rsidP="00D872C8">
      <w:pPr>
        <w:spacing w:before="12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9</w:t>
      </w:r>
      <w:r w:rsidR="00D872C8" w:rsidRPr="00E52638">
        <w:rPr>
          <w:rFonts w:hAnsi="Times New Roman" w:cs="Times New Roman"/>
          <w:color w:val="000000"/>
          <w:sz w:val="24"/>
          <w:szCs w:val="24"/>
          <w:lang w:val="ru-RU"/>
        </w:rPr>
        <w:t>.</w:t>
      </w:r>
      <w:r w:rsidR="00D872C8">
        <w:rPr>
          <w:rFonts w:hAnsi="Times New Roman" w:cs="Times New Roman"/>
          <w:color w:val="000000"/>
          <w:sz w:val="24"/>
          <w:szCs w:val="24"/>
          <w:lang w:val="ru-RU"/>
        </w:rPr>
        <w:t>8</w:t>
      </w:r>
      <w:r w:rsidR="00D872C8" w:rsidRPr="00E52638">
        <w:rPr>
          <w:rFonts w:hAnsi="Times New Roman" w:cs="Times New Roman"/>
          <w:color w:val="000000"/>
          <w:sz w:val="24"/>
          <w:szCs w:val="24"/>
          <w:lang w:val="ru-RU"/>
        </w:rPr>
        <w:t xml:space="preserve">. Авансовые отчеты брошюруются в хронологическом порядке в последний день отчетного </w:t>
      </w:r>
      <w:r w:rsidR="00CE36BC">
        <w:rPr>
          <w:rFonts w:hAnsi="Times New Roman" w:cs="Times New Roman"/>
          <w:color w:val="000000"/>
          <w:sz w:val="24"/>
          <w:szCs w:val="24"/>
          <w:lang w:val="ru-RU"/>
        </w:rPr>
        <w:t>квартала</w:t>
      </w:r>
      <w:r w:rsidR="00D872C8" w:rsidRPr="00E52638">
        <w:rPr>
          <w:rFonts w:hAnsi="Times New Roman" w:cs="Times New Roman"/>
          <w:color w:val="000000"/>
          <w:sz w:val="24"/>
          <w:szCs w:val="24"/>
          <w:lang w:val="ru-RU"/>
        </w:rPr>
        <w:t>.</w:t>
      </w:r>
    </w:p>
    <w:p w:rsidR="00CF4B4C" w:rsidRPr="00C81C45" w:rsidRDefault="00F76DE7" w:rsidP="00C81C45">
      <w:pPr>
        <w:spacing w:before="120" w:beforeAutospacing="0" w:after="120" w:afterAutospacing="0"/>
        <w:outlineLvl w:val="2"/>
        <w:rPr>
          <w:rFonts w:hAnsi="Times New Roman" w:cs="Times New Roman"/>
          <w:b/>
          <w:bCs/>
          <w:color w:val="000000"/>
          <w:sz w:val="24"/>
          <w:szCs w:val="24"/>
          <w:lang w:val="ru-RU"/>
        </w:rPr>
      </w:pPr>
      <w:r>
        <w:rPr>
          <w:rFonts w:hAnsi="Times New Roman" w:cs="Times New Roman"/>
          <w:b/>
          <w:bCs/>
          <w:color w:val="000000"/>
          <w:sz w:val="24"/>
          <w:szCs w:val="24"/>
          <w:lang w:val="ru-RU"/>
        </w:rPr>
        <w:t>10</w:t>
      </w:r>
      <w:r w:rsidR="00C81C45" w:rsidRPr="00E52638">
        <w:rPr>
          <w:rFonts w:hAnsi="Times New Roman" w:cs="Times New Roman"/>
          <w:b/>
          <w:bCs/>
          <w:color w:val="000000"/>
          <w:sz w:val="24"/>
          <w:szCs w:val="24"/>
          <w:lang w:val="ru-RU"/>
        </w:rPr>
        <w:t>. Расчеты по обязательствам</w:t>
      </w:r>
    </w:p>
    <w:p w:rsidR="00C81C45" w:rsidRPr="00C81C45" w:rsidRDefault="00F76DE7" w:rsidP="00C81C45">
      <w:pPr>
        <w:spacing w:before="12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lastRenderedPageBreak/>
        <w:t>10</w:t>
      </w:r>
      <w:r w:rsidR="00C81C45">
        <w:rPr>
          <w:rFonts w:hAnsi="Times New Roman" w:cs="Times New Roman"/>
          <w:color w:val="000000"/>
          <w:sz w:val="24"/>
          <w:szCs w:val="24"/>
          <w:lang w:val="ru-RU"/>
        </w:rPr>
        <w:t xml:space="preserve">.1. </w:t>
      </w:r>
      <w:r w:rsidR="00C81C45" w:rsidRPr="00C81C45">
        <w:rPr>
          <w:rFonts w:hAnsi="Times New Roman" w:cs="Times New Roman"/>
          <w:color w:val="000000"/>
          <w:sz w:val="24"/>
          <w:szCs w:val="24"/>
          <w:lang w:val="ru-RU"/>
        </w:rPr>
        <w:t>Аналитический учет расчетов по пособиям и иным социальным выплатам ведется в разрезе физических лиц – получателей социальных выплат.</w:t>
      </w:r>
    </w:p>
    <w:p w:rsidR="00C81C45" w:rsidRPr="00E52638" w:rsidRDefault="000422EE" w:rsidP="00C81C45">
      <w:pPr>
        <w:spacing w:before="12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9</w:t>
      </w:r>
      <w:r w:rsidR="00C81C45" w:rsidRPr="00E52638">
        <w:rPr>
          <w:rFonts w:hAnsi="Times New Roman" w:cs="Times New Roman"/>
          <w:color w:val="000000"/>
          <w:sz w:val="24"/>
          <w:szCs w:val="24"/>
          <w:lang w:val="ru-RU"/>
        </w:rPr>
        <w:t>.</w:t>
      </w:r>
      <w:r w:rsidR="00C81C45">
        <w:rPr>
          <w:rFonts w:hAnsi="Times New Roman" w:cs="Times New Roman"/>
          <w:color w:val="000000"/>
          <w:sz w:val="24"/>
          <w:szCs w:val="24"/>
          <w:lang w:val="ru-RU"/>
        </w:rPr>
        <w:t>2</w:t>
      </w:r>
      <w:r w:rsidR="00C81C45" w:rsidRPr="00E52638">
        <w:rPr>
          <w:rFonts w:hAnsi="Times New Roman" w:cs="Times New Roman"/>
          <w:color w:val="000000"/>
          <w:sz w:val="24"/>
          <w:szCs w:val="24"/>
          <w:lang w:val="ru-RU"/>
        </w:rPr>
        <w:t>. Аналитический учет расчетов по оплате труда ведется в разрезе сотрудников и</w:t>
      </w:r>
      <w:r w:rsidR="00C81C45">
        <w:rPr>
          <w:rFonts w:hAnsi="Times New Roman" w:cs="Times New Roman"/>
          <w:color w:val="000000"/>
          <w:sz w:val="24"/>
          <w:szCs w:val="24"/>
        </w:rPr>
        <w:t> </w:t>
      </w:r>
      <w:r w:rsidR="00C81C45" w:rsidRPr="00E52638">
        <w:rPr>
          <w:rFonts w:hAnsi="Times New Roman" w:cs="Times New Roman"/>
          <w:color w:val="000000"/>
          <w:sz w:val="24"/>
          <w:szCs w:val="24"/>
          <w:lang w:val="ru-RU"/>
        </w:rPr>
        <w:t>других физических лиц, с которыми заключены гражданско-правовые договоры.</w:t>
      </w:r>
    </w:p>
    <w:p w:rsidR="00C81C45" w:rsidRDefault="000422EE" w:rsidP="00C81C45">
      <w:pPr>
        <w:spacing w:before="12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9</w:t>
      </w:r>
      <w:r w:rsidR="00C81C45">
        <w:rPr>
          <w:rFonts w:hAnsi="Times New Roman" w:cs="Times New Roman"/>
          <w:color w:val="000000"/>
          <w:sz w:val="24"/>
          <w:szCs w:val="24"/>
          <w:lang w:val="ru-RU"/>
        </w:rPr>
        <w:t xml:space="preserve">.3. </w:t>
      </w:r>
      <w:r w:rsidR="00C81C45" w:rsidRPr="00C81C45">
        <w:rPr>
          <w:rFonts w:hAnsi="Times New Roman" w:cs="Times New Roman"/>
          <w:color w:val="000000"/>
          <w:sz w:val="24"/>
          <w:szCs w:val="24"/>
          <w:lang w:val="ru-RU"/>
        </w:rPr>
        <w:t>Взаимозачет встречных однородных требований (при наличии дебиторской задолженности по одному договору и кредиторской задолженности по другому договору, заключенным с одним поставщиком) не производится</w:t>
      </w:r>
    </w:p>
    <w:p w:rsidR="00F76DE7" w:rsidRPr="00F76DE7" w:rsidRDefault="00F76DE7" w:rsidP="00F76DE7">
      <w:pPr>
        <w:spacing w:before="120" w:beforeAutospacing="0" w:after="120" w:afterAutospacing="0"/>
        <w:outlineLvl w:val="2"/>
        <w:rPr>
          <w:rFonts w:hAnsi="Times New Roman" w:cs="Times New Roman"/>
          <w:b/>
          <w:bCs/>
          <w:color w:val="000000"/>
          <w:sz w:val="24"/>
          <w:szCs w:val="24"/>
          <w:lang w:val="ru-RU"/>
        </w:rPr>
      </w:pPr>
      <w:r w:rsidRPr="00F76DE7">
        <w:rPr>
          <w:rFonts w:hAnsi="Times New Roman" w:cs="Times New Roman"/>
          <w:b/>
          <w:bCs/>
          <w:color w:val="000000"/>
          <w:sz w:val="24"/>
          <w:szCs w:val="24"/>
          <w:lang w:val="ru-RU"/>
        </w:rPr>
        <w:t>1</w:t>
      </w:r>
      <w:r>
        <w:rPr>
          <w:rFonts w:hAnsi="Times New Roman" w:cs="Times New Roman"/>
          <w:b/>
          <w:bCs/>
          <w:color w:val="000000"/>
          <w:sz w:val="24"/>
          <w:szCs w:val="24"/>
          <w:lang w:val="ru-RU"/>
        </w:rPr>
        <w:t>1</w:t>
      </w:r>
      <w:r w:rsidRPr="00F76DE7">
        <w:rPr>
          <w:rFonts w:hAnsi="Times New Roman" w:cs="Times New Roman"/>
          <w:b/>
          <w:bCs/>
          <w:color w:val="000000"/>
          <w:sz w:val="24"/>
          <w:szCs w:val="24"/>
          <w:lang w:val="ru-RU"/>
        </w:rPr>
        <w:t>. Расчеты с дебиторами</w:t>
      </w:r>
    </w:p>
    <w:p w:rsidR="00F76DE7" w:rsidRPr="00F76DE7" w:rsidRDefault="00F76DE7" w:rsidP="00F76DE7">
      <w:pPr>
        <w:spacing w:before="12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11</w:t>
      </w:r>
      <w:r w:rsidRPr="00F76DE7">
        <w:rPr>
          <w:rFonts w:hAnsi="Times New Roman" w:cs="Times New Roman"/>
          <w:color w:val="000000"/>
          <w:sz w:val="24"/>
          <w:szCs w:val="24"/>
          <w:lang w:val="ru-RU"/>
        </w:rPr>
        <w:t xml:space="preserve">.1. Расчеты по доходам в виде неустойки (штрафа, пени) по условиям гражданско-правовых договоров или контрактов, в том числе полученным в результате зачета встречных требований в соответствии с положениями </w:t>
      </w:r>
      <w:hyperlink r:id="rId17" w:tooltip="&quot;Гражданский кодекс Российской Федерации (часть первая)&quot; от 30.11.1994 N 51-ФЗ (ред. от 31.01.2016){КонсультантПлюс}" w:history="1">
        <w:r w:rsidRPr="00F76DE7">
          <w:rPr>
            <w:rFonts w:hAnsi="Times New Roman" w:cs="Times New Roman"/>
            <w:color w:val="000000"/>
            <w:sz w:val="24"/>
            <w:szCs w:val="24"/>
            <w:lang w:val="ru-RU"/>
          </w:rPr>
          <w:t>ст. 410</w:t>
        </w:r>
      </w:hyperlink>
      <w:r w:rsidRPr="00F76DE7">
        <w:rPr>
          <w:rFonts w:hAnsi="Times New Roman" w:cs="Times New Roman"/>
          <w:color w:val="000000"/>
          <w:sz w:val="24"/>
          <w:szCs w:val="24"/>
          <w:lang w:val="ru-RU"/>
        </w:rPr>
        <w:t xml:space="preserve"> ГК РФ, а также иные аналогичные доходы учитываются на счете 0 209 40 000.</w:t>
      </w:r>
    </w:p>
    <w:p w:rsidR="00F76DE7" w:rsidRPr="00F76DE7" w:rsidRDefault="00F76DE7" w:rsidP="00F76DE7">
      <w:pPr>
        <w:widowControl w:val="0"/>
        <w:autoSpaceDE w:val="0"/>
        <w:autoSpaceDN w:val="0"/>
        <w:adjustRightInd w:val="0"/>
        <w:spacing w:before="0" w:beforeAutospacing="0" w:after="0" w:afterAutospacing="0"/>
        <w:jc w:val="both"/>
        <w:rPr>
          <w:rFonts w:eastAsia="Times New Roman" w:cstheme="minorHAnsi"/>
          <w:sz w:val="24"/>
          <w:szCs w:val="24"/>
          <w:lang w:val="ru-RU" w:eastAsia="ru-RU"/>
        </w:rPr>
      </w:pPr>
      <w:r w:rsidRPr="00F76DE7">
        <w:rPr>
          <w:rFonts w:eastAsia="Times New Roman" w:cstheme="minorHAnsi"/>
          <w:i/>
          <w:iCs/>
          <w:sz w:val="24"/>
          <w:szCs w:val="24"/>
          <w:lang w:val="ru-RU" w:eastAsia="ru-RU"/>
        </w:rPr>
        <w:t xml:space="preserve">Основание: </w:t>
      </w:r>
      <w:hyperlink r:id="rId18"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F76DE7">
          <w:rPr>
            <w:rFonts w:eastAsia="Times New Roman" w:cstheme="minorHAnsi"/>
            <w:i/>
            <w:iCs/>
            <w:sz w:val="24"/>
            <w:szCs w:val="24"/>
            <w:lang w:val="ru-RU" w:eastAsia="ru-RU"/>
          </w:rPr>
          <w:t>п. 6</w:t>
        </w:r>
      </w:hyperlink>
      <w:r w:rsidRPr="00F76DE7">
        <w:rPr>
          <w:rFonts w:eastAsia="Times New Roman" w:cstheme="minorHAnsi"/>
          <w:i/>
          <w:iCs/>
          <w:sz w:val="24"/>
          <w:szCs w:val="24"/>
          <w:lang w:val="ru-RU" w:eastAsia="ru-RU"/>
        </w:rPr>
        <w:t xml:space="preserve"> Инструкции N 157н</w:t>
      </w:r>
    </w:p>
    <w:p w:rsidR="00F76DE7" w:rsidRPr="00F76DE7" w:rsidRDefault="00F76DE7" w:rsidP="00F76DE7">
      <w:pPr>
        <w:spacing w:before="12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11</w:t>
      </w:r>
      <w:r w:rsidRPr="00F76DE7">
        <w:rPr>
          <w:rFonts w:hAnsi="Times New Roman" w:cs="Times New Roman"/>
          <w:color w:val="000000"/>
          <w:sz w:val="24"/>
          <w:szCs w:val="24"/>
          <w:lang w:val="ru-RU"/>
        </w:rPr>
        <w:t>.2. Если при увольнении работника Администрация своевременно не произвела с ним расчет по подотчетным суммам, то сумма дебиторской задолженности, отраженная на счете 0 208 00 000, переносится на соответствующий счет аналитического учета счета 0 206 00 000, а сумма кредиторской задолженности – на соответствующий счет аналитического учета счета 0 302 00 000.</w:t>
      </w:r>
    </w:p>
    <w:p w:rsidR="00F76DE7" w:rsidRPr="00F76DE7" w:rsidRDefault="00F76DE7" w:rsidP="00F76DE7">
      <w:pPr>
        <w:widowControl w:val="0"/>
        <w:autoSpaceDE w:val="0"/>
        <w:autoSpaceDN w:val="0"/>
        <w:adjustRightInd w:val="0"/>
        <w:spacing w:before="0" w:beforeAutospacing="0" w:after="0" w:afterAutospacing="0"/>
        <w:jc w:val="both"/>
        <w:rPr>
          <w:rFonts w:eastAsia="Times New Roman" w:cstheme="minorHAnsi"/>
          <w:i/>
          <w:iCs/>
          <w:sz w:val="24"/>
          <w:szCs w:val="24"/>
          <w:lang w:val="ru-RU" w:eastAsia="ru-RU"/>
        </w:rPr>
      </w:pPr>
      <w:r w:rsidRPr="00F76DE7">
        <w:rPr>
          <w:rFonts w:eastAsia="Times New Roman" w:cstheme="minorHAnsi"/>
          <w:i/>
          <w:iCs/>
          <w:sz w:val="24"/>
          <w:szCs w:val="24"/>
          <w:lang w:val="ru-RU" w:eastAsia="ru-RU"/>
        </w:rPr>
        <w:t xml:space="preserve">Основание: </w:t>
      </w:r>
      <w:hyperlink r:id="rId19"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F76DE7">
          <w:rPr>
            <w:rFonts w:eastAsia="Times New Roman" w:cstheme="minorHAnsi"/>
            <w:i/>
            <w:iCs/>
            <w:sz w:val="24"/>
            <w:szCs w:val="24"/>
            <w:lang w:val="ru-RU" w:eastAsia="ru-RU"/>
          </w:rPr>
          <w:t>п. 6</w:t>
        </w:r>
      </w:hyperlink>
      <w:r w:rsidRPr="00F76DE7">
        <w:rPr>
          <w:rFonts w:eastAsia="Times New Roman" w:cstheme="minorHAnsi"/>
          <w:i/>
          <w:iCs/>
          <w:sz w:val="24"/>
          <w:szCs w:val="24"/>
          <w:lang w:val="ru-RU" w:eastAsia="ru-RU"/>
        </w:rPr>
        <w:t xml:space="preserve"> Инструкции N 157н</w:t>
      </w:r>
    </w:p>
    <w:p w:rsidR="00F76DE7" w:rsidRPr="00F76DE7" w:rsidRDefault="00F76DE7" w:rsidP="00F76DE7">
      <w:pPr>
        <w:spacing w:before="120" w:beforeAutospacing="0" w:after="0" w:afterAutospacing="0"/>
        <w:jc w:val="both"/>
        <w:rPr>
          <w:rFonts w:hAnsi="Times New Roman" w:cs="Times New Roman"/>
          <w:color w:val="000000"/>
          <w:sz w:val="24"/>
          <w:szCs w:val="24"/>
          <w:lang w:val="ru-RU"/>
        </w:rPr>
      </w:pPr>
      <w:r w:rsidRPr="00F76DE7">
        <w:rPr>
          <w:rFonts w:hAnsi="Times New Roman" w:cs="Times New Roman"/>
          <w:color w:val="000000"/>
          <w:sz w:val="24"/>
          <w:szCs w:val="24"/>
          <w:lang w:val="ru-RU"/>
        </w:rPr>
        <w:t>11.</w:t>
      </w:r>
      <w:r w:rsidR="00CE36BC">
        <w:rPr>
          <w:rFonts w:hAnsi="Times New Roman" w:cs="Times New Roman"/>
          <w:color w:val="000000"/>
          <w:sz w:val="24"/>
          <w:szCs w:val="24"/>
          <w:lang w:val="ru-RU"/>
        </w:rPr>
        <w:t>3</w:t>
      </w:r>
      <w:r w:rsidRPr="00F76DE7">
        <w:rPr>
          <w:rFonts w:hAnsi="Times New Roman" w:cs="Times New Roman"/>
          <w:color w:val="000000"/>
          <w:sz w:val="24"/>
          <w:szCs w:val="24"/>
          <w:lang w:val="ru-RU"/>
        </w:rPr>
        <w:t xml:space="preserve">. Расчеты по суммам задолженности бывших работников перед Администрацией за неотработанные дни отпуска при их увольнении; по суммам предварительных оплат, подлежащим возмещению контрагентами в случае расторжения договоров (контрактов), по которым ранее Администрацией были произведены оплаты; по суммам задолженности подотчетных лиц, своевременно не возвращенной (не удержанной из заработной платы), учитываются на счете </w:t>
      </w:r>
      <w:r>
        <w:rPr>
          <w:rFonts w:hAnsi="Times New Roman" w:cs="Times New Roman"/>
          <w:color w:val="000000"/>
          <w:sz w:val="24"/>
          <w:szCs w:val="24"/>
          <w:lang w:val="ru-RU"/>
        </w:rPr>
        <w:br/>
        <w:t>1</w:t>
      </w:r>
      <w:r w:rsidRPr="00F76DE7">
        <w:rPr>
          <w:rFonts w:hAnsi="Times New Roman" w:cs="Times New Roman"/>
          <w:color w:val="000000"/>
          <w:sz w:val="24"/>
          <w:szCs w:val="24"/>
          <w:lang w:val="ru-RU"/>
        </w:rPr>
        <w:t xml:space="preserve"> 209 30 000.</w:t>
      </w:r>
    </w:p>
    <w:p w:rsidR="00F76DE7" w:rsidRPr="00F76DE7" w:rsidRDefault="00F76DE7" w:rsidP="00F76DE7">
      <w:pPr>
        <w:widowControl w:val="0"/>
        <w:autoSpaceDE w:val="0"/>
        <w:autoSpaceDN w:val="0"/>
        <w:adjustRightInd w:val="0"/>
        <w:spacing w:before="0" w:beforeAutospacing="0" w:after="0" w:afterAutospacing="0"/>
        <w:jc w:val="both"/>
        <w:rPr>
          <w:rFonts w:eastAsia="Times New Roman" w:cstheme="minorHAnsi"/>
          <w:i/>
          <w:iCs/>
          <w:sz w:val="24"/>
          <w:szCs w:val="24"/>
          <w:lang w:val="ru-RU" w:eastAsia="ru-RU"/>
        </w:rPr>
      </w:pPr>
      <w:r w:rsidRPr="00F76DE7">
        <w:rPr>
          <w:rFonts w:eastAsia="Times New Roman" w:cstheme="minorHAnsi"/>
          <w:i/>
          <w:iCs/>
          <w:sz w:val="24"/>
          <w:szCs w:val="24"/>
          <w:lang w:val="ru-RU" w:eastAsia="ru-RU"/>
        </w:rPr>
        <w:t xml:space="preserve">Основание: </w:t>
      </w:r>
      <w:hyperlink r:id="rId20"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F76DE7">
          <w:rPr>
            <w:rFonts w:eastAsia="Times New Roman" w:cstheme="minorHAnsi"/>
            <w:i/>
            <w:iCs/>
            <w:sz w:val="24"/>
            <w:szCs w:val="24"/>
            <w:lang w:val="ru-RU" w:eastAsia="ru-RU"/>
          </w:rPr>
          <w:t>п. 6</w:t>
        </w:r>
      </w:hyperlink>
      <w:r w:rsidRPr="00F76DE7">
        <w:rPr>
          <w:rFonts w:eastAsia="Times New Roman" w:cstheme="minorHAnsi"/>
          <w:i/>
          <w:iCs/>
          <w:sz w:val="24"/>
          <w:szCs w:val="24"/>
          <w:lang w:val="ru-RU" w:eastAsia="ru-RU"/>
        </w:rPr>
        <w:t xml:space="preserve"> Инструкции N 157н</w:t>
      </w:r>
    </w:p>
    <w:p w:rsidR="00F76DE7" w:rsidRPr="00F76DE7" w:rsidRDefault="00F76DE7" w:rsidP="00F76DE7">
      <w:pPr>
        <w:spacing w:before="120" w:beforeAutospacing="0" w:after="0" w:afterAutospacing="0"/>
        <w:jc w:val="both"/>
        <w:rPr>
          <w:rFonts w:hAnsi="Times New Roman" w:cs="Times New Roman"/>
          <w:color w:val="000000"/>
          <w:sz w:val="24"/>
          <w:szCs w:val="24"/>
          <w:lang w:val="ru-RU"/>
        </w:rPr>
      </w:pPr>
      <w:r w:rsidRPr="00F76DE7">
        <w:rPr>
          <w:rFonts w:hAnsi="Times New Roman" w:cs="Times New Roman"/>
          <w:color w:val="000000"/>
          <w:sz w:val="24"/>
          <w:szCs w:val="24"/>
          <w:lang w:val="ru-RU"/>
        </w:rPr>
        <w:t>11.</w:t>
      </w:r>
      <w:r w:rsidR="00CE36BC">
        <w:rPr>
          <w:rFonts w:hAnsi="Times New Roman" w:cs="Times New Roman"/>
          <w:color w:val="000000"/>
          <w:sz w:val="24"/>
          <w:szCs w:val="24"/>
          <w:lang w:val="ru-RU"/>
        </w:rPr>
        <w:t>4</w:t>
      </w:r>
      <w:r w:rsidRPr="00F76DE7">
        <w:rPr>
          <w:rFonts w:hAnsi="Times New Roman" w:cs="Times New Roman"/>
          <w:color w:val="000000"/>
          <w:sz w:val="24"/>
          <w:szCs w:val="24"/>
          <w:lang w:val="ru-RU"/>
        </w:rPr>
        <w:t>. Задолженность дебиторов по условным арендным платежам (возмещение затрат по содержанию) определяется с учетом условий договора аренды (безвозмездного пользования), счетов поставщиков (подрядчиков) и признается в учете на основании Бухгалтерской справки</w:t>
      </w:r>
      <w:r>
        <w:rPr>
          <w:rFonts w:hAnsi="Times New Roman" w:cs="Times New Roman"/>
          <w:color w:val="000000"/>
          <w:sz w:val="24"/>
          <w:szCs w:val="24"/>
          <w:lang w:val="ru-RU"/>
        </w:rPr>
        <w:br/>
      </w:r>
      <w:r w:rsidRPr="00F76DE7">
        <w:rPr>
          <w:rFonts w:hAnsi="Times New Roman" w:cs="Times New Roman"/>
          <w:color w:val="000000"/>
          <w:sz w:val="24"/>
          <w:szCs w:val="24"/>
          <w:lang w:val="ru-RU"/>
        </w:rPr>
        <w:t xml:space="preserve"> (ф. 0504833).</w:t>
      </w:r>
    </w:p>
    <w:p w:rsidR="00F76DE7" w:rsidRPr="00F76DE7" w:rsidRDefault="00F76DE7" w:rsidP="00F76DE7">
      <w:pPr>
        <w:widowControl w:val="0"/>
        <w:autoSpaceDE w:val="0"/>
        <w:autoSpaceDN w:val="0"/>
        <w:adjustRightInd w:val="0"/>
        <w:spacing w:before="0" w:beforeAutospacing="0" w:after="0" w:afterAutospacing="0"/>
        <w:jc w:val="both"/>
        <w:rPr>
          <w:rFonts w:eastAsia="Times New Roman" w:cstheme="minorHAnsi"/>
          <w:i/>
          <w:iCs/>
          <w:sz w:val="24"/>
          <w:szCs w:val="24"/>
          <w:lang w:val="ru-RU" w:eastAsia="ru-RU"/>
        </w:rPr>
      </w:pPr>
      <w:r w:rsidRPr="00F76DE7">
        <w:rPr>
          <w:rFonts w:eastAsia="Times New Roman" w:cstheme="minorHAnsi"/>
          <w:i/>
          <w:iCs/>
          <w:sz w:val="24"/>
          <w:szCs w:val="24"/>
          <w:lang w:val="ru-RU" w:eastAsia="ru-RU"/>
        </w:rPr>
        <w:t>Основание: п. 25 ФСБУ "Аренда", п. 6 Инструкции N 157н</w:t>
      </w:r>
    </w:p>
    <w:p w:rsidR="00CF4B4C" w:rsidRPr="0086342E" w:rsidRDefault="000422EE" w:rsidP="0086342E">
      <w:pPr>
        <w:spacing w:before="120" w:beforeAutospacing="0" w:after="120" w:afterAutospacing="0"/>
        <w:outlineLvl w:val="2"/>
        <w:rPr>
          <w:rFonts w:hAnsi="Times New Roman" w:cs="Times New Roman"/>
          <w:b/>
          <w:bCs/>
          <w:color w:val="000000"/>
          <w:sz w:val="24"/>
          <w:szCs w:val="24"/>
          <w:lang w:val="ru-RU"/>
        </w:rPr>
      </w:pPr>
      <w:r>
        <w:rPr>
          <w:rFonts w:hAnsi="Times New Roman" w:cs="Times New Roman"/>
          <w:b/>
          <w:bCs/>
          <w:color w:val="000000"/>
          <w:sz w:val="24"/>
          <w:szCs w:val="24"/>
          <w:lang w:val="ru-RU"/>
        </w:rPr>
        <w:t>1</w:t>
      </w:r>
      <w:r w:rsidR="00F76DE7">
        <w:rPr>
          <w:rFonts w:hAnsi="Times New Roman" w:cs="Times New Roman"/>
          <w:b/>
          <w:bCs/>
          <w:color w:val="000000"/>
          <w:sz w:val="24"/>
          <w:szCs w:val="24"/>
          <w:lang w:val="ru-RU"/>
        </w:rPr>
        <w:t>2</w:t>
      </w:r>
      <w:r w:rsidR="0086342E" w:rsidRPr="00E52638">
        <w:rPr>
          <w:rFonts w:hAnsi="Times New Roman" w:cs="Times New Roman"/>
          <w:b/>
          <w:bCs/>
          <w:color w:val="000000"/>
          <w:sz w:val="24"/>
          <w:szCs w:val="24"/>
          <w:lang w:val="ru-RU"/>
        </w:rPr>
        <w:t>. Дебиторская и кредиторская задолженность</w:t>
      </w:r>
    </w:p>
    <w:p w:rsidR="0086342E" w:rsidRDefault="0010530E" w:rsidP="0086342E">
      <w:pPr>
        <w:spacing w:before="12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w:t>
      </w:r>
      <w:r w:rsidR="00F76DE7">
        <w:rPr>
          <w:rFonts w:hAnsi="Times New Roman" w:cs="Times New Roman"/>
          <w:color w:val="000000"/>
          <w:sz w:val="24"/>
          <w:szCs w:val="24"/>
          <w:lang w:val="ru-RU"/>
        </w:rPr>
        <w:t>2</w:t>
      </w:r>
      <w:r w:rsidR="0086342E" w:rsidRPr="00E52638">
        <w:rPr>
          <w:rFonts w:hAnsi="Times New Roman" w:cs="Times New Roman"/>
          <w:color w:val="000000"/>
          <w:sz w:val="24"/>
          <w:szCs w:val="24"/>
          <w:lang w:val="ru-RU"/>
        </w:rPr>
        <w:t>.1. Дебиторская задолженность списывается с учета после того, как комиссия по поступлению и выбытию активов признает ее сомнительной или безнадежной к</w:t>
      </w:r>
      <w:r w:rsidR="001B6A2B">
        <w:rPr>
          <w:rFonts w:hAnsi="Times New Roman" w:cs="Times New Roman"/>
          <w:color w:val="000000"/>
          <w:sz w:val="24"/>
          <w:szCs w:val="24"/>
          <w:lang w:val="ru-RU"/>
        </w:rPr>
        <w:t xml:space="preserve"> </w:t>
      </w:r>
      <w:r w:rsidR="0086342E" w:rsidRPr="00E52638">
        <w:rPr>
          <w:rFonts w:hAnsi="Times New Roman" w:cs="Times New Roman"/>
          <w:color w:val="000000"/>
          <w:sz w:val="24"/>
          <w:szCs w:val="24"/>
          <w:lang w:val="ru-RU"/>
        </w:rPr>
        <w:t>взысканию в порядке, утвержденном Положением о признании дебиторской задолженности сомнительной и безнадежной к взысканию</w:t>
      </w:r>
      <w:r w:rsidR="001B6A2B">
        <w:rPr>
          <w:rFonts w:hAnsi="Times New Roman" w:cs="Times New Roman"/>
          <w:color w:val="000000"/>
          <w:sz w:val="24"/>
          <w:szCs w:val="24"/>
          <w:lang w:val="ru-RU"/>
        </w:rPr>
        <w:t xml:space="preserve"> </w:t>
      </w:r>
      <w:r w:rsidR="0086342E" w:rsidRPr="00E52638">
        <w:rPr>
          <w:rFonts w:hAnsi="Times New Roman" w:cs="Times New Roman"/>
          <w:color w:val="000000"/>
          <w:sz w:val="24"/>
          <w:szCs w:val="24"/>
          <w:lang w:val="ru-RU"/>
        </w:rPr>
        <w:t>–</w:t>
      </w:r>
      <w:r w:rsidR="001B6A2B">
        <w:rPr>
          <w:rFonts w:hAnsi="Times New Roman" w:cs="Times New Roman"/>
          <w:color w:val="000000"/>
          <w:sz w:val="24"/>
          <w:szCs w:val="24"/>
          <w:lang w:val="ru-RU"/>
        </w:rPr>
        <w:t xml:space="preserve"> </w:t>
      </w:r>
      <w:r w:rsidR="0086342E" w:rsidRPr="00E52638">
        <w:rPr>
          <w:rFonts w:hAnsi="Times New Roman" w:cs="Times New Roman"/>
          <w:color w:val="000000"/>
          <w:sz w:val="24"/>
          <w:szCs w:val="24"/>
          <w:lang w:val="ru-RU"/>
        </w:rPr>
        <w:t xml:space="preserve">утверждается отдельным </w:t>
      </w:r>
      <w:r w:rsidR="0086342E">
        <w:rPr>
          <w:rFonts w:hAnsi="Times New Roman" w:cs="Times New Roman"/>
          <w:color w:val="000000"/>
          <w:sz w:val="24"/>
          <w:szCs w:val="24"/>
          <w:lang w:val="ru-RU"/>
        </w:rPr>
        <w:t>Распоряжением главы администрации</w:t>
      </w:r>
      <w:r w:rsidR="001B6A2B">
        <w:rPr>
          <w:rFonts w:hAnsi="Times New Roman" w:cs="Times New Roman"/>
          <w:color w:val="000000"/>
          <w:sz w:val="24"/>
          <w:szCs w:val="24"/>
          <w:lang w:val="ru-RU"/>
        </w:rPr>
        <w:t xml:space="preserve"> </w:t>
      </w:r>
      <w:r w:rsidR="001B6A2B" w:rsidRPr="00CE36BC">
        <w:rPr>
          <w:rFonts w:hAnsi="Times New Roman" w:cs="Times New Roman"/>
          <w:color w:val="000000"/>
          <w:sz w:val="24"/>
          <w:szCs w:val="24"/>
          <w:lang w:val="ru-RU"/>
        </w:rPr>
        <w:t>(приложение 8).</w:t>
      </w:r>
    </w:p>
    <w:p w:rsidR="00CF4B4C" w:rsidRPr="0086342E" w:rsidRDefault="00000000" w:rsidP="0086342E">
      <w:pPr>
        <w:spacing w:before="0" w:beforeAutospacing="0" w:after="0" w:afterAutospacing="0"/>
        <w:jc w:val="both"/>
        <w:rPr>
          <w:rFonts w:hAnsi="Times New Roman" w:cs="Times New Roman"/>
          <w:i/>
          <w:iCs/>
          <w:color w:val="000000"/>
          <w:sz w:val="24"/>
          <w:szCs w:val="24"/>
          <w:lang w:val="ru-RU"/>
        </w:rPr>
      </w:pPr>
      <w:r w:rsidRPr="0086342E">
        <w:rPr>
          <w:rFonts w:hAnsi="Times New Roman" w:cs="Times New Roman"/>
          <w:i/>
          <w:iCs/>
          <w:color w:val="000000"/>
          <w:sz w:val="24"/>
          <w:szCs w:val="24"/>
          <w:lang w:val="ru-RU"/>
        </w:rPr>
        <w:t>Основание: пункт 339 Инструкции к Единому плану счетов № 157н, пункт 11 СГС</w:t>
      </w:r>
      <w:r w:rsidRPr="0086342E">
        <w:rPr>
          <w:rFonts w:hAnsi="Times New Roman" w:cs="Times New Roman"/>
          <w:i/>
          <w:iCs/>
          <w:color w:val="000000"/>
          <w:sz w:val="24"/>
          <w:szCs w:val="24"/>
        </w:rPr>
        <w:t> </w:t>
      </w:r>
      <w:r w:rsidRPr="0086342E">
        <w:rPr>
          <w:rFonts w:hAnsi="Times New Roman" w:cs="Times New Roman"/>
          <w:i/>
          <w:iCs/>
          <w:color w:val="000000"/>
          <w:sz w:val="24"/>
          <w:szCs w:val="24"/>
          <w:lang w:val="ru-RU"/>
        </w:rPr>
        <w:t>«Доходы».</w:t>
      </w:r>
    </w:p>
    <w:p w:rsidR="00CF4B4C" w:rsidRPr="00E52638" w:rsidRDefault="0010530E" w:rsidP="0086342E">
      <w:pPr>
        <w:spacing w:before="12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w:t>
      </w:r>
      <w:r w:rsidR="00F76DE7">
        <w:rPr>
          <w:rFonts w:hAnsi="Times New Roman" w:cs="Times New Roman"/>
          <w:color w:val="000000"/>
          <w:sz w:val="24"/>
          <w:szCs w:val="24"/>
          <w:lang w:val="ru-RU"/>
        </w:rPr>
        <w:t>2</w:t>
      </w:r>
      <w:r w:rsidR="0086342E" w:rsidRPr="00E52638">
        <w:rPr>
          <w:rFonts w:hAnsi="Times New Roman" w:cs="Times New Roman"/>
          <w:color w:val="000000"/>
          <w:sz w:val="24"/>
          <w:szCs w:val="24"/>
          <w:lang w:val="ru-RU"/>
        </w:rPr>
        <w:t>.2. Кредиторская задолженность, не востребованная кредитором, списывается на</w:t>
      </w:r>
      <w:r w:rsidR="005702C8">
        <w:rPr>
          <w:rFonts w:hAnsi="Times New Roman" w:cs="Times New Roman"/>
          <w:color w:val="000000"/>
          <w:sz w:val="24"/>
          <w:szCs w:val="24"/>
          <w:lang w:val="ru-RU"/>
        </w:rPr>
        <w:t xml:space="preserve"> </w:t>
      </w:r>
      <w:r w:rsidR="0086342E" w:rsidRPr="00E52638">
        <w:rPr>
          <w:rFonts w:hAnsi="Times New Roman" w:cs="Times New Roman"/>
          <w:color w:val="000000"/>
          <w:sz w:val="24"/>
          <w:szCs w:val="24"/>
          <w:lang w:val="ru-RU"/>
        </w:rPr>
        <w:t>финансовый результат на основании решения инвентаризационной комиссии о признании задолженности невостребованной.</w:t>
      </w:r>
      <w:r w:rsidR="005702C8">
        <w:rPr>
          <w:rFonts w:hAnsi="Times New Roman" w:cs="Times New Roman"/>
          <w:color w:val="000000"/>
          <w:sz w:val="24"/>
          <w:szCs w:val="24"/>
          <w:lang w:val="ru-RU"/>
        </w:rPr>
        <w:t xml:space="preserve"> </w:t>
      </w:r>
      <w:r w:rsidR="0086342E" w:rsidRPr="00E52638">
        <w:rPr>
          <w:rFonts w:hAnsi="Times New Roman" w:cs="Times New Roman"/>
          <w:color w:val="000000"/>
          <w:sz w:val="24"/>
          <w:szCs w:val="24"/>
          <w:lang w:val="ru-RU"/>
        </w:rPr>
        <w:t xml:space="preserve">Одновременно списанная с балансового учета кредиторская задолженность </w:t>
      </w:r>
      <w:r w:rsidR="0086342E" w:rsidRPr="007721CE">
        <w:rPr>
          <w:rFonts w:hAnsi="Times New Roman" w:cs="Times New Roman"/>
          <w:color w:val="000000"/>
          <w:sz w:val="24"/>
          <w:szCs w:val="24"/>
          <w:lang w:val="ru-RU"/>
        </w:rPr>
        <w:t>отражается</w:t>
      </w:r>
      <w:r w:rsidR="005702C8">
        <w:rPr>
          <w:rFonts w:hAnsi="Times New Roman" w:cs="Times New Roman"/>
          <w:color w:val="000000"/>
          <w:sz w:val="24"/>
          <w:szCs w:val="24"/>
          <w:lang w:val="ru-RU"/>
        </w:rPr>
        <w:t xml:space="preserve"> </w:t>
      </w:r>
      <w:r w:rsidR="0086342E" w:rsidRPr="007721CE">
        <w:rPr>
          <w:rFonts w:hAnsi="Times New Roman" w:cs="Times New Roman"/>
          <w:color w:val="000000"/>
          <w:sz w:val="24"/>
          <w:szCs w:val="24"/>
          <w:lang w:val="ru-RU"/>
        </w:rPr>
        <w:t>на забалансовом счете 20 «Задолженность, не востребованная кредиторами».</w:t>
      </w:r>
    </w:p>
    <w:p w:rsidR="0086342E" w:rsidRDefault="00000000" w:rsidP="0086342E">
      <w:pPr>
        <w:spacing w:before="120" w:beforeAutospacing="0" w:after="0" w:afterAutospacing="0"/>
        <w:jc w:val="both"/>
        <w:rPr>
          <w:rFonts w:hAnsi="Times New Roman" w:cs="Times New Roman"/>
          <w:color w:val="000000"/>
          <w:sz w:val="24"/>
          <w:szCs w:val="24"/>
          <w:lang w:val="ru-RU"/>
        </w:rPr>
      </w:pPr>
      <w:r w:rsidRPr="00E52638">
        <w:rPr>
          <w:rFonts w:hAnsi="Times New Roman" w:cs="Times New Roman"/>
          <w:color w:val="000000"/>
          <w:sz w:val="24"/>
          <w:szCs w:val="24"/>
          <w:lang w:val="ru-RU"/>
        </w:rPr>
        <w:t xml:space="preserve">Порядок принятия решения о списании с балансового и забалансового учета утвержден в </w:t>
      </w:r>
      <w:r w:rsidRPr="00CE36BC">
        <w:rPr>
          <w:rFonts w:hAnsi="Times New Roman" w:cs="Times New Roman"/>
          <w:color w:val="000000"/>
          <w:sz w:val="24"/>
          <w:szCs w:val="24"/>
          <w:lang w:val="ru-RU"/>
        </w:rPr>
        <w:t xml:space="preserve">положении о списании кредиторской задолженности — приложение № </w:t>
      </w:r>
      <w:r w:rsidR="005702C8" w:rsidRPr="00CE36BC">
        <w:rPr>
          <w:rFonts w:hAnsi="Times New Roman" w:cs="Times New Roman"/>
          <w:color w:val="000000"/>
          <w:sz w:val="24"/>
          <w:szCs w:val="24"/>
          <w:lang w:val="ru-RU"/>
        </w:rPr>
        <w:t>9</w:t>
      </w:r>
      <w:r w:rsidRPr="00CE36BC">
        <w:rPr>
          <w:rFonts w:hAnsi="Times New Roman" w:cs="Times New Roman"/>
          <w:color w:val="000000"/>
          <w:sz w:val="24"/>
          <w:szCs w:val="24"/>
          <w:lang w:val="ru-RU"/>
        </w:rPr>
        <w:t>.</w:t>
      </w:r>
    </w:p>
    <w:p w:rsidR="00CF4B4C" w:rsidRPr="0086342E" w:rsidRDefault="00000000" w:rsidP="0086342E">
      <w:pPr>
        <w:spacing w:before="0" w:beforeAutospacing="0" w:after="0" w:afterAutospacing="0"/>
        <w:jc w:val="both"/>
        <w:rPr>
          <w:rFonts w:hAnsi="Times New Roman" w:cs="Times New Roman"/>
          <w:i/>
          <w:iCs/>
          <w:color w:val="000000"/>
          <w:sz w:val="24"/>
          <w:szCs w:val="24"/>
          <w:lang w:val="ru-RU"/>
        </w:rPr>
      </w:pPr>
      <w:r w:rsidRPr="0086342E">
        <w:rPr>
          <w:rFonts w:hAnsi="Times New Roman" w:cs="Times New Roman"/>
          <w:i/>
          <w:iCs/>
          <w:color w:val="000000"/>
          <w:sz w:val="24"/>
          <w:szCs w:val="24"/>
          <w:lang w:val="ru-RU"/>
        </w:rPr>
        <w:t>Основание: пункты 339, 372 Инструкции к Единому плану счетов № 157н.</w:t>
      </w:r>
    </w:p>
    <w:p w:rsidR="00CF4B4C" w:rsidRPr="0086342E" w:rsidRDefault="0086342E" w:rsidP="0086342E">
      <w:pPr>
        <w:spacing w:before="120" w:beforeAutospacing="0" w:after="120" w:afterAutospacing="0"/>
        <w:outlineLvl w:val="2"/>
        <w:rPr>
          <w:rFonts w:hAnsi="Times New Roman" w:cs="Times New Roman"/>
          <w:b/>
          <w:bCs/>
          <w:color w:val="000000"/>
          <w:sz w:val="24"/>
          <w:szCs w:val="24"/>
          <w:lang w:val="ru-RU"/>
        </w:rPr>
      </w:pPr>
      <w:r>
        <w:rPr>
          <w:rFonts w:hAnsi="Times New Roman" w:cs="Times New Roman"/>
          <w:b/>
          <w:bCs/>
          <w:color w:val="000000"/>
          <w:sz w:val="24"/>
          <w:szCs w:val="24"/>
          <w:lang w:val="ru-RU"/>
        </w:rPr>
        <w:t>1</w:t>
      </w:r>
      <w:r w:rsidR="00F76DE7">
        <w:rPr>
          <w:rFonts w:hAnsi="Times New Roman" w:cs="Times New Roman"/>
          <w:b/>
          <w:bCs/>
          <w:color w:val="000000"/>
          <w:sz w:val="24"/>
          <w:szCs w:val="24"/>
          <w:lang w:val="ru-RU"/>
        </w:rPr>
        <w:t>3</w:t>
      </w:r>
      <w:r w:rsidRPr="00E52638">
        <w:rPr>
          <w:rFonts w:hAnsi="Times New Roman" w:cs="Times New Roman"/>
          <w:b/>
          <w:bCs/>
          <w:color w:val="000000"/>
          <w:sz w:val="24"/>
          <w:szCs w:val="24"/>
          <w:lang w:val="ru-RU"/>
        </w:rPr>
        <w:t>. Финансовый результат</w:t>
      </w:r>
    </w:p>
    <w:p w:rsidR="0086342E" w:rsidRDefault="00000000" w:rsidP="0086342E">
      <w:pPr>
        <w:spacing w:before="120" w:beforeAutospacing="0" w:after="0" w:afterAutospacing="0"/>
        <w:jc w:val="both"/>
        <w:rPr>
          <w:rFonts w:hAnsi="Times New Roman" w:cs="Times New Roman"/>
          <w:color w:val="000000"/>
          <w:sz w:val="24"/>
          <w:szCs w:val="24"/>
          <w:lang w:val="ru-RU"/>
        </w:rPr>
      </w:pPr>
      <w:r w:rsidRPr="00E52638">
        <w:rPr>
          <w:rFonts w:hAnsi="Times New Roman" w:cs="Times New Roman"/>
          <w:color w:val="000000"/>
          <w:sz w:val="24"/>
          <w:szCs w:val="24"/>
          <w:lang w:val="ru-RU"/>
        </w:rPr>
        <w:t>1</w:t>
      </w:r>
      <w:r w:rsidR="00F76DE7">
        <w:rPr>
          <w:rFonts w:hAnsi="Times New Roman" w:cs="Times New Roman"/>
          <w:color w:val="000000"/>
          <w:sz w:val="24"/>
          <w:szCs w:val="24"/>
          <w:lang w:val="ru-RU"/>
        </w:rPr>
        <w:t>3</w:t>
      </w:r>
      <w:r w:rsidRPr="00E52638">
        <w:rPr>
          <w:rFonts w:hAnsi="Times New Roman" w:cs="Times New Roman"/>
          <w:color w:val="000000"/>
          <w:sz w:val="24"/>
          <w:szCs w:val="24"/>
          <w:lang w:val="ru-RU"/>
        </w:rPr>
        <w:t>.1. Доходы от предоставления права пользования активом (арендная плата)</w:t>
      </w:r>
      <w:r>
        <w:rPr>
          <w:rFonts w:hAnsi="Times New Roman" w:cs="Times New Roman"/>
          <w:color w:val="000000"/>
          <w:sz w:val="24"/>
          <w:szCs w:val="24"/>
        </w:rPr>
        <w:t> </w:t>
      </w:r>
      <w:r w:rsidRPr="00E52638">
        <w:rPr>
          <w:rFonts w:hAnsi="Times New Roman" w:cs="Times New Roman"/>
          <w:color w:val="000000"/>
          <w:sz w:val="24"/>
          <w:szCs w:val="24"/>
          <w:lang w:val="ru-RU"/>
        </w:rPr>
        <w:t>признаются доходами текущего финансового года с одновременным уменьшением</w:t>
      </w:r>
      <w:r>
        <w:rPr>
          <w:rFonts w:hAnsi="Times New Roman" w:cs="Times New Roman"/>
          <w:color w:val="000000"/>
          <w:sz w:val="24"/>
          <w:szCs w:val="24"/>
        </w:rPr>
        <w:t> </w:t>
      </w:r>
      <w:r w:rsidRPr="00E52638">
        <w:rPr>
          <w:rFonts w:hAnsi="Times New Roman" w:cs="Times New Roman"/>
          <w:color w:val="000000"/>
          <w:sz w:val="24"/>
          <w:szCs w:val="24"/>
          <w:lang w:val="ru-RU"/>
        </w:rPr>
        <w:t>предстоящих доходов равномерно (ежемесячно) на протяжении срока пользования</w:t>
      </w:r>
      <w:r>
        <w:rPr>
          <w:rFonts w:hAnsi="Times New Roman" w:cs="Times New Roman"/>
          <w:color w:val="000000"/>
          <w:sz w:val="24"/>
          <w:szCs w:val="24"/>
        </w:rPr>
        <w:t> </w:t>
      </w:r>
      <w:r w:rsidRPr="00E52638">
        <w:rPr>
          <w:rFonts w:hAnsi="Times New Roman" w:cs="Times New Roman"/>
          <w:color w:val="000000"/>
          <w:sz w:val="24"/>
          <w:szCs w:val="24"/>
          <w:lang w:val="ru-RU"/>
        </w:rPr>
        <w:t>объектом учета аренды.</w:t>
      </w:r>
    </w:p>
    <w:p w:rsidR="00CF4B4C" w:rsidRPr="0086342E" w:rsidRDefault="00000000" w:rsidP="0086342E">
      <w:pPr>
        <w:spacing w:before="0" w:beforeAutospacing="0" w:after="0" w:afterAutospacing="0"/>
        <w:jc w:val="both"/>
        <w:rPr>
          <w:rFonts w:hAnsi="Times New Roman" w:cs="Times New Roman"/>
          <w:i/>
          <w:iCs/>
          <w:color w:val="000000"/>
          <w:sz w:val="24"/>
          <w:szCs w:val="24"/>
          <w:lang w:val="ru-RU"/>
        </w:rPr>
      </w:pPr>
      <w:r w:rsidRPr="0086342E">
        <w:rPr>
          <w:rFonts w:hAnsi="Times New Roman" w:cs="Times New Roman"/>
          <w:i/>
          <w:iCs/>
          <w:color w:val="000000"/>
          <w:sz w:val="24"/>
          <w:szCs w:val="24"/>
          <w:lang w:val="ru-RU"/>
        </w:rPr>
        <w:lastRenderedPageBreak/>
        <w:t>Основание: пункт 25 СГС «Аренда», подпункт «а» пункта 55 СГС «Доходы».</w:t>
      </w:r>
    </w:p>
    <w:p w:rsidR="00CF4B4C" w:rsidRPr="00E52638" w:rsidRDefault="00000000" w:rsidP="0086342E">
      <w:pPr>
        <w:spacing w:before="120" w:beforeAutospacing="0" w:after="0" w:afterAutospacing="0"/>
        <w:jc w:val="both"/>
        <w:rPr>
          <w:rFonts w:hAnsi="Times New Roman" w:cs="Times New Roman"/>
          <w:color w:val="000000"/>
          <w:sz w:val="24"/>
          <w:szCs w:val="24"/>
          <w:lang w:val="ru-RU"/>
        </w:rPr>
      </w:pPr>
      <w:r w:rsidRPr="00E52638">
        <w:rPr>
          <w:rFonts w:hAnsi="Times New Roman" w:cs="Times New Roman"/>
          <w:color w:val="000000"/>
          <w:sz w:val="24"/>
          <w:szCs w:val="24"/>
          <w:lang w:val="ru-RU"/>
        </w:rPr>
        <w:t>1</w:t>
      </w:r>
      <w:r w:rsidR="00F76DE7">
        <w:rPr>
          <w:rFonts w:hAnsi="Times New Roman" w:cs="Times New Roman"/>
          <w:color w:val="000000"/>
          <w:sz w:val="24"/>
          <w:szCs w:val="24"/>
          <w:lang w:val="ru-RU"/>
        </w:rPr>
        <w:t>3</w:t>
      </w:r>
      <w:r w:rsidRPr="00E52638">
        <w:rPr>
          <w:rFonts w:hAnsi="Times New Roman" w:cs="Times New Roman"/>
          <w:color w:val="000000"/>
          <w:sz w:val="24"/>
          <w:szCs w:val="24"/>
          <w:lang w:val="ru-RU"/>
        </w:rPr>
        <w:t>.</w:t>
      </w:r>
      <w:r w:rsidR="00B314A6">
        <w:rPr>
          <w:rFonts w:hAnsi="Times New Roman" w:cs="Times New Roman"/>
          <w:color w:val="000000"/>
          <w:sz w:val="24"/>
          <w:szCs w:val="24"/>
          <w:lang w:val="ru-RU"/>
        </w:rPr>
        <w:t>2</w:t>
      </w:r>
      <w:r w:rsidRPr="00E52638">
        <w:rPr>
          <w:rFonts w:hAnsi="Times New Roman" w:cs="Times New Roman"/>
          <w:color w:val="000000"/>
          <w:sz w:val="24"/>
          <w:szCs w:val="24"/>
          <w:lang w:val="ru-RU"/>
        </w:rPr>
        <w:t>. В составе расходов будущих периодов на счете КБК</w:t>
      </w:r>
      <w:r>
        <w:rPr>
          <w:rFonts w:hAnsi="Times New Roman" w:cs="Times New Roman"/>
          <w:color w:val="000000"/>
          <w:sz w:val="24"/>
          <w:szCs w:val="24"/>
        </w:rPr>
        <w:t> </w:t>
      </w:r>
      <w:r w:rsidRPr="00E52638">
        <w:rPr>
          <w:rFonts w:hAnsi="Times New Roman" w:cs="Times New Roman"/>
          <w:color w:val="000000"/>
          <w:sz w:val="24"/>
          <w:szCs w:val="24"/>
          <w:lang w:val="ru-RU"/>
        </w:rPr>
        <w:t>1.401.50.000 «Расходы будущих периодов» отражаются расходы:</w:t>
      </w:r>
    </w:p>
    <w:p w:rsidR="00CF4B4C" w:rsidRPr="00E52638" w:rsidRDefault="00000000" w:rsidP="001C60F6">
      <w:pPr>
        <w:numPr>
          <w:ilvl w:val="0"/>
          <w:numId w:val="28"/>
        </w:numPr>
        <w:ind w:left="357" w:hanging="357"/>
        <w:contextualSpacing/>
        <w:rPr>
          <w:rFonts w:hAnsi="Times New Roman" w:cs="Times New Roman"/>
          <w:color w:val="000000"/>
          <w:sz w:val="24"/>
          <w:szCs w:val="24"/>
          <w:lang w:val="ru-RU"/>
        </w:rPr>
      </w:pPr>
      <w:r w:rsidRPr="00E52638">
        <w:rPr>
          <w:rFonts w:hAnsi="Times New Roman" w:cs="Times New Roman"/>
          <w:color w:val="000000"/>
          <w:sz w:val="24"/>
          <w:szCs w:val="24"/>
          <w:lang w:val="ru-RU"/>
        </w:rPr>
        <w:t>плата за сертификат ключа ЭЦП;</w:t>
      </w:r>
    </w:p>
    <w:p w:rsidR="00B314A6" w:rsidRPr="00750F5A" w:rsidRDefault="00750F5A" w:rsidP="001C60F6">
      <w:pPr>
        <w:numPr>
          <w:ilvl w:val="0"/>
          <w:numId w:val="28"/>
        </w:numPr>
        <w:ind w:left="357" w:hanging="357"/>
        <w:rPr>
          <w:rFonts w:hAnsi="Times New Roman" w:cs="Times New Roman"/>
          <w:color w:val="000000"/>
          <w:sz w:val="24"/>
          <w:szCs w:val="24"/>
        </w:rPr>
      </w:pPr>
      <w:r w:rsidRPr="00750F5A">
        <w:rPr>
          <w:rFonts w:hAnsi="Times New Roman" w:cs="Times New Roman"/>
          <w:color w:val="000000"/>
          <w:sz w:val="24"/>
          <w:szCs w:val="24"/>
          <w:lang w:val="ru-RU"/>
        </w:rPr>
        <w:t>доступ к базам данных</w:t>
      </w:r>
      <w:r w:rsidR="00CE36BC">
        <w:rPr>
          <w:rFonts w:hAnsi="Times New Roman" w:cs="Times New Roman"/>
          <w:color w:val="000000"/>
          <w:sz w:val="24"/>
          <w:szCs w:val="24"/>
          <w:lang w:val="ru-RU"/>
        </w:rPr>
        <w:t>.</w:t>
      </w:r>
    </w:p>
    <w:p w:rsidR="00CF4B4C" w:rsidRPr="00E52638" w:rsidRDefault="00000000" w:rsidP="00B314A6">
      <w:pPr>
        <w:spacing w:before="120" w:beforeAutospacing="0" w:after="0" w:afterAutospacing="0"/>
        <w:jc w:val="both"/>
        <w:rPr>
          <w:rFonts w:hAnsi="Times New Roman" w:cs="Times New Roman"/>
          <w:color w:val="000000"/>
          <w:sz w:val="24"/>
          <w:szCs w:val="24"/>
          <w:lang w:val="ru-RU"/>
        </w:rPr>
      </w:pPr>
      <w:r w:rsidRPr="00E52638">
        <w:rPr>
          <w:rFonts w:hAnsi="Times New Roman" w:cs="Times New Roman"/>
          <w:color w:val="000000"/>
          <w:sz w:val="24"/>
          <w:szCs w:val="24"/>
          <w:lang w:val="ru-RU"/>
        </w:rPr>
        <w:t>Расходы будущих периодов списываются на финансовый результат текущего финансового года равномерно, по 1/12 за месяц в течение периода, к которому они</w:t>
      </w:r>
      <w:r>
        <w:rPr>
          <w:rFonts w:hAnsi="Times New Roman" w:cs="Times New Roman"/>
          <w:color w:val="000000"/>
          <w:sz w:val="24"/>
          <w:szCs w:val="24"/>
        </w:rPr>
        <w:t> </w:t>
      </w:r>
      <w:r w:rsidRPr="00E52638">
        <w:rPr>
          <w:rFonts w:hAnsi="Times New Roman" w:cs="Times New Roman"/>
          <w:color w:val="000000"/>
          <w:sz w:val="24"/>
          <w:szCs w:val="24"/>
          <w:lang w:val="ru-RU"/>
        </w:rPr>
        <w:t>относятся. По договорам страхования период, к которому относятся расходы, равен сроку действия договора. По другим</w:t>
      </w:r>
      <w:r>
        <w:rPr>
          <w:rFonts w:hAnsi="Times New Roman" w:cs="Times New Roman"/>
          <w:color w:val="000000"/>
          <w:sz w:val="24"/>
          <w:szCs w:val="24"/>
        </w:rPr>
        <w:t> </w:t>
      </w:r>
      <w:r w:rsidRPr="00E52638">
        <w:rPr>
          <w:rFonts w:hAnsi="Times New Roman" w:cs="Times New Roman"/>
          <w:color w:val="000000"/>
          <w:sz w:val="24"/>
          <w:szCs w:val="24"/>
          <w:lang w:val="ru-RU"/>
        </w:rPr>
        <w:t>расходам, которые относятся к будущим периодам, длительность периода</w:t>
      </w:r>
      <w:r>
        <w:rPr>
          <w:rFonts w:hAnsi="Times New Roman" w:cs="Times New Roman"/>
          <w:color w:val="000000"/>
          <w:sz w:val="24"/>
          <w:szCs w:val="24"/>
        </w:rPr>
        <w:t> </w:t>
      </w:r>
      <w:r w:rsidRPr="00E52638">
        <w:rPr>
          <w:rFonts w:hAnsi="Times New Roman" w:cs="Times New Roman"/>
          <w:color w:val="000000"/>
          <w:sz w:val="24"/>
          <w:szCs w:val="24"/>
          <w:lang w:val="ru-RU"/>
        </w:rPr>
        <w:t xml:space="preserve">устанавливается </w:t>
      </w:r>
      <w:r w:rsidR="00B314A6">
        <w:rPr>
          <w:rFonts w:hAnsi="Times New Roman" w:cs="Times New Roman"/>
          <w:color w:val="000000"/>
          <w:sz w:val="24"/>
          <w:szCs w:val="24"/>
          <w:lang w:val="ru-RU"/>
        </w:rPr>
        <w:t>главой Администрации в Распоряжении</w:t>
      </w:r>
      <w:r w:rsidRPr="00E52638">
        <w:rPr>
          <w:rFonts w:hAnsi="Times New Roman" w:cs="Times New Roman"/>
          <w:color w:val="000000"/>
          <w:sz w:val="24"/>
          <w:szCs w:val="24"/>
          <w:lang w:val="ru-RU"/>
        </w:rPr>
        <w:t>.</w:t>
      </w:r>
    </w:p>
    <w:p w:rsidR="00CF4B4C" w:rsidRPr="00B314A6" w:rsidRDefault="00000000" w:rsidP="00B314A6">
      <w:pPr>
        <w:spacing w:before="0" w:beforeAutospacing="0" w:after="0" w:afterAutospacing="0"/>
        <w:jc w:val="both"/>
        <w:rPr>
          <w:rFonts w:hAnsi="Times New Roman" w:cs="Times New Roman"/>
          <w:i/>
          <w:iCs/>
          <w:color w:val="000000"/>
          <w:sz w:val="24"/>
          <w:szCs w:val="24"/>
          <w:lang w:val="ru-RU"/>
        </w:rPr>
      </w:pPr>
      <w:r w:rsidRPr="00B314A6">
        <w:rPr>
          <w:rFonts w:hAnsi="Times New Roman" w:cs="Times New Roman"/>
          <w:i/>
          <w:iCs/>
          <w:color w:val="000000"/>
          <w:sz w:val="24"/>
          <w:szCs w:val="24"/>
          <w:lang w:val="ru-RU"/>
        </w:rPr>
        <w:t>Основание: пункты 302, 302.1 Инструкции к Единому плану счетов №</w:t>
      </w:r>
      <w:r w:rsidRPr="00B314A6">
        <w:rPr>
          <w:rFonts w:hAnsi="Times New Roman" w:cs="Times New Roman"/>
          <w:i/>
          <w:iCs/>
          <w:color w:val="000000"/>
          <w:sz w:val="24"/>
          <w:szCs w:val="24"/>
        </w:rPr>
        <w:t> </w:t>
      </w:r>
      <w:r w:rsidRPr="00B314A6">
        <w:rPr>
          <w:rFonts w:hAnsi="Times New Roman" w:cs="Times New Roman"/>
          <w:i/>
          <w:iCs/>
          <w:color w:val="000000"/>
          <w:sz w:val="24"/>
          <w:szCs w:val="24"/>
          <w:lang w:val="ru-RU"/>
        </w:rPr>
        <w:t>157н.</w:t>
      </w:r>
    </w:p>
    <w:p w:rsidR="00CF4B4C" w:rsidRPr="00E52638" w:rsidRDefault="00000000" w:rsidP="00B314A6">
      <w:pPr>
        <w:spacing w:before="120" w:beforeAutospacing="0" w:after="0" w:afterAutospacing="0"/>
        <w:jc w:val="both"/>
        <w:rPr>
          <w:rFonts w:hAnsi="Times New Roman" w:cs="Times New Roman"/>
          <w:color w:val="000000"/>
          <w:sz w:val="24"/>
          <w:szCs w:val="24"/>
          <w:lang w:val="ru-RU"/>
        </w:rPr>
      </w:pPr>
      <w:r w:rsidRPr="00546996">
        <w:rPr>
          <w:rFonts w:hAnsi="Times New Roman" w:cs="Times New Roman"/>
          <w:color w:val="000000"/>
          <w:sz w:val="24"/>
          <w:szCs w:val="24"/>
          <w:lang w:val="ru-RU"/>
        </w:rPr>
        <w:t>1</w:t>
      </w:r>
      <w:r w:rsidR="00750F5A">
        <w:rPr>
          <w:rFonts w:hAnsi="Times New Roman" w:cs="Times New Roman"/>
          <w:color w:val="000000"/>
          <w:sz w:val="24"/>
          <w:szCs w:val="24"/>
          <w:lang w:val="ru-RU"/>
        </w:rPr>
        <w:t>3</w:t>
      </w:r>
      <w:r w:rsidRPr="00546996">
        <w:rPr>
          <w:rFonts w:hAnsi="Times New Roman" w:cs="Times New Roman"/>
          <w:color w:val="000000"/>
          <w:sz w:val="24"/>
          <w:szCs w:val="24"/>
          <w:lang w:val="ru-RU"/>
        </w:rPr>
        <w:t>.</w:t>
      </w:r>
      <w:r w:rsidR="00B314A6" w:rsidRPr="00546996">
        <w:rPr>
          <w:rFonts w:hAnsi="Times New Roman" w:cs="Times New Roman"/>
          <w:color w:val="000000"/>
          <w:sz w:val="24"/>
          <w:szCs w:val="24"/>
          <w:lang w:val="ru-RU"/>
        </w:rPr>
        <w:t>3</w:t>
      </w:r>
      <w:r w:rsidRPr="00546996">
        <w:rPr>
          <w:rFonts w:hAnsi="Times New Roman" w:cs="Times New Roman"/>
          <w:color w:val="000000"/>
          <w:sz w:val="24"/>
          <w:szCs w:val="24"/>
          <w:lang w:val="ru-RU"/>
        </w:rPr>
        <w:t>. В</w:t>
      </w:r>
      <w:r w:rsidR="00546996" w:rsidRPr="00546996">
        <w:rPr>
          <w:rFonts w:hAnsi="Times New Roman" w:cs="Times New Roman"/>
          <w:color w:val="000000"/>
          <w:sz w:val="24"/>
          <w:szCs w:val="24"/>
          <w:lang w:val="ru-RU"/>
        </w:rPr>
        <w:t xml:space="preserve"> </w:t>
      </w:r>
      <w:r w:rsidRPr="00546996">
        <w:rPr>
          <w:rFonts w:hAnsi="Times New Roman" w:cs="Times New Roman"/>
          <w:color w:val="000000"/>
          <w:sz w:val="24"/>
          <w:szCs w:val="24"/>
          <w:lang w:val="ru-RU"/>
        </w:rPr>
        <w:t>А</w:t>
      </w:r>
      <w:r w:rsidR="00546996">
        <w:rPr>
          <w:rFonts w:hAnsi="Times New Roman" w:cs="Times New Roman"/>
          <w:color w:val="000000"/>
          <w:sz w:val="24"/>
          <w:szCs w:val="24"/>
          <w:lang w:val="ru-RU"/>
        </w:rPr>
        <w:t>дминистрации</w:t>
      </w:r>
      <w:r w:rsidRPr="00546996">
        <w:rPr>
          <w:rFonts w:hAnsi="Times New Roman" w:cs="Times New Roman"/>
          <w:color w:val="000000"/>
          <w:sz w:val="24"/>
          <w:szCs w:val="24"/>
          <w:lang w:val="ru-RU"/>
        </w:rPr>
        <w:t xml:space="preserve"> создаются резервы </w:t>
      </w:r>
      <w:r w:rsidRPr="001C60F6">
        <w:rPr>
          <w:rFonts w:hAnsi="Times New Roman" w:cs="Times New Roman"/>
          <w:color w:val="000000"/>
          <w:sz w:val="24"/>
          <w:szCs w:val="24"/>
          <w:lang w:val="ru-RU"/>
        </w:rPr>
        <w:t>по сомнительным долга</w:t>
      </w:r>
      <w:r w:rsidRPr="0010530E">
        <w:rPr>
          <w:rFonts w:hAnsi="Times New Roman" w:cs="Times New Roman"/>
          <w:color w:val="000000"/>
          <w:sz w:val="24"/>
          <w:szCs w:val="24"/>
          <w:lang w:val="ru-RU"/>
        </w:rPr>
        <w:t>м.</w:t>
      </w:r>
    </w:p>
    <w:p w:rsidR="00CF4B4C" w:rsidRPr="00E52638" w:rsidRDefault="001C60F6" w:rsidP="001C60F6">
      <w:pPr>
        <w:spacing w:before="120" w:beforeAutospacing="0" w:after="0" w:afterAutospacing="0"/>
        <w:jc w:val="both"/>
        <w:rPr>
          <w:rFonts w:hAnsi="Times New Roman" w:cs="Times New Roman"/>
          <w:color w:val="000000"/>
          <w:sz w:val="24"/>
          <w:szCs w:val="24"/>
          <w:lang w:val="ru-RU"/>
        </w:rPr>
      </w:pPr>
      <w:r w:rsidRPr="0010530E">
        <w:rPr>
          <w:rFonts w:hAnsi="Times New Roman" w:cs="Times New Roman"/>
          <w:color w:val="000000"/>
          <w:sz w:val="24"/>
          <w:szCs w:val="24"/>
          <w:lang w:val="ru-RU"/>
        </w:rPr>
        <w:t>1</w:t>
      </w:r>
      <w:r w:rsidR="00750F5A">
        <w:rPr>
          <w:rFonts w:hAnsi="Times New Roman" w:cs="Times New Roman"/>
          <w:color w:val="000000"/>
          <w:sz w:val="24"/>
          <w:szCs w:val="24"/>
          <w:lang w:val="ru-RU"/>
        </w:rPr>
        <w:t>3</w:t>
      </w:r>
      <w:r w:rsidRPr="0010530E">
        <w:rPr>
          <w:rFonts w:hAnsi="Times New Roman" w:cs="Times New Roman"/>
          <w:color w:val="000000"/>
          <w:sz w:val="24"/>
          <w:szCs w:val="24"/>
          <w:lang w:val="ru-RU"/>
        </w:rPr>
        <w:t>.3.</w:t>
      </w:r>
      <w:r w:rsidR="0010530E" w:rsidRPr="0010530E">
        <w:rPr>
          <w:rFonts w:hAnsi="Times New Roman" w:cs="Times New Roman"/>
          <w:color w:val="000000"/>
          <w:sz w:val="24"/>
          <w:szCs w:val="24"/>
          <w:lang w:val="ru-RU"/>
        </w:rPr>
        <w:t>1</w:t>
      </w:r>
      <w:r w:rsidRPr="0010530E">
        <w:rPr>
          <w:rFonts w:hAnsi="Times New Roman" w:cs="Times New Roman"/>
          <w:color w:val="000000"/>
          <w:sz w:val="24"/>
          <w:szCs w:val="24"/>
          <w:lang w:val="ru-RU"/>
        </w:rPr>
        <w:t>. Резерв по сомнительным долгам отражается на забалансовом счете 04 и равен сумме</w:t>
      </w:r>
      <w:r w:rsidRPr="00E52638">
        <w:rPr>
          <w:rFonts w:hAnsi="Times New Roman" w:cs="Times New Roman"/>
          <w:color w:val="000000"/>
          <w:sz w:val="24"/>
          <w:szCs w:val="24"/>
          <w:lang w:val="ru-RU"/>
        </w:rPr>
        <w:t xml:space="preserve"> числящейся на нем дебиторской задолженности. На балансовых счетах резерв не отражается.</w:t>
      </w:r>
    </w:p>
    <w:p w:rsidR="00CF4B4C" w:rsidRPr="001C60F6" w:rsidRDefault="00000000" w:rsidP="001C60F6">
      <w:pPr>
        <w:spacing w:before="120" w:beforeAutospacing="0" w:after="0" w:afterAutospacing="0"/>
        <w:rPr>
          <w:rFonts w:hAnsi="Times New Roman" w:cs="Times New Roman"/>
          <w:i/>
          <w:iCs/>
          <w:color w:val="000000"/>
          <w:sz w:val="24"/>
          <w:szCs w:val="24"/>
          <w:lang w:val="ru-RU"/>
        </w:rPr>
      </w:pPr>
      <w:r w:rsidRPr="001C60F6">
        <w:rPr>
          <w:rFonts w:hAnsi="Times New Roman" w:cs="Times New Roman"/>
          <w:i/>
          <w:iCs/>
          <w:color w:val="000000"/>
          <w:sz w:val="24"/>
          <w:szCs w:val="24"/>
          <w:lang w:val="ru-RU"/>
        </w:rPr>
        <w:t>Основание: пункт 302.1 Инструкции к Единому плану счетов № 157н, пункты 7, 21 СГС</w:t>
      </w:r>
      <w:r w:rsidRPr="001C60F6">
        <w:rPr>
          <w:rFonts w:hAnsi="Times New Roman" w:cs="Times New Roman"/>
          <w:i/>
          <w:iCs/>
          <w:color w:val="000000"/>
          <w:sz w:val="24"/>
          <w:szCs w:val="24"/>
        </w:rPr>
        <w:t> </w:t>
      </w:r>
      <w:r w:rsidRPr="001C60F6">
        <w:rPr>
          <w:rFonts w:hAnsi="Times New Roman" w:cs="Times New Roman"/>
          <w:i/>
          <w:iCs/>
          <w:color w:val="000000"/>
          <w:sz w:val="24"/>
          <w:szCs w:val="24"/>
          <w:lang w:val="ru-RU"/>
        </w:rPr>
        <w:t>«Резервы».</w:t>
      </w:r>
    </w:p>
    <w:p w:rsidR="00CF4B4C" w:rsidRPr="00E52638" w:rsidRDefault="001C60F6" w:rsidP="001C60F6">
      <w:pPr>
        <w:spacing w:before="12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w:t>
      </w:r>
      <w:r w:rsidR="00750F5A">
        <w:rPr>
          <w:rFonts w:hAnsi="Times New Roman" w:cs="Times New Roman"/>
          <w:color w:val="000000"/>
          <w:sz w:val="24"/>
          <w:szCs w:val="24"/>
          <w:lang w:val="ru-RU"/>
        </w:rPr>
        <w:t>3</w:t>
      </w:r>
      <w:r>
        <w:rPr>
          <w:rFonts w:hAnsi="Times New Roman" w:cs="Times New Roman"/>
          <w:color w:val="000000"/>
          <w:sz w:val="24"/>
          <w:szCs w:val="24"/>
          <w:lang w:val="ru-RU"/>
        </w:rPr>
        <w:t>.3.4</w:t>
      </w:r>
      <w:r w:rsidRPr="00E52638">
        <w:rPr>
          <w:rFonts w:hAnsi="Times New Roman" w:cs="Times New Roman"/>
          <w:color w:val="000000"/>
          <w:sz w:val="24"/>
          <w:szCs w:val="24"/>
          <w:lang w:val="ru-RU"/>
        </w:rPr>
        <w:t>. Доходы от</w:t>
      </w:r>
      <w:r>
        <w:rPr>
          <w:rFonts w:hAnsi="Times New Roman" w:cs="Times New Roman"/>
          <w:color w:val="000000"/>
          <w:sz w:val="24"/>
          <w:szCs w:val="24"/>
        </w:rPr>
        <w:t> </w:t>
      </w:r>
      <w:r w:rsidRPr="00E52638">
        <w:rPr>
          <w:rFonts w:hAnsi="Times New Roman" w:cs="Times New Roman"/>
          <w:color w:val="000000"/>
          <w:sz w:val="24"/>
          <w:szCs w:val="24"/>
          <w:lang w:val="ru-RU"/>
        </w:rPr>
        <w:t xml:space="preserve">межбюджетных трансфертов по соглашению, заключенному на срок более года, </w:t>
      </w:r>
      <w:r>
        <w:rPr>
          <w:rFonts w:hAnsi="Times New Roman" w:cs="Times New Roman"/>
          <w:color w:val="000000"/>
          <w:sz w:val="24"/>
          <w:szCs w:val="24"/>
          <w:lang w:val="ru-RU"/>
        </w:rPr>
        <w:t>Администрация</w:t>
      </w:r>
      <w:r w:rsidRPr="00E52638">
        <w:rPr>
          <w:rFonts w:hAnsi="Times New Roman" w:cs="Times New Roman"/>
          <w:color w:val="000000"/>
          <w:sz w:val="24"/>
          <w:szCs w:val="24"/>
          <w:lang w:val="ru-RU"/>
        </w:rPr>
        <w:t xml:space="preserve"> отражает на счетах:</w:t>
      </w:r>
    </w:p>
    <w:p w:rsidR="00CF4B4C" w:rsidRPr="00E52638" w:rsidRDefault="00000000" w:rsidP="001C60F6">
      <w:pPr>
        <w:numPr>
          <w:ilvl w:val="0"/>
          <w:numId w:val="29"/>
        </w:numPr>
        <w:spacing w:before="120" w:beforeAutospacing="0" w:after="0" w:afterAutospacing="0"/>
        <w:ind w:left="357" w:hanging="357"/>
        <w:contextualSpacing/>
        <w:rPr>
          <w:rFonts w:hAnsi="Times New Roman" w:cs="Times New Roman"/>
          <w:color w:val="000000"/>
          <w:sz w:val="24"/>
          <w:szCs w:val="24"/>
          <w:lang w:val="ru-RU"/>
        </w:rPr>
      </w:pPr>
      <w:r w:rsidRPr="00E52638">
        <w:rPr>
          <w:rFonts w:hAnsi="Times New Roman" w:cs="Times New Roman"/>
          <w:color w:val="000000"/>
          <w:sz w:val="24"/>
          <w:szCs w:val="24"/>
          <w:lang w:val="ru-RU"/>
        </w:rPr>
        <w:t>401.41 «Доходы будущих периодов к признанию в текущем году»;</w:t>
      </w:r>
    </w:p>
    <w:p w:rsidR="00CF4B4C" w:rsidRPr="00E52638" w:rsidRDefault="00000000" w:rsidP="001C60F6">
      <w:pPr>
        <w:numPr>
          <w:ilvl w:val="0"/>
          <w:numId w:val="29"/>
        </w:numPr>
        <w:spacing w:before="0" w:beforeAutospacing="0" w:after="0" w:afterAutospacing="0"/>
        <w:ind w:left="357" w:hanging="357"/>
        <w:rPr>
          <w:rFonts w:hAnsi="Times New Roman" w:cs="Times New Roman"/>
          <w:color w:val="000000"/>
          <w:sz w:val="24"/>
          <w:szCs w:val="24"/>
          <w:lang w:val="ru-RU"/>
        </w:rPr>
      </w:pPr>
      <w:r w:rsidRPr="00E52638">
        <w:rPr>
          <w:rFonts w:hAnsi="Times New Roman" w:cs="Times New Roman"/>
          <w:color w:val="000000"/>
          <w:sz w:val="24"/>
          <w:szCs w:val="24"/>
          <w:lang w:val="ru-RU"/>
        </w:rPr>
        <w:t>401.49 «Доходы будущих периодов к признанию в очередные годы».</w:t>
      </w:r>
    </w:p>
    <w:p w:rsidR="00CF4B4C" w:rsidRPr="001C60F6" w:rsidRDefault="00000000" w:rsidP="001C60F6">
      <w:pPr>
        <w:spacing w:before="0" w:beforeAutospacing="0" w:after="0" w:afterAutospacing="0"/>
        <w:rPr>
          <w:rFonts w:hAnsi="Times New Roman" w:cs="Times New Roman"/>
          <w:i/>
          <w:iCs/>
          <w:color w:val="000000"/>
          <w:sz w:val="24"/>
          <w:szCs w:val="24"/>
          <w:lang w:val="ru-RU"/>
        </w:rPr>
      </w:pPr>
      <w:r w:rsidRPr="001C60F6">
        <w:rPr>
          <w:rFonts w:hAnsi="Times New Roman" w:cs="Times New Roman"/>
          <w:i/>
          <w:iCs/>
          <w:color w:val="000000"/>
          <w:sz w:val="24"/>
          <w:szCs w:val="24"/>
          <w:lang w:val="ru-RU"/>
        </w:rPr>
        <w:t>Основание: пункт 301 Инструкции к Единому плану счетов № 157н.</w:t>
      </w:r>
    </w:p>
    <w:p w:rsidR="00CF4B4C" w:rsidRPr="001C60F6" w:rsidRDefault="00000000" w:rsidP="001C60F6">
      <w:pPr>
        <w:spacing w:before="120" w:beforeAutospacing="0" w:after="120" w:afterAutospacing="0"/>
        <w:outlineLvl w:val="2"/>
        <w:rPr>
          <w:rFonts w:hAnsi="Times New Roman" w:cs="Times New Roman"/>
          <w:b/>
          <w:bCs/>
          <w:color w:val="000000"/>
          <w:sz w:val="24"/>
          <w:szCs w:val="24"/>
          <w:lang w:val="ru-RU"/>
        </w:rPr>
      </w:pPr>
      <w:r w:rsidRPr="00E52638">
        <w:rPr>
          <w:rFonts w:hAnsi="Times New Roman" w:cs="Times New Roman"/>
          <w:b/>
          <w:bCs/>
          <w:color w:val="000000"/>
          <w:sz w:val="24"/>
          <w:szCs w:val="24"/>
          <w:lang w:val="ru-RU"/>
        </w:rPr>
        <w:t>1</w:t>
      </w:r>
      <w:r w:rsidR="00750F5A">
        <w:rPr>
          <w:rFonts w:hAnsi="Times New Roman" w:cs="Times New Roman"/>
          <w:b/>
          <w:bCs/>
          <w:color w:val="000000"/>
          <w:sz w:val="24"/>
          <w:szCs w:val="24"/>
          <w:lang w:val="ru-RU"/>
        </w:rPr>
        <w:t>4</w:t>
      </w:r>
      <w:r w:rsidRPr="00E52638">
        <w:rPr>
          <w:rFonts w:hAnsi="Times New Roman" w:cs="Times New Roman"/>
          <w:b/>
          <w:bCs/>
          <w:color w:val="000000"/>
          <w:sz w:val="24"/>
          <w:szCs w:val="24"/>
          <w:lang w:val="ru-RU"/>
        </w:rPr>
        <w:t>. Санкционирование расходов</w:t>
      </w:r>
    </w:p>
    <w:p w:rsidR="00CF4B4C" w:rsidRPr="00E52638" w:rsidRDefault="00000000" w:rsidP="00401851">
      <w:pPr>
        <w:spacing w:before="120" w:beforeAutospacing="0" w:after="0" w:afterAutospacing="0"/>
        <w:jc w:val="both"/>
        <w:rPr>
          <w:rFonts w:hAnsi="Times New Roman" w:cs="Times New Roman"/>
          <w:color w:val="000000"/>
          <w:sz w:val="24"/>
          <w:szCs w:val="24"/>
          <w:lang w:val="ru-RU"/>
        </w:rPr>
      </w:pPr>
      <w:r w:rsidRPr="00E52638">
        <w:rPr>
          <w:rFonts w:hAnsi="Times New Roman" w:cs="Times New Roman"/>
          <w:color w:val="000000"/>
          <w:sz w:val="24"/>
          <w:szCs w:val="24"/>
          <w:lang w:val="ru-RU"/>
        </w:rPr>
        <w:t>Принятие бюджетных (денежных) обязательств к учету осуществляется в пределах</w:t>
      </w:r>
      <w:r>
        <w:rPr>
          <w:rFonts w:hAnsi="Times New Roman" w:cs="Times New Roman"/>
          <w:color w:val="000000"/>
          <w:sz w:val="24"/>
          <w:szCs w:val="24"/>
        </w:rPr>
        <w:t> </w:t>
      </w:r>
      <w:r w:rsidRPr="00E52638">
        <w:rPr>
          <w:rFonts w:hAnsi="Times New Roman" w:cs="Times New Roman"/>
          <w:color w:val="000000"/>
          <w:sz w:val="24"/>
          <w:szCs w:val="24"/>
          <w:lang w:val="ru-RU"/>
        </w:rPr>
        <w:t xml:space="preserve">лимитов </w:t>
      </w:r>
      <w:r w:rsidRPr="00CE36BC">
        <w:rPr>
          <w:rFonts w:hAnsi="Times New Roman" w:cs="Times New Roman"/>
          <w:color w:val="000000"/>
          <w:sz w:val="24"/>
          <w:szCs w:val="24"/>
          <w:lang w:val="ru-RU"/>
        </w:rPr>
        <w:t>бюджетных обязательств в порядке, приведенном в приложении 1</w:t>
      </w:r>
      <w:r w:rsidR="00894C14" w:rsidRPr="00CE36BC">
        <w:rPr>
          <w:rFonts w:hAnsi="Times New Roman" w:cs="Times New Roman"/>
          <w:color w:val="000000"/>
          <w:sz w:val="24"/>
          <w:szCs w:val="24"/>
          <w:lang w:val="ru-RU"/>
        </w:rPr>
        <w:t>1</w:t>
      </w:r>
      <w:r w:rsidRPr="00CE36BC">
        <w:rPr>
          <w:rFonts w:hAnsi="Times New Roman" w:cs="Times New Roman"/>
          <w:color w:val="000000"/>
          <w:sz w:val="24"/>
          <w:szCs w:val="24"/>
          <w:lang w:val="ru-RU"/>
        </w:rPr>
        <w:t>.</w:t>
      </w:r>
    </w:p>
    <w:p w:rsidR="00CF4B4C" w:rsidRPr="00401851" w:rsidRDefault="00000000" w:rsidP="00401851">
      <w:pPr>
        <w:spacing w:before="120" w:beforeAutospacing="0" w:after="120" w:afterAutospacing="0"/>
        <w:outlineLvl w:val="2"/>
        <w:rPr>
          <w:rFonts w:hAnsi="Times New Roman" w:cs="Times New Roman"/>
          <w:b/>
          <w:bCs/>
          <w:color w:val="000000"/>
          <w:sz w:val="24"/>
          <w:szCs w:val="24"/>
          <w:lang w:val="ru-RU"/>
        </w:rPr>
      </w:pPr>
      <w:r w:rsidRPr="00E52638">
        <w:rPr>
          <w:rFonts w:hAnsi="Times New Roman" w:cs="Times New Roman"/>
          <w:b/>
          <w:bCs/>
          <w:color w:val="000000"/>
          <w:sz w:val="24"/>
          <w:szCs w:val="24"/>
          <w:lang w:val="ru-RU"/>
        </w:rPr>
        <w:t>1</w:t>
      </w:r>
      <w:r w:rsidR="00750F5A">
        <w:rPr>
          <w:rFonts w:hAnsi="Times New Roman" w:cs="Times New Roman"/>
          <w:b/>
          <w:bCs/>
          <w:color w:val="000000"/>
          <w:sz w:val="24"/>
          <w:szCs w:val="24"/>
          <w:lang w:val="ru-RU"/>
        </w:rPr>
        <w:t>5</w:t>
      </w:r>
      <w:r w:rsidRPr="00E52638">
        <w:rPr>
          <w:rFonts w:hAnsi="Times New Roman" w:cs="Times New Roman"/>
          <w:b/>
          <w:bCs/>
          <w:color w:val="000000"/>
          <w:sz w:val="24"/>
          <w:szCs w:val="24"/>
          <w:lang w:val="ru-RU"/>
        </w:rPr>
        <w:t>. События после отчетной даты</w:t>
      </w:r>
    </w:p>
    <w:p w:rsidR="00CF4B4C" w:rsidRPr="00E52638" w:rsidRDefault="00000000" w:rsidP="00401851">
      <w:pPr>
        <w:spacing w:before="120" w:beforeAutospacing="0" w:after="0" w:afterAutospacing="0"/>
        <w:jc w:val="both"/>
        <w:rPr>
          <w:rFonts w:hAnsi="Times New Roman" w:cs="Times New Roman"/>
          <w:color w:val="000000"/>
          <w:sz w:val="24"/>
          <w:szCs w:val="24"/>
          <w:lang w:val="ru-RU"/>
        </w:rPr>
      </w:pPr>
      <w:r w:rsidRPr="00E52638">
        <w:rPr>
          <w:rFonts w:hAnsi="Times New Roman" w:cs="Times New Roman"/>
          <w:color w:val="000000"/>
          <w:sz w:val="24"/>
          <w:szCs w:val="24"/>
          <w:lang w:val="ru-RU"/>
        </w:rPr>
        <w:t>Признание в учете и раскрытие в бюджетной отчетности событий после отчетной даты</w:t>
      </w:r>
      <w:r w:rsidR="00401851">
        <w:rPr>
          <w:rFonts w:hAnsi="Times New Roman" w:cs="Times New Roman"/>
          <w:color w:val="000000"/>
          <w:sz w:val="24"/>
          <w:szCs w:val="24"/>
          <w:lang w:val="ru-RU"/>
        </w:rPr>
        <w:t xml:space="preserve"> </w:t>
      </w:r>
      <w:r w:rsidRPr="00CE36BC">
        <w:rPr>
          <w:rFonts w:hAnsi="Times New Roman" w:cs="Times New Roman"/>
          <w:color w:val="000000"/>
          <w:sz w:val="24"/>
          <w:szCs w:val="24"/>
          <w:lang w:val="ru-RU"/>
        </w:rPr>
        <w:t>осуществляется в порядке, приведенном в приложении </w:t>
      </w:r>
      <w:r w:rsidR="000F1F13" w:rsidRPr="00CE36BC">
        <w:rPr>
          <w:rFonts w:hAnsi="Times New Roman" w:cs="Times New Roman"/>
          <w:color w:val="000000"/>
          <w:sz w:val="24"/>
          <w:szCs w:val="24"/>
          <w:lang w:val="ru-RU"/>
        </w:rPr>
        <w:t>6</w:t>
      </w:r>
      <w:r w:rsidRPr="00CE36BC">
        <w:rPr>
          <w:rFonts w:hAnsi="Times New Roman" w:cs="Times New Roman"/>
          <w:color w:val="000000"/>
          <w:sz w:val="24"/>
          <w:szCs w:val="24"/>
          <w:lang w:val="ru-RU"/>
        </w:rPr>
        <w:t>.</w:t>
      </w:r>
    </w:p>
    <w:p w:rsidR="00CF4B4C" w:rsidRPr="00401851" w:rsidRDefault="00000000" w:rsidP="00401851">
      <w:pPr>
        <w:spacing w:before="120" w:beforeAutospacing="0" w:after="120" w:afterAutospacing="0"/>
        <w:outlineLvl w:val="2"/>
        <w:rPr>
          <w:rFonts w:hAnsi="Times New Roman" w:cs="Times New Roman"/>
          <w:b/>
          <w:bCs/>
          <w:color w:val="000000"/>
          <w:sz w:val="24"/>
          <w:szCs w:val="24"/>
          <w:lang w:val="ru-RU"/>
        </w:rPr>
      </w:pPr>
      <w:r w:rsidRPr="00E52638">
        <w:rPr>
          <w:rFonts w:hAnsi="Times New Roman" w:cs="Times New Roman"/>
          <w:b/>
          <w:bCs/>
          <w:color w:val="000000"/>
          <w:sz w:val="24"/>
          <w:szCs w:val="24"/>
          <w:lang w:val="ru-RU"/>
        </w:rPr>
        <w:t>1</w:t>
      </w:r>
      <w:r w:rsidR="00750F5A">
        <w:rPr>
          <w:rFonts w:hAnsi="Times New Roman" w:cs="Times New Roman"/>
          <w:b/>
          <w:bCs/>
          <w:color w:val="000000"/>
          <w:sz w:val="24"/>
          <w:szCs w:val="24"/>
          <w:lang w:val="ru-RU"/>
        </w:rPr>
        <w:t>6</w:t>
      </w:r>
      <w:r w:rsidRPr="00E52638">
        <w:rPr>
          <w:rFonts w:hAnsi="Times New Roman" w:cs="Times New Roman"/>
          <w:b/>
          <w:bCs/>
          <w:color w:val="000000"/>
          <w:sz w:val="24"/>
          <w:szCs w:val="24"/>
          <w:lang w:val="ru-RU"/>
        </w:rPr>
        <w:t>. Денежные документы</w:t>
      </w:r>
    </w:p>
    <w:p w:rsidR="00CF4B4C" w:rsidRPr="00E52638" w:rsidRDefault="00000000" w:rsidP="00401851">
      <w:pPr>
        <w:spacing w:before="120" w:beforeAutospacing="0" w:after="0" w:afterAutospacing="0"/>
        <w:rPr>
          <w:rFonts w:hAnsi="Times New Roman" w:cs="Times New Roman"/>
          <w:color w:val="000000"/>
          <w:sz w:val="24"/>
          <w:szCs w:val="24"/>
          <w:lang w:val="ru-RU"/>
        </w:rPr>
      </w:pPr>
      <w:r w:rsidRPr="00E52638">
        <w:rPr>
          <w:rFonts w:hAnsi="Times New Roman" w:cs="Times New Roman"/>
          <w:color w:val="000000"/>
          <w:sz w:val="24"/>
          <w:szCs w:val="24"/>
          <w:lang w:val="ru-RU"/>
        </w:rPr>
        <w:t>1</w:t>
      </w:r>
      <w:r w:rsidR="00750F5A">
        <w:rPr>
          <w:rFonts w:hAnsi="Times New Roman" w:cs="Times New Roman"/>
          <w:color w:val="000000"/>
          <w:sz w:val="24"/>
          <w:szCs w:val="24"/>
          <w:lang w:val="ru-RU"/>
        </w:rPr>
        <w:t>6</w:t>
      </w:r>
      <w:r w:rsidRPr="00E52638">
        <w:rPr>
          <w:rFonts w:hAnsi="Times New Roman" w:cs="Times New Roman"/>
          <w:color w:val="000000"/>
          <w:sz w:val="24"/>
          <w:szCs w:val="24"/>
          <w:lang w:val="ru-RU"/>
        </w:rPr>
        <w:t>.1. В составе денежных документов учитываются:</w:t>
      </w:r>
    </w:p>
    <w:p w:rsidR="00CF4B4C" w:rsidRPr="0010530E" w:rsidRDefault="00000000" w:rsidP="00401851">
      <w:pPr>
        <w:numPr>
          <w:ilvl w:val="0"/>
          <w:numId w:val="32"/>
        </w:numPr>
        <w:spacing w:before="0" w:beforeAutospacing="0" w:after="0" w:afterAutospacing="0"/>
        <w:ind w:left="357" w:hanging="357"/>
        <w:contextualSpacing/>
        <w:rPr>
          <w:rFonts w:hAnsi="Times New Roman" w:cs="Times New Roman"/>
          <w:color w:val="000000"/>
          <w:sz w:val="24"/>
          <w:szCs w:val="24"/>
        </w:rPr>
      </w:pPr>
      <w:proofErr w:type="spellStart"/>
      <w:r w:rsidRPr="0010530E">
        <w:rPr>
          <w:rFonts w:hAnsi="Times New Roman" w:cs="Times New Roman"/>
          <w:color w:val="000000"/>
          <w:sz w:val="24"/>
          <w:szCs w:val="24"/>
        </w:rPr>
        <w:t>почтовые</w:t>
      </w:r>
      <w:proofErr w:type="spellEnd"/>
      <w:r w:rsidRPr="0010530E">
        <w:rPr>
          <w:rFonts w:hAnsi="Times New Roman" w:cs="Times New Roman"/>
          <w:color w:val="000000"/>
          <w:sz w:val="24"/>
          <w:szCs w:val="24"/>
        </w:rPr>
        <w:t xml:space="preserve"> </w:t>
      </w:r>
      <w:proofErr w:type="spellStart"/>
      <w:r w:rsidRPr="0010530E">
        <w:rPr>
          <w:rFonts w:hAnsi="Times New Roman" w:cs="Times New Roman"/>
          <w:color w:val="000000"/>
          <w:sz w:val="24"/>
          <w:szCs w:val="24"/>
        </w:rPr>
        <w:t>марки</w:t>
      </w:r>
      <w:proofErr w:type="spellEnd"/>
      <w:r w:rsidRPr="0010530E">
        <w:rPr>
          <w:rFonts w:hAnsi="Times New Roman" w:cs="Times New Roman"/>
          <w:color w:val="000000"/>
          <w:sz w:val="24"/>
          <w:szCs w:val="24"/>
        </w:rPr>
        <w:t>;</w:t>
      </w:r>
    </w:p>
    <w:p w:rsidR="00CF4B4C" w:rsidRPr="0010530E" w:rsidRDefault="00000000" w:rsidP="00401851">
      <w:pPr>
        <w:numPr>
          <w:ilvl w:val="0"/>
          <w:numId w:val="32"/>
        </w:numPr>
        <w:spacing w:before="0" w:beforeAutospacing="0" w:after="0" w:afterAutospacing="0"/>
        <w:ind w:left="357" w:hanging="357"/>
        <w:contextualSpacing/>
        <w:rPr>
          <w:rFonts w:hAnsi="Times New Roman" w:cs="Times New Roman"/>
          <w:color w:val="000000"/>
          <w:sz w:val="24"/>
          <w:szCs w:val="24"/>
        </w:rPr>
      </w:pPr>
      <w:proofErr w:type="spellStart"/>
      <w:r w:rsidRPr="0010530E">
        <w:rPr>
          <w:rFonts w:hAnsi="Times New Roman" w:cs="Times New Roman"/>
          <w:color w:val="000000"/>
          <w:sz w:val="24"/>
          <w:szCs w:val="24"/>
        </w:rPr>
        <w:t>конверты</w:t>
      </w:r>
      <w:proofErr w:type="spellEnd"/>
      <w:r w:rsidRPr="0010530E">
        <w:rPr>
          <w:rFonts w:hAnsi="Times New Roman" w:cs="Times New Roman"/>
          <w:color w:val="000000"/>
          <w:sz w:val="24"/>
          <w:szCs w:val="24"/>
        </w:rPr>
        <w:t xml:space="preserve"> с </w:t>
      </w:r>
      <w:proofErr w:type="spellStart"/>
      <w:r w:rsidRPr="0010530E">
        <w:rPr>
          <w:rFonts w:hAnsi="Times New Roman" w:cs="Times New Roman"/>
          <w:color w:val="000000"/>
          <w:sz w:val="24"/>
          <w:szCs w:val="24"/>
        </w:rPr>
        <w:t>марками</w:t>
      </w:r>
      <w:proofErr w:type="spellEnd"/>
      <w:r w:rsidRPr="0010530E">
        <w:rPr>
          <w:rFonts w:hAnsi="Times New Roman" w:cs="Times New Roman"/>
          <w:color w:val="000000"/>
          <w:sz w:val="24"/>
          <w:szCs w:val="24"/>
        </w:rPr>
        <w:t>;</w:t>
      </w:r>
    </w:p>
    <w:p w:rsidR="00CF4B4C" w:rsidRPr="0010530E" w:rsidRDefault="00000000" w:rsidP="00401851">
      <w:pPr>
        <w:numPr>
          <w:ilvl w:val="0"/>
          <w:numId w:val="32"/>
        </w:numPr>
        <w:spacing w:before="0" w:beforeAutospacing="0" w:after="0" w:afterAutospacing="0"/>
        <w:ind w:left="357" w:hanging="357"/>
        <w:contextualSpacing/>
        <w:rPr>
          <w:rFonts w:hAnsi="Times New Roman" w:cs="Times New Roman"/>
          <w:color w:val="000000"/>
          <w:sz w:val="24"/>
          <w:szCs w:val="24"/>
          <w:lang w:val="ru-RU"/>
        </w:rPr>
      </w:pPr>
      <w:r w:rsidRPr="0010530E">
        <w:rPr>
          <w:rFonts w:hAnsi="Times New Roman" w:cs="Times New Roman"/>
          <w:color w:val="000000"/>
          <w:sz w:val="24"/>
          <w:szCs w:val="24"/>
          <w:lang w:val="ru-RU"/>
        </w:rPr>
        <w:t>талоны на ГСМ и масла;</w:t>
      </w:r>
    </w:p>
    <w:p w:rsidR="00CF4B4C" w:rsidRPr="00E52638" w:rsidRDefault="00000000" w:rsidP="00401851">
      <w:pPr>
        <w:numPr>
          <w:ilvl w:val="0"/>
          <w:numId w:val="32"/>
        </w:numPr>
        <w:spacing w:before="0" w:beforeAutospacing="0" w:after="0" w:afterAutospacing="0"/>
        <w:ind w:left="357" w:hanging="357"/>
        <w:contextualSpacing/>
        <w:rPr>
          <w:rFonts w:hAnsi="Times New Roman" w:cs="Times New Roman"/>
          <w:color w:val="000000"/>
          <w:sz w:val="24"/>
          <w:szCs w:val="24"/>
          <w:lang w:val="ru-RU"/>
        </w:rPr>
      </w:pPr>
      <w:r w:rsidRPr="00E52638">
        <w:rPr>
          <w:rFonts w:hAnsi="Times New Roman" w:cs="Times New Roman"/>
          <w:color w:val="000000"/>
          <w:sz w:val="24"/>
          <w:szCs w:val="24"/>
          <w:lang w:val="ru-RU"/>
        </w:rPr>
        <w:t>оформленные на бумажном носителе проездные документы (билеты)</w:t>
      </w:r>
      <w:r w:rsidR="00401851">
        <w:rPr>
          <w:rFonts w:hAnsi="Times New Roman" w:cs="Times New Roman"/>
          <w:color w:val="000000"/>
          <w:sz w:val="24"/>
          <w:szCs w:val="24"/>
          <w:lang w:val="ru-RU"/>
        </w:rPr>
        <w:t xml:space="preserve"> к месту командировки и обратно</w:t>
      </w:r>
      <w:r w:rsidRPr="00E52638">
        <w:rPr>
          <w:rFonts w:hAnsi="Times New Roman" w:cs="Times New Roman"/>
          <w:color w:val="000000"/>
          <w:sz w:val="24"/>
          <w:szCs w:val="24"/>
          <w:lang w:val="ru-RU"/>
        </w:rPr>
        <w:t>;</w:t>
      </w:r>
    </w:p>
    <w:p w:rsidR="00CF4B4C" w:rsidRPr="00401851" w:rsidRDefault="00000000" w:rsidP="00401851">
      <w:pPr>
        <w:spacing w:before="0" w:beforeAutospacing="0" w:after="0" w:afterAutospacing="0"/>
        <w:rPr>
          <w:rFonts w:hAnsi="Times New Roman" w:cs="Times New Roman"/>
          <w:i/>
          <w:iCs/>
          <w:color w:val="000000"/>
          <w:sz w:val="24"/>
          <w:szCs w:val="24"/>
          <w:lang w:val="ru-RU"/>
        </w:rPr>
      </w:pPr>
      <w:r w:rsidRPr="00401851">
        <w:rPr>
          <w:rFonts w:hAnsi="Times New Roman" w:cs="Times New Roman"/>
          <w:i/>
          <w:iCs/>
          <w:color w:val="000000"/>
          <w:sz w:val="24"/>
          <w:szCs w:val="24"/>
          <w:lang w:val="ru-RU"/>
        </w:rPr>
        <w:t>Основание: пункт 169 Инструкции к Единому плану счетов № 157н.</w:t>
      </w:r>
    </w:p>
    <w:p w:rsidR="00401851" w:rsidRPr="00401851" w:rsidRDefault="00401851" w:rsidP="00401851">
      <w:pPr>
        <w:spacing w:before="12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w:t>
      </w:r>
      <w:r w:rsidR="00750F5A">
        <w:rPr>
          <w:rFonts w:hAnsi="Times New Roman" w:cs="Times New Roman"/>
          <w:color w:val="000000"/>
          <w:sz w:val="24"/>
          <w:szCs w:val="24"/>
          <w:lang w:val="ru-RU"/>
        </w:rPr>
        <w:t>6</w:t>
      </w:r>
      <w:r>
        <w:rPr>
          <w:rFonts w:hAnsi="Times New Roman" w:cs="Times New Roman"/>
          <w:color w:val="000000"/>
          <w:sz w:val="24"/>
          <w:szCs w:val="24"/>
          <w:lang w:val="ru-RU"/>
        </w:rPr>
        <w:t xml:space="preserve">.2. </w:t>
      </w:r>
      <w:r w:rsidRPr="00401851">
        <w:rPr>
          <w:rFonts w:hAnsi="Times New Roman" w:cs="Times New Roman"/>
          <w:color w:val="000000"/>
          <w:sz w:val="24"/>
          <w:szCs w:val="24"/>
          <w:lang w:val="ru-RU"/>
        </w:rPr>
        <w:t>Денежные документы принимаются в кассу Администрации и учитываются по фактической стоимости с учетом всех налогов.</w:t>
      </w:r>
    </w:p>
    <w:p w:rsidR="00401851" w:rsidRPr="00401851" w:rsidRDefault="00401851" w:rsidP="00401851">
      <w:pPr>
        <w:spacing w:before="0" w:beforeAutospacing="0" w:after="0" w:afterAutospacing="0"/>
        <w:rPr>
          <w:rFonts w:hAnsi="Times New Roman" w:cs="Times New Roman"/>
          <w:i/>
          <w:iCs/>
          <w:color w:val="000000"/>
          <w:sz w:val="24"/>
          <w:szCs w:val="24"/>
          <w:lang w:val="ru-RU"/>
        </w:rPr>
      </w:pPr>
      <w:r w:rsidRPr="00401851">
        <w:rPr>
          <w:rFonts w:hAnsi="Times New Roman" w:cs="Times New Roman"/>
          <w:i/>
          <w:iCs/>
          <w:color w:val="000000"/>
          <w:sz w:val="24"/>
          <w:szCs w:val="24"/>
          <w:lang w:val="ru-RU"/>
        </w:rPr>
        <w:t>(Основание: п. 6 Инструкции N 157н)</w:t>
      </w:r>
    </w:p>
    <w:p w:rsidR="00CF4B4C" w:rsidRPr="00FB4877" w:rsidRDefault="00000000" w:rsidP="00401851">
      <w:pPr>
        <w:spacing w:before="120" w:beforeAutospacing="0" w:after="0" w:afterAutospacing="0"/>
        <w:outlineLvl w:val="1"/>
        <w:rPr>
          <w:b/>
          <w:bCs/>
          <w:color w:val="252525"/>
          <w:spacing w:val="-2"/>
          <w:sz w:val="25"/>
          <w:szCs w:val="25"/>
          <w:lang w:val="ru-RU"/>
        </w:rPr>
      </w:pPr>
      <w:r w:rsidRPr="00401851">
        <w:rPr>
          <w:b/>
          <w:bCs/>
          <w:color w:val="252525"/>
          <w:spacing w:val="-2"/>
          <w:sz w:val="25"/>
          <w:szCs w:val="25"/>
        </w:rPr>
        <w:t>VI</w:t>
      </w:r>
      <w:r w:rsidRPr="00FB4877">
        <w:rPr>
          <w:b/>
          <w:bCs/>
          <w:color w:val="252525"/>
          <w:spacing w:val="-2"/>
          <w:sz w:val="25"/>
          <w:szCs w:val="25"/>
          <w:lang w:val="ru-RU"/>
        </w:rPr>
        <w:t>. Инвентаризация имущества и обязательств</w:t>
      </w:r>
    </w:p>
    <w:p w:rsidR="00401851" w:rsidRDefault="00000000" w:rsidP="00401851">
      <w:pPr>
        <w:spacing w:before="120" w:beforeAutospacing="0" w:after="0" w:afterAutospacing="0"/>
        <w:jc w:val="both"/>
        <w:rPr>
          <w:rFonts w:hAnsi="Times New Roman" w:cs="Times New Roman"/>
          <w:color w:val="000000"/>
          <w:sz w:val="24"/>
          <w:szCs w:val="24"/>
          <w:lang w:val="ru-RU"/>
        </w:rPr>
      </w:pPr>
      <w:r w:rsidRPr="00E52638">
        <w:rPr>
          <w:rFonts w:hAnsi="Times New Roman" w:cs="Times New Roman"/>
          <w:color w:val="000000"/>
          <w:sz w:val="24"/>
          <w:szCs w:val="24"/>
          <w:lang w:val="ru-RU"/>
        </w:rPr>
        <w:t>1. Инвентаризацию имущества и обязательств (в том числе</w:t>
      </w:r>
      <w:r>
        <w:rPr>
          <w:rFonts w:hAnsi="Times New Roman" w:cs="Times New Roman"/>
          <w:color w:val="000000"/>
          <w:sz w:val="24"/>
          <w:szCs w:val="24"/>
        </w:rPr>
        <w:t> </w:t>
      </w:r>
      <w:r w:rsidRPr="00E52638">
        <w:rPr>
          <w:rFonts w:hAnsi="Times New Roman" w:cs="Times New Roman"/>
          <w:color w:val="000000"/>
          <w:sz w:val="24"/>
          <w:szCs w:val="24"/>
          <w:lang w:val="ru-RU"/>
        </w:rPr>
        <w:t>числящихся на забалансовых счетах), а также финансовых результатов (в том</w:t>
      </w:r>
      <w:r>
        <w:rPr>
          <w:rFonts w:hAnsi="Times New Roman" w:cs="Times New Roman"/>
          <w:color w:val="000000"/>
          <w:sz w:val="24"/>
          <w:szCs w:val="24"/>
        </w:rPr>
        <w:t> </w:t>
      </w:r>
      <w:r w:rsidRPr="00E52638">
        <w:rPr>
          <w:rFonts w:hAnsi="Times New Roman" w:cs="Times New Roman"/>
          <w:color w:val="000000"/>
          <w:sz w:val="24"/>
          <w:szCs w:val="24"/>
          <w:lang w:val="ru-RU"/>
        </w:rPr>
        <w:t>числе</w:t>
      </w:r>
      <w:r>
        <w:rPr>
          <w:rFonts w:hAnsi="Times New Roman" w:cs="Times New Roman"/>
          <w:color w:val="000000"/>
          <w:sz w:val="24"/>
          <w:szCs w:val="24"/>
        </w:rPr>
        <w:t> </w:t>
      </w:r>
      <w:r w:rsidRPr="00E52638">
        <w:rPr>
          <w:rFonts w:hAnsi="Times New Roman" w:cs="Times New Roman"/>
          <w:color w:val="000000"/>
          <w:sz w:val="24"/>
          <w:szCs w:val="24"/>
          <w:lang w:val="ru-RU"/>
        </w:rPr>
        <w:t xml:space="preserve">расходов будущих периодов) проводит постоянно действующая инвентаризационная комиссия. Порядок и график проведения инвентаризации </w:t>
      </w:r>
      <w:r w:rsidRPr="00CE36BC">
        <w:rPr>
          <w:rFonts w:hAnsi="Times New Roman" w:cs="Times New Roman"/>
          <w:color w:val="000000"/>
          <w:sz w:val="24"/>
          <w:szCs w:val="24"/>
          <w:lang w:val="ru-RU"/>
        </w:rPr>
        <w:t xml:space="preserve">приведен в приложении </w:t>
      </w:r>
      <w:r w:rsidR="00EB1184" w:rsidRPr="00CE36BC">
        <w:rPr>
          <w:rFonts w:hAnsi="Times New Roman" w:cs="Times New Roman"/>
          <w:color w:val="000000"/>
          <w:sz w:val="24"/>
          <w:szCs w:val="24"/>
          <w:lang w:val="ru-RU"/>
        </w:rPr>
        <w:t>5</w:t>
      </w:r>
      <w:r w:rsidRPr="00CE36BC">
        <w:rPr>
          <w:rFonts w:hAnsi="Times New Roman" w:cs="Times New Roman"/>
          <w:color w:val="000000"/>
          <w:sz w:val="24"/>
          <w:szCs w:val="24"/>
          <w:lang w:val="ru-RU"/>
        </w:rPr>
        <w:t>.</w:t>
      </w:r>
    </w:p>
    <w:p w:rsidR="00401851" w:rsidRDefault="00000000" w:rsidP="00401851">
      <w:pPr>
        <w:spacing w:before="120" w:beforeAutospacing="0" w:after="0" w:afterAutospacing="0"/>
        <w:jc w:val="both"/>
        <w:rPr>
          <w:rFonts w:hAnsi="Times New Roman" w:cs="Times New Roman"/>
          <w:color w:val="000000"/>
          <w:sz w:val="24"/>
          <w:szCs w:val="24"/>
          <w:lang w:val="ru-RU"/>
        </w:rPr>
      </w:pPr>
      <w:r w:rsidRPr="00E52638">
        <w:rPr>
          <w:rFonts w:hAnsi="Times New Roman" w:cs="Times New Roman"/>
          <w:color w:val="000000"/>
          <w:sz w:val="24"/>
          <w:szCs w:val="24"/>
          <w:lang w:val="ru-RU"/>
        </w:rPr>
        <w:t xml:space="preserve">В отдельных случаях (при смене материально-ответственных лиц, при выявлении фактов хищения, при стихийных бедствиях и т.д.) инвентаризацию может проводить специально созданная рабочая комиссия, состав которой утверждается отельным </w:t>
      </w:r>
      <w:r w:rsidR="00BF3632">
        <w:rPr>
          <w:rFonts w:hAnsi="Times New Roman" w:cs="Times New Roman"/>
          <w:color w:val="000000"/>
          <w:sz w:val="24"/>
          <w:szCs w:val="24"/>
          <w:lang w:val="ru-RU"/>
        </w:rPr>
        <w:t>распоряжением главы администрации</w:t>
      </w:r>
      <w:r w:rsidRPr="00E52638">
        <w:rPr>
          <w:rFonts w:hAnsi="Times New Roman" w:cs="Times New Roman"/>
          <w:color w:val="000000"/>
          <w:sz w:val="24"/>
          <w:szCs w:val="24"/>
          <w:lang w:val="ru-RU"/>
        </w:rPr>
        <w:t>.</w:t>
      </w:r>
    </w:p>
    <w:p w:rsidR="00CF4B4C" w:rsidRPr="00401851" w:rsidRDefault="00000000" w:rsidP="00401851">
      <w:pPr>
        <w:spacing w:before="0" w:beforeAutospacing="0" w:after="0" w:afterAutospacing="0"/>
        <w:jc w:val="both"/>
        <w:rPr>
          <w:rFonts w:hAnsi="Times New Roman" w:cs="Times New Roman"/>
          <w:i/>
          <w:iCs/>
          <w:color w:val="000000"/>
          <w:sz w:val="24"/>
          <w:szCs w:val="24"/>
          <w:lang w:val="ru-RU"/>
        </w:rPr>
      </w:pPr>
      <w:r w:rsidRPr="00401851">
        <w:rPr>
          <w:rFonts w:hAnsi="Times New Roman" w:cs="Times New Roman"/>
          <w:i/>
          <w:iCs/>
          <w:color w:val="000000"/>
          <w:sz w:val="24"/>
          <w:szCs w:val="24"/>
          <w:lang w:val="ru-RU"/>
        </w:rPr>
        <w:lastRenderedPageBreak/>
        <w:t>Основание: статья 11 Закона от 06.12.2011</w:t>
      </w:r>
      <w:r w:rsidRPr="00401851">
        <w:rPr>
          <w:rFonts w:hAnsi="Times New Roman" w:cs="Times New Roman"/>
          <w:i/>
          <w:iCs/>
          <w:color w:val="000000"/>
          <w:sz w:val="24"/>
          <w:szCs w:val="24"/>
        </w:rPr>
        <w:t> </w:t>
      </w:r>
      <w:r w:rsidRPr="00401851">
        <w:rPr>
          <w:rFonts w:hAnsi="Times New Roman" w:cs="Times New Roman"/>
          <w:i/>
          <w:iCs/>
          <w:color w:val="000000"/>
          <w:sz w:val="24"/>
          <w:szCs w:val="24"/>
          <w:lang w:val="ru-RU"/>
        </w:rPr>
        <w:t>№</w:t>
      </w:r>
      <w:r w:rsidRPr="00401851">
        <w:rPr>
          <w:rFonts w:hAnsi="Times New Roman" w:cs="Times New Roman"/>
          <w:i/>
          <w:iCs/>
          <w:color w:val="000000"/>
          <w:sz w:val="24"/>
          <w:szCs w:val="24"/>
        </w:rPr>
        <w:t> </w:t>
      </w:r>
      <w:r w:rsidRPr="00401851">
        <w:rPr>
          <w:rFonts w:hAnsi="Times New Roman" w:cs="Times New Roman"/>
          <w:i/>
          <w:iCs/>
          <w:color w:val="000000"/>
          <w:sz w:val="24"/>
          <w:szCs w:val="24"/>
          <w:lang w:val="ru-RU"/>
        </w:rPr>
        <w:t xml:space="preserve">402-ФЗ, раздел </w:t>
      </w:r>
      <w:r w:rsidRPr="00401851">
        <w:rPr>
          <w:rFonts w:hAnsi="Times New Roman" w:cs="Times New Roman"/>
          <w:i/>
          <w:iCs/>
          <w:color w:val="000000"/>
          <w:sz w:val="24"/>
          <w:szCs w:val="24"/>
        </w:rPr>
        <w:t>VIII</w:t>
      </w:r>
      <w:r w:rsidRPr="00401851">
        <w:rPr>
          <w:rFonts w:hAnsi="Times New Roman" w:cs="Times New Roman"/>
          <w:i/>
          <w:iCs/>
          <w:color w:val="000000"/>
          <w:sz w:val="24"/>
          <w:szCs w:val="24"/>
          <w:lang w:val="ru-RU"/>
        </w:rPr>
        <w:t xml:space="preserve"> СГС «Концептуальные</w:t>
      </w:r>
      <w:r w:rsidRPr="00401851">
        <w:rPr>
          <w:rFonts w:hAnsi="Times New Roman" w:cs="Times New Roman"/>
          <w:i/>
          <w:iCs/>
          <w:color w:val="000000"/>
          <w:sz w:val="24"/>
          <w:szCs w:val="24"/>
        </w:rPr>
        <w:t> </w:t>
      </w:r>
      <w:r w:rsidRPr="00401851">
        <w:rPr>
          <w:rFonts w:hAnsi="Times New Roman" w:cs="Times New Roman"/>
          <w:i/>
          <w:iCs/>
          <w:color w:val="000000"/>
          <w:sz w:val="24"/>
          <w:szCs w:val="24"/>
          <w:lang w:val="ru-RU"/>
        </w:rPr>
        <w:t>основы бухучета и отчетности».</w:t>
      </w:r>
    </w:p>
    <w:p w:rsidR="00CF4B4C" w:rsidRPr="00FB4877" w:rsidRDefault="00000000" w:rsidP="00401851">
      <w:pPr>
        <w:spacing w:before="120" w:beforeAutospacing="0" w:after="0" w:afterAutospacing="0"/>
        <w:outlineLvl w:val="1"/>
        <w:rPr>
          <w:b/>
          <w:bCs/>
          <w:color w:val="252525"/>
          <w:spacing w:val="-2"/>
          <w:sz w:val="25"/>
          <w:szCs w:val="25"/>
          <w:lang w:val="ru-RU"/>
        </w:rPr>
      </w:pPr>
      <w:r w:rsidRPr="00401851">
        <w:rPr>
          <w:b/>
          <w:bCs/>
          <w:color w:val="252525"/>
          <w:spacing w:val="-2"/>
          <w:sz w:val="25"/>
          <w:szCs w:val="25"/>
        </w:rPr>
        <w:t>VII</w:t>
      </w:r>
      <w:r w:rsidRPr="00FB4877">
        <w:rPr>
          <w:b/>
          <w:bCs/>
          <w:color w:val="252525"/>
          <w:spacing w:val="-2"/>
          <w:sz w:val="25"/>
          <w:szCs w:val="25"/>
          <w:lang w:val="ru-RU"/>
        </w:rPr>
        <w:t>. Порядок организации и обеспечения внутреннего финансового контроля</w:t>
      </w:r>
    </w:p>
    <w:p w:rsidR="00803FCA" w:rsidRDefault="00803FCA" w:rsidP="00645FD6">
      <w:pPr>
        <w:spacing w:before="12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1. Внутренний финансовый контроль в Администрации передан в соответствии с Соглашением о передаче Администрации Приозерского района </w:t>
      </w:r>
      <w:r w:rsidR="00645FD6">
        <w:rPr>
          <w:rFonts w:hAnsi="Times New Roman" w:cs="Times New Roman"/>
          <w:color w:val="000000"/>
          <w:sz w:val="24"/>
          <w:szCs w:val="24"/>
          <w:lang w:val="ru-RU"/>
        </w:rPr>
        <w:t xml:space="preserve">Ленинградской области </w:t>
      </w:r>
      <w:r>
        <w:rPr>
          <w:rFonts w:hAnsi="Times New Roman" w:cs="Times New Roman"/>
          <w:color w:val="000000"/>
          <w:sz w:val="24"/>
          <w:szCs w:val="24"/>
          <w:lang w:val="ru-RU"/>
        </w:rPr>
        <w:t>полномочий Администрации поселения по осуществлению внутреннего муниципального финансового контроля.</w:t>
      </w:r>
    </w:p>
    <w:p w:rsidR="00645FD6" w:rsidRDefault="00645FD6" w:rsidP="00645FD6">
      <w:pPr>
        <w:spacing w:before="12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2. Помимо соглашения в ходе своей деятельности Администрация осуществляет внутренний финансовый контроль в рамках своих полномочий:</w:t>
      </w:r>
    </w:p>
    <w:p w:rsidR="00645FD6" w:rsidRDefault="00645FD6" w:rsidP="00645FD6">
      <w:pPr>
        <w:numPr>
          <w:ilvl w:val="0"/>
          <w:numId w:val="33"/>
        </w:numPr>
        <w:spacing w:before="0" w:beforeAutospacing="0" w:after="0" w:afterAutospacing="0"/>
        <w:ind w:left="357" w:hanging="357"/>
        <w:contextualSpacing/>
        <w:jc w:val="both"/>
        <w:rPr>
          <w:rFonts w:hAnsi="Times New Roman" w:cs="Times New Roman"/>
          <w:color w:val="000000"/>
          <w:sz w:val="24"/>
          <w:szCs w:val="24"/>
          <w:lang w:val="ru-RU"/>
        </w:rPr>
      </w:pPr>
      <w:r>
        <w:rPr>
          <w:rFonts w:hAnsi="Times New Roman" w:cs="Times New Roman"/>
          <w:color w:val="000000"/>
          <w:sz w:val="24"/>
          <w:szCs w:val="24"/>
          <w:lang w:val="ru-RU"/>
        </w:rPr>
        <w:t>Зам. г</w:t>
      </w:r>
      <w:r w:rsidRPr="00645FD6">
        <w:rPr>
          <w:rFonts w:hAnsi="Times New Roman" w:cs="Times New Roman"/>
          <w:color w:val="000000"/>
          <w:sz w:val="24"/>
          <w:szCs w:val="24"/>
          <w:lang w:val="ru-RU"/>
        </w:rPr>
        <w:t>лав</w:t>
      </w:r>
      <w:r>
        <w:rPr>
          <w:rFonts w:hAnsi="Times New Roman" w:cs="Times New Roman"/>
          <w:color w:val="000000"/>
          <w:sz w:val="24"/>
          <w:szCs w:val="24"/>
          <w:lang w:val="ru-RU"/>
        </w:rPr>
        <w:t>ы</w:t>
      </w:r>
      <w:r w:rsidRPr="00645FD6">
        <w:rPr>
          <w:rFonts w:hAnsi="Times New Roman" w:cs="Times New Roman"/>
          <w:color w:val="000000"/>
          <w:sz w:val="24"/>
          <w:szCs w:val="24"/>
          <w:lang w:val="ru-RU"/>
        </w:rPr>
        <w:t xml:space="preserve"> Администрации поселения</w:t>
      </w:r>
    </w:p>
    <w:p w:rsidR="00645FD6" w:rsidRDefault="00645FD6" w:rsidP="00645FD6">
      <w:pPr>
        <w:numPr>
          <w:ilvl w:val="0"/>
          <w:numId w:val="33"/>
        </w:numPr>
        <w:spacing w:before="0" w:beforeAutospacing="0" w:after="0" w:afterAutospacing="0"/>
        <w:ind w:left="357" w:hanging="357"/>
        <w:contextualSpacing/>
        <w:jc w:val="both"/>
        <w:rPr>
          <w:rFonts w:hAnsi="Times New Roman" w:cs="Times New Roman"/>
          <w:color w:val="000000"/>
          <w:sz w:val="24"/>
          <w:szCs w:val="24"/>
          <w:lang w:val="ru-RU"/>
        </w:rPr>
      </w:pPr>
      <w:r>
        <w:rPr>
          <w:rFonts w:hAnsi="Times New Roman" w:cs="Times New Roman"/>
          <w:color w:val="000000"/>
          <w:sz w:val="24"/>
          <w:szCs w:val="24"/>
          <w:lang w:val="ru-RU"/>
        </w:rPr>
        <w:t>Начальник сектора экономики и финансов и специалист 1 категории (по бухгалтерскому учету)</w:t>
      </w:r>
    </w:p>
    <w:p w:rsidR="00645FD6" w:rsidRDefault="00645FD6" w:rsidP="00645FD6">
      <w:pPr>
        <w:numPr>
          <w:ilvl w:val="0"/>
          <w:numId w:val="33"/>
        </w:numPr>
        <w:spacing w:before="0" w:beforeAutospacing="0" w:after="0" w:afterAutospacing="0"/>
        <w:ind w:left="357" w:hanging="357"/>
        <w:contextualSpacing/>
        <w:jc w:val="both"/>
        <w:rPr>
          <w:rFonts w:hAnsi="Times New Roman" w:cs="Times New Roman"/>
          <w:color w:val="000000"/>
          <w:sz w:val="24"/>
          <w:szCs w:val="24"/>
          <w:lang w:val="ru-RU"/>
        </w:rPr>
      </w:pPr>
      <w:r>
        <w:rPr>
          <w:rFonts w:hAnsi="Times New Roman" w:cs="Times New Roman"/>
          <w:color w:val="000000"/>
          <w:sz w:val="24"/>
          <w:szCs w:val="24"/>
          <w:lang w:val="ru-RU"/>
        </w:rPr>
        <w:t>Специалист 1 категории (по делопроизводству и кадровой работе)</w:t>
      </w:r>
    </w:p>
    <w:p w:rsidR="00645FD6" w:rsidRPr="00645FD6" w:rsidRDefault="00645FD6" w:rsidP="00645FD6">
      <w:pPr>
        <w:numPr>
          <w:ilvl w:val="0"/>
          <w:numId w:val="33"/>
        </w:numPr>
        <w:spacing w:before="0" w:beforeAutospacing="0" w:after="0" w:afterAutospacing="0"/>
        <w:ind w:left="357" w:hanging="357"/>
        <w:contextualSpacing/>
        <w:jc w:val="both"/>
        <w:rPr>
          <w:rFonts w:hAnsi="Times New Roman" w:cs="Times New Roman"/>
          <w:color w:val="000000"/>
          <w:sz w:val="24"/>
          <w:szCs w:val="24"/>
          <w:lang w:val="ru-RU"/>
        </w:rPr>
      </w:pPr>
      <w:r>
        <w:rPr>
          <w:rFonts w:hAnsi="Times New Roman" w:cs="Times New Roman"/>
          <w:color w:val="000000"/>
          <w:sz w:val="24"/>
          <w:szCs w:val="24"/>
          <w:lang w:val="ru-RU"/>
        </w:rPr>
        <w:t>Иные должностные лица Администрации в соответствии со своими обязанностями</w:t>
      </w:r>
    </w:p>
    <w:p w:rsidR="00CF4B4C" w:rsidRPr="00E52638" w:rsidRDefault="00645FD6" w:rsidP="00645FD6">
      <w:pPr>
        <w:spacing w:before="12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3</w:t>
      </w:r>
      <w:r w:rsidRPr="00E52638">
        <w:rPr>
          <w:rFonts w:hAnsi="Times New Roman" w:cs="Times New Roman"/>
          <w:color w:val="000000"/>
          <w:sz w:val="24"/>
          <w:szCs w:val="24"/>
          <w:lang w:val="ru-RU"/>
        </w:rPr>
        <w:t xml:space="preserve">. </w:t>
      </w:r>
      <w:r>
        <w:rPr>
          <w:rFonts w:hAnsi="Times New Roman" w:cs="Times New Roman"/>
          <w:color w:val="000000"/>
          <w:sz w:val="24"/>
          <w:szCs w:val="24"/>
          <w:lang w:val="ru-RU"/>
        </w:rPr>
        <w:t>Администрация</w:t>
      </w:r>
      <w:r w:rsidRPr="00E52638">
        <w:rPr>
          <w:rFonts w:hAnsi="Times New Roman" w:cs="Times New Roman"/>
          <w:color w:val="000000"/>
          <w:sz w:val="24"/>
          <w:szCs w:val="24"/>
          <w:lang w:val="ru-RU"/>
        </w:rPr>
        <w:t xml:space="preserve"> осуществляет внутренний финансовый контроль направленный на:</w:t>
      </w:r>
    </w:p>
    <w:p w:rsidR="00CF4B4C" w:rsidRPr="00E52638" w:rsidRDefault="00000000" w:rsidP="00645FD6">
      <w:pPr>
        <w:numPr>
          <w:ilvl w:val="0"/>
          <w:numId w:val="33"/>
        </w:numPr>
        <w:spacing w:before="0" w:beforeAutospacing="0" w:after="0" w:afterAutospacing="0"/>
        <w:ind w:left="357" w:hanging="357"/>
        <w:contextualSpacing/>
        <w:jc w:val="both"/>
        <w:rPr>
          <w:rFonts w:hAnsi="Times New Roman" w:cs="Times New Roman"/>
          <w:color w:val="000000"/>
          <w:sz w:val="24"/>
          <w:szCs w:val="24"/>
          <w:lang w:val="ru-RU"/>
        </w:rPr>
      </w:pPr>
      <w:r w:rsidRPr="00E52638">
        <w:rPr>
          <w:rFonts w:hAnsi="Times New Roman" w:cs="Times New Roman"/>
          <w:color w:val="000000"/>
          <w:sz w:val="24"/>
          <w:szCs w:val="24"/>
          <w:lang w:val="ru-RU"/>
        </w:rPr>
        <w:t>соблюдение внутренних стандартов и процедур составления и исполнения бюджета по расходам, подготовку и организацию мер по повышению экономности и результативности использования бюджетных средств, составления бюджетной отчетности и ведения бюджетного учета А</w:t>
      </w:r>
      <w:r w:rsidR="00645FD6">
        <w:rPr>
          <w:rFonts w:hAnsi="Times New Roman" w:cs="Times New Roman"/>
          <w:color w:val="000000"/>
          <w:sz w:val="24"/>
          <w:szCs w:val="24"/>
          <w:lang w:val="ru-RU"/>
        </w:rPr>
        <w:t xml:space="preserve">дминистрацией </w:t>
      </w:r>
      <w:r w:rsidRPr="00E52638">
        <w:rPr>
          <w:rFonts w:hAnsi="Times New Roman" w:cs="Times New Roman"/>
          <w:color w:val="000000"/>
          <w:sz w:val="24"/>
          <w:szCs w:val="24"/>
          <w:lang w:val="ru-RU"/>
        </w:rPr>
        <w:t>(как распорядителем) и подведомственными ему получателями бюджетных</w:t>
      </w:r>
      <w:r w:rsidRPr="00645FD6">
        <w:rPr>
          <w:rFonts w:hAnsi="Times New Roman" w:cs="Times New Roman"/>
          <w:color w:val="000000"/>
          <w:sz w:val="24"/>
          <w:szCs w:val="24"/>
          <w:lang w:val="ru-RU"/>
        </w:rPr>
        <w:t> </w:t>
      </w:r>
      <w:r w:rsidRPr="00E52638">
        <w:rPr>
          <w:rFonts w:hAnsi="Times New Roman" w:cs="Times New Roman"/>
          <w:color w:val="000000"/>
          <w:sz w:val="24"/>
          <w:szCs w:val="24"/>
          <w:lang w:val="ru-RU"/>
        </w:rPr>
        <w:t>средств – как распорядитель бюджетных средств;</w:t>
      </w:r>
    </w:p>
    <w:p w:rsidR="00CF4B4C" w:rsidRPr="00E52638" w:rsidRDefault="00000000" w:rsidP="00645FD6">
      <w:pPr>
        <w:numPr>
          <w:ilvl w:val="0"/>
          <w:numId w:val="33"/>
        </w:numPr>
        <w:spacing w:before="0" w:beforeAutospacing="0" w:after="0" w:afterAutospacing="0"/>
        <w:ind w:left="357" w:hanging="357"/>
        <w:contextualSpacing/>
        <w:jc w:val="both"/>
        <w:rPr>
          <w:rFonts w:hAnsi="Times New Roman" w:cs="Times New Roman"/>
          <w:color w:val="000000"/>
          <w:sz w:val="24"/>
          <w:szCs w:val="24"/>
          <w:lang w:val="ru-RU"/>
        </w:rPr>
      </w:pPr>
      <w:r w:rsidRPr="00E52638">
        <w:rPr>
          <w:rFonts w:hAnsi="Times New Roman" w:cs="Times New Roman"/>
          <w:color w:val="000000"/>
          <w:sz w:val="24"/>
          <w:szCs w:val="24"/>
          <w:lang w:val="ru-RU"/>
        </w:rPr>
        <w:t>соблюдение внутренних стандартов и процедур составления и исполнения бюджета по доходам, составления бюджетной отчетности и ведения бюджетного учета – как администратор доходов бюджета.</w:t>
      </w:r>
    </w:p>
    <w:p w:rsidR="00CF4B4C" w:rsidRPr="00D43F95" w:rsidRDefault="00000000" w:rsidP="00645FD6">
      <w:pPr>
        <w:spacing w:before="120" w:beforeAutospacing="0" w:after="0" w:afterAutospacing="0"/>
        <w:jc w:val="both"/>
        <w:rPr>
          <w:rFonts w:hAnsi="Times New Roman" w:cs="Times New Roman"/>
          <w:color w:val="000000"/>
          <w:sz w:val="24"/>
          <w:szCs w:val="24"/>
          <w:lang w:val="ru-RU"/>
        </w:rPr>
      </w:pPr>
      <w:r w:rsidRPr="00D43F95">
        <w:rPr>
          <w:rFonts w:hAnsi="Times New Roman" w:cs="Times New Roman"/>
          <w:color w:val="000000"/>
          <w:sz w:val="24"/>
          <w:szCs w:val="24"/>
          <w:lang w:val="ru-RU"/>
        </w:rPr>
        <w:t xml:space="preserve">2. </w:t>
      </w:r>
      <w:r w:rsidR="00D43F95" w:rsidRPr="00D43F95">
        <w:rPr>
          <w:rFonts w:hAnsi="Times New Roman" w:cs="Times New Roman"/>
          <w:color w:val="000000"/>
          <w:sz w:val="24"/>
          <w:szCs w:val="24"/>
          <w:lang w:val="ru-RU"/>
        </w:rPr>
        <w:t>Постоянный текущий в</w:t>
      </w:r>
      <w:r w:rsidRPr="00D43F95">
        <w:rPr>
          <w:rFonts w:hAnsi="Times New Roman" w:cs="Times New Roman"/>
          <w:color w:val="000000"/>
          <w:sz w:val="24"/>
          <w:szCs w:val="24"/>
          <w:lang w:val="ru-RU"/>
        </w:rPr>
        <w:t xml:space="preserve">нутренний финансовый контроль в </w:t>
      </w:r>
      <w:r w:rsidR="00D43F95" w:rsidRPr="00D43F95">
        <w:rPr>
          <w:rFonts w:hAnsi="Times New Roman" w:cs="Times New Roman"/>
          <w:color w:val="000000"/>
          <w:sz w:val="24"/>
          <w:szCs w:val="24"/>
          <w:lang w:val="ru-RU"/>
        </w:rPr>
        <w:t>администрации</w:t>
      </w:r>
      <w:r w:rsidRPr="00D43F95">
        <w:rPr>
          <w:rFonts w:hAnsi="Times New Roman" w:cs="Times New Roman"/>
          <w:color w:val="000000"/>
          <w:sz w:val="24"/>
          <w:szCs w:val="24"/>
          <w:lang w:val="ru-RU"/>
        </w:rPr>
        <w:t xml:space="preserve"> в ходе своей деятельности осуществляют в</w:t>
      </w:r>
      <w:r w:rsidRPr="00D43F95">
        <w:rPr>
          <w:rFonts w:hAnsi="Times New Roman" w:cs="Times New Roman"/>
          <w:color w:val="000000"/>
          <w:sz w:val="24"/>
          <w:szCs w:val="24"/>
        </w:rPr>
        <w:t> </w:t>
      </w:r>
      <w:r w:rsidRPr="00D43F95">
        <w:rPr>
          <w:rFonts w:hAnsi="Times New Roman" w:cs="Times New Roman"/>
          <w:color w:val="000000"/>
          <w:sz w:val="24"/>
          <w:szCs w:val="24"/>
          <w:lang w:val="ru-RU"/>
        </w:rPr>
        <w:t>рамках своих полномочий:</w:t>
      </w:r>
    </w:p>
    <w:p w:rsidR="00CF4B4C" w:rsidRPr="00D43F95" w:rsidRDefault="00D43F95" w:rsidP="00645FD6">
      <w:pPr>
        <w:numPr>
          <w:ilvl w:val="0"/>
          <w:numId w:val="34"/>
        </w:numPr>
        <w:spacing w:before="120" w:beforeAutospacing="0" w:after="0" w:afterAutospacing="0"/>
        <w:ind w:left="780" w:right="180"/>
        <w:contextualSpacing/>
        <w:jc w:val="both"/>
        <w:rPr>
          <w:rFonts w:hAnsi="Times New Roman" w:cs="Times New Roman"/>
          <w:color w:val="000000"/>
          <w:sz w:val="24"/>
          <w:szCs w:val="24"/>
        </w:rPr>
      </w:pPr>
      <w:r w:rsidRPr="00D43F95">
        <w:rPr>
          <w:rFonts w:hAnsi="Times New Roman" w:cs="Times New Roman"/>
          <w:color w:val="000000"/>
          <w:sz w:val="24"/>
          <w:szCs w:val="24"/>
          <w:lang w:val="ru-RU"/>
        </w:rPr>
        <w:t>глава администрации</w:t>
      </w:r>
      <w:r w:rsidRPr="00D43F95">
        <w:rPr>
          <w:rFonts w:hAnsi="Times New Roman" w:cs="Times New Roman"/>
          <w:color w:val="000000"/>
          <w:sz w:val="24"/>
          <w:szCs w:val="24"/>
        </w:rPr>
        <w:t xml:space="preserve">, </w:t>
      </w:r>
      <w:proofErr w:type="spellStart"/>
      <w:r w:rsidRPr="00D43F95">
        <w:rPr>
          <w:rFonts w:hAnsi="Times New Roman" w:cs="Times New Roman"/>
          <w:color w:val="000000"/>
          <w:sz w:val="24"/>
          <w:szCs w:val="24"/>
        </w:rPr>
        <w:t>его</w:t>
      </w:r>
      <w:proofErr w:type="spellEnd"/>
      <w:r w:rsidRPr="00D43F95">
        <w:rPr>
          <w:rFonts w:hAnsi="Times New Roman" w:cs="Times New Roman"/>
          <w:color w:val="000000"/>
          <w:sz w:val="24"/>
          <w:szCs w:val="24"/>
        </w:rPr>
        <w:t xml:space="preserve"> </w:t>
      </w:r>
      <w:proofErr w:type="spellStart"/>
      <w:r w:rsidRPr="00D43F95">
        <w:rPr>
          <w:rFonts w:hAnsi="Times New Roman" w:cs="Times New Roman"/>
          <w:color w:val="000000"/>
          <w:sz w:val="24"/>
          <w:szCs w:val="24"/>
        </w:rPr>
        <w:t>заместители</w:t>
      </w:r>
      <w:proofErr w:type="spellEnd"/>
      <w:r w:rsidRPr="00D43F95">
        <w:rPr>
          <w:rFonts w:hAnsi="Times New Roman" w:cs="Times New Roman"/>
          <w:color w:val="000000"/>
          <w:sz w:val="24"/>
          <w:szCs w:val="24"/>
        </w:rPr>
        <w:t>;</w:t>
      </w:r>
    </w:p>
    <w:p w:rsidR="00CF4B4C" w:rsidRPr="00D43F95" w:rsidRDefault="00D43F95" w:rsidP="00645FD6">
      <w:pPr>
        <w:numPr>
          <w:ilvl w:val="0"/>
          <w:numId w:val="34"/>
        </w:numPr>
        <w:spacing w:before="120" w:beforeAutospacing="0" w:after="0" w:afterAutospacing="0"/>
        <w:ind w:left="780" w:right="180"/>
        <w:contextualSpacing/>
        <w:jc w:val="both"/>
        <w:rPr>
          <w:rFonts w:hAnsi="Times New Roman" w:cs="Times New Roman"/>
          <w:color w:val="000000"/>
          <w:sz w:val="24"/>
          <w:szCs w:val="24"/>
          <w:lang w:val="ru-RU"/>
        </w:rPr>
      </w:pPr>
      <w:r w:rsidRPr="00D43F95">
        <w:rPr>
          <w:rFonts w:hAnsi="Times New Roman" w:cs="Times New Roman"/>
          <w:color w:val="000000"/>
          <w:sz w:val="24"/>
          <w:szCs w:val="24"/>
          <w:lang w:val="ru-RU"/>
        </w:rPr>
        <w:t>начальник сектора экономики и финансов, специалист 1 категории (по бухгалтерскому учету);</w:t>
      </w:r>
    </w:p>
    <w:p w:rsidR="00CF4B4C" w:rsidRPr="00D43F95" w:rsidRDefault="00000000" w:rsidP="00645FD6">
      <w:pPr>
        <w:numPr>
          <w:ilvl w:val="0"/>
          <w:numId w:val="34"/>
        </w:numPr>
        <w:spacing w:before="120" w:beforeAutospacing="0" w:after="0" w:afterAutospacing="0"/>
        <w:ind w:left="780" w:right="180"/>
        <w:jc w:val="both"/>
        <w:rPr>
          <w:rFonts w:hAnsi="Times New Roman" w:cs="Times New Roman"/>
          <w:color w:val="000000"/>
          <w:sz w:val="24"/>
          <w:szCs w:val="24"/>
          <w:lang w:val="ru-RU"/>
        </w:rPr>
      </w:pPr>
      <w:r w:rsidRPr="00D43F95">
        <w:rPr>
          <w:rFonts w:hAnsi="Times New Roman" w:cs="Times New Roman"/>
          <w:color w:val="000000"/>
          <w:sz w:val="24"/>
          <w:szCs w:val="24"/>
          <w:lang w:val="ru-RU"/>
        </w:rPr>
        <w:t xml:space="preserve">иные должностные лица </w:t>
      </w:r>
      <w:r w:rsidR="00D43F95" w:rsidRPr="00D43F95">
        <w:rPr>
          <w:rFonts w:hAnsi="Times New Roman" w:cs="Times New Roman"/>
          <w:color w:val="000000"/>
          <w:sz w:val="24"/>
          <w:szCs w:val="24"/>
          <w:lang w:val="ru-RU"/>
        </w:rPr>
        <w:t>администрации</w:t>
      </w:r>
      <w:r w:rsidRPr="00D43F95">
        <w:rPr>
          <w:rFonts w:hAnsi="Times New Roman" w:cs="Times New Roman"/>
          <w:color w:val="000000"/>
          <w:sz w:val="24"/>
          <w:szCs w:val="24"/>
          <w:lang w:val="ru-RU"/>
        </w:rPr>
        <w:t xml:space="preserve"> в соответствии со своими обязанностями.</w:t>
      </w:r>
    </w:p>
    <w:p w:rsidR="00CF4B4C" w:rsidRDefault="00000000" w:rsidP="00645FD6">
      <w:pPr>
        <w:spacing w:before="120" w:beforeAutospacing="0" w:after="0" w:afterAutospacing="0"/>
        <w:jc w:val="both"/>
        <w:rPr>
          <w:rFonts w:hAnsi="Times New Roman" w:cs="Times New Roman"/>
          <w:color w:val="000000"/>
          <w:sz w:val="24"/>
          <w:szCs w:val="24"/>
          <w:lang w:val="ru-RU"/>
        </w:rPr>
      </w:pPr>
      <w:r w:rsidRPr="00F97BAD">
        <w:rPr>
          <w:rFonts w:hAnsi="Times New Roman" w:cs="Times New Roman"/>
          <w:color w:val="000000"/>
          <w:sz w:val="24"/>
          <w:szCs w:val="24"/>
          <w:lang w:val="ru-RU"/>
        </w:rPr>
        <w:t>3. Положение о внутреннем финансовом контроле</w:t>
      </w:r>
      <w:r w:rsidR="00F97BAD" w:rsidRPr="00F97BAD">
        <w:rPr>
          <w:rFonts w:hAnsi="Times New Roman" w:cs="Times New Roman"/>
          <w:color w:val="000000"/>
          <w:sz w:val="24"/>
          <w:szCs w:val="24"/>
          <w:lang w:val="ru-RU"/>
        </w:rPr>
        <w:t xml:space="preserve"> </w:t>
      </w:r>
      <w:r w:rsidR="00DD4EFB" w:rsidRPr="00DD4EFB">
        <w:rPr>
          <w:rFonts w:cstheme="minorHAnsi"/>
          <w:color w:val="222222"/>
          <w:sz w:val="24"/>
          <w:szCs w:val="24"/>
          <w:shd w:val="clear" w:color="auto" w:fill="FFFFFF"/>
          <w:lang w:val="ru-RU"/>
        </w:rPr>
        <w:t>и график проведения внутренних проверок финансово-хозяйственной деятельности приведены в</w:t>
      </w:r>
      <w:r w:rsidR="00DD4EFB">
        <w:rPr>
          <w:rFonts w:cstheme="minorHAnsi"/>
          <w:color w:val="222222"/>
          <w:sz w:val="24"/>
          <w:szCs w:val="24"/>
          <w:shd w:val="clear" w:color="auto" w:fill="FFFFFF"/>
          <w:lang w:val="ru-RU"/>
        </w:rPr>
        <w:t xml:space="preserve"> приложении 18</w:t>
      </w:r>
      <w:r w:rsidRPr="00DD4EFB">
        <w:rPr>
          <w:rFonts w:cstheme="minorHAnsi"/>
          <w:color w:val="000000"/>
          <w:sz w:val="24"/>
          <w:szCs w:val="24"/>
          <w:lang w:val="ru-RU"/>
        </w:rPr>
        <w:t>.</w:t>
      </w:r>
    </w:p>
    <w:p w:rsidR="00CF4B4C" w:rsidRPr="00FB4877" w:rsidRDefault="00000000" w:rsidP="00645FD6">
      <w:pPr>
        <w:spacing w:before="120" w:beforeAutospacing="0" w:after="0" w:afterAutospacing="0"/>
        <w:outlineLvl w:val="1"/>
        <w:rPr>
          <w:b/>
          <w:bCs/>
          <w:color w:val="252525"/>
          <w:spacing w:val="-2"/>
          <w:sz w:val="25"/>
          <w:szCs w:val="25"/>
          <w:lang w:val="ru-RU"/>
        </w:rPr>
      </w:pPr>
      <w:r w:rsidRPr="00F97BAD">
        <w:rPr>
          <w:b/>
          <w:bCs/>
          <w:color w:val="252525"/>
          <w:spacing w:val="-2"/>
          <w:sz w:val="25"/>
          <w:szCs w:val="25"/>
        </w:rPr>
        <w:t>VIII</w:t>
      </w:r>
      <w:r w:rsidRPr="00F97BAD">
        <w:rPr>
          <w:b/>
          <w:bCs/>
          <w:color w:val="252525"/>
          <w:spacing w:val="-2"/>
          <w:sz w:val="25"/>
          <w:szCs w:val="25"/>
          <w:lang w:val="ru-RU"/>
        </w:rPr>
        <w:t>. Бухгалтерская (финансовая) отчетность</w:t>
      </w:r>
    </w:p>
    <w:p w:rsidR="00CF4B4C" w:rsidRPr="00E52638" w:rsidRDefault="00000000" w:rsidP="000D22E8">
      <w:pPr>
        <w:spacing w:before="120" w:beforeAutospacing="0" w:after="0" w:afterAutospacing="0"/>
        <w:jc w:val="both"/>
        <w:rPr>
          <w:rFonts w:hAnsi="Times New Roman" w:cs="Times New Roman"/>
          <w:color w:val="000000"/>
          <w:sz w:val="24"/>
          <w:szCs w:val="24"/>
          <w:lang w:val="ru-RU"/>
        </w:rPr>
      </w:pPr>
      <w:r w:rsidRPr="00E52638">
        <w:rPr>
          <w:rFonts w:hAnsi="Times New Roman" w:cs="Times New Roman"/>
          <w:color w:val="000000"/>
          <w:sz w:val="24"/>
          <w:szCs w:val="24"/>
          <w:lang w:val="ru-RU"/>
        </w:rPr>
        <w:t>1. Бюджетная отчетность (в т. ч.</w:t>
      </w:r>
      <w:r>
        <w:rPr>
          <w:rFonts w:hAnsi="Times New Roman" w:cs="Times New Roman"/>
          <w:color w:val="000000"/>
          <w:sz w:val="24"/>
          <w:szCs w:val="24"/>
        </w:rPr>
        <w:t> </w:t>
      </w:r>
      <w:r w:rsidRPr="00E52638">
        <w:rPr>
          <w:rFonts w:hAnsi="Times New Roman" w:cs="Times New Roman"/>
          <w:color w:val="000000"/>
          <w:sz w:val="24"/>
          <w:szCs w:val="24"/>
          <w:lang w:val="ru-RU"/>
        </w:rPr>
        <w:t>по администрированию доходов бюджета) составляется</w:t>
      </w:r>
      <w:r>
        <w:rPr>
          <w:rFonts w:hAnsi="Times New Roman" w:cs="Times New Roman"/>
          <w:color w:val="000000"/>
          <w:sz w:val="24"/>
          <w:szCs w:val="24"/>
        </w:rPr>
        <w:t> </w:t>
      </w:r>
      <w:r w:rsidRPr="00E52638">
        <w:rPr>
          <w:rFonts w:hAnsi="Times New Roman" w:cs="Times New Roman"/>
          <w:color w:val="000000"/>
          <w:sz w:val="24"/>
          <w:szCs w:val="24"/>
          <w:lang w:val="ru-RU"/>
        </w:rPr>
        <w:t>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w:t>
      </w:r>
      <w:r>
        <w:rPr>
          <w:rFonts w:hAnsi="Times New Roman" w:cs="Times New Roman"/>
          <w:color w:val="000000"/>
          <w:sz w:val="24"/>
          <w:szCs w:val="24"/>
        </w:rPr>
        <w:t> </w:t>
      </w:r>
      <w:r w:rsidRPr="00E52638">
        <w:rPr>
          <w:rFonts w:hAnsi="Times New Roman" w:cs="Times New Roman"/>
          <w:color w:val="000000"/>
          <w:sz w:val="24"/>
          <w:szCs w:val="24"/>
          <w:lang w:val="ru-RU"/>
        </w:rPr>
        <w:t>№</w:t>
      </w:r>
      <w:r>
        <w:rPr>
          <w:rFonts w:hAnsi="Times New Roman" w:cs="Times New Roman"/>
          <w:color w:val="000000"/>
          <w:sz w:val="24"/>
          <w:szCs w:val="24"/>
        </w:rPr>
        <w:t> </w:t>
      </w:r>
      <w:r w:rsidRPr="00E52638">
        <w:rPr>
          <w:rFonts w:hAnsi="Times New Roman" w:cs="Times New Roman"/>
          <w:color w:val="000000"/>
          <w:sz w:val="24"/>
          <w:szCs w:val="24"/>
          <w:lang w:val="ru-RU"/>
        </w:rPr>
        <w:t>191н). Бюджетная отчетность представляется главному распорядителю бюджетных средств в установленные им сроки.</w:t>
      </w:r>
    </w:p>
    <w:p w:rsidR="00CF4B4C" w:rsidRPr="00E52638" w:rsidRDefault="00000000" w:rsidP="000D22E8">
      <w:pPr>
        <w:spacing w:before="120" w:beforeAutospacing="0" w:after="0" w:afterAutospacing="0"/>
        <w:jc w:val="both"/>
        <w:rPr>
          <w:rFonts w:hAnsi="Times New Roman" w:cs="Times New Roman"/>
          <w:color w:val="000000"/>
          <w:sz w:val="24"/>
          <w:szCs w:val="24"/>
          <w:lang w:val="ru-RU"/>
        </w:rPr>
      </w:pPr>
      <w:r w:rsidRPr="00E52638">
        <w:rPr>
          <w:rFonts w:hAnsi="Times New Roman" w:cs="Times New Roman"/>
          <w:color w:val="000000"/>
          <w:sz w:val="24"/>
          <w:szCs w:val="24"/>
          <w:lang w:val="ru-RU"/>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w:t>
      </w:r>
      <w:r>
        <w:rPr>
          <w:rFonts w:hAnsi="Times New Roman" w:cs="Times New Roman"/>
          <w:color w:val="000000"/>
          <w:sz w:val="24"/>
          <w:szCs w:val="24"/>
        </w:rPr>
        <w:t> </w:t>
      </w:r>
      <w:r w:rsidRPr="00E52638">
        <w:rPr>
          <w:rFonts w:hAnsi="Times New Roman" w:cs="Times New Roman"/>
          <w:color w:val="000000"/>
          <w:sz w:val="24"/>
          <w:szCs w:val="24"/>
          <w:lang w:val="ru-RU"/>
        </w:rPr>
        <w:t xml:space="preserve">денежными притоками </w:t>
      </w:r>
      <w:r w:rsidR="004F5F36">
        <w:rPr>
          <w:rFonts w:hAnsi="Times New Roman" w:cs="Times New Roman"/>
          <w:color w:val="000000"/>
          <w:sz w:val="24"/>
          <w:szCs w:val="24"/>
          <w:lang w:val="ru-RU"/>
        </w:rPr>
        <w:t>администрации</w:t>
      </w:r>
      <w:r w:rsidRPr="00E52638">
        <w:rPr>
          <w:rFonts w:hAnsi="Times New Roman" w:cs="Times New Roman"/>
          <w:color w:val="000000"/>
          <w:sz w:val="24"/>
          <w:szCs w:val="24"/>
          <w:lang w:val="ru-RU"/>
        </w:rPr>
        <w:t xml:space="preserve"> от всех видов деятельности и их оттоками.</w:t>
      </w:r>
    </w:p>
    <w:p w:rsidR="00CF4B4C" w:rsidRPr="005A75E5" w:rsidRDefault="00000000" w:rsidP="005A75E5">
      <w:pPr>
        <w:spacing w:before="0" w:beforeAutospacing="0" w:after="0" w:afterAutospacing="0"/>
        <w:rPr>
          <w:rFonts w:hAnsi="Times New Roman" w:cs="Times New Roman"/>
          <w:i/>
          <w:iCs/>
          <w:color w:val="000000"/>
          <w:sz w:val="24"/>
          <w:szCs w:val="24"/>
          <w:lang w:val="ru-RU"/>
        </w:rPr>
      </w:pPr>
      <w:r w:rsidRPr="005A75E5">
        <w:rPr>
          <w:rFonts w:hAnsi="Times New Roman" w:cs="Times New Roman"/>
          <w:i/>
          <w:iCs/>
          <w:color w:val="000000"/>
          <w:sz w:val="24"/>
          <w:szCs w:val="24"/>
          <w:lang w:val="ru-RU"/>
        </w:rPr>
        <w:t>Основание: пункт 19 СГС «Отчет о движении</w:t>
      </w:r>
      <w:r w:rsidRPr="005A75E5">
        <w:rPr>
          <w:rFonts w:hAnsi="Times New Roman" w:cs="Times New Roman"/>
          <w:i/>
          <w:iCs/>
          <w:color w:val="000000"/>
          <w:sz w:val="24"/>
          <w:szCs w:val="24"/>
        </w:rPr>
        <w:t> </w:t>
      </w:r>
      <w:r w:rsidRPr="005A75E5">
        <w:rPr>
          <w:rFonts w:hAnsi="Times New Roman" w:cs="Times New Roman"/>
          <w:i/>
          <w:iCs/>
          <w:color w:val="000000"/>
          <w:sz w:val="24"/>
          <w:szCs w:val="24"/>
          <w:lang w:val="ru-RU"/>
        </w:rPr>
        <w:t>денежных</w:t>
      </w:r>
      <w:r w:rsidRPr="005A75E5">
        <w:rPr>
          <w:rFonts w:hAnsi="Times New Roman" w:cs="Times New Roman"/>
          <w:i/>
          <w:iCs/>
          <w:color w:val="000000"/>
          <w:sz w:val="24"/>
          <w:szCs w:val="24"/>
        </w:rPr>
        <w:t> </w:t>
      </w:r>
      <w:r w:rsidRPr="005A75E5">
        <w:rPr>
          <w:rFonts w:hAnsi="Times New Roman" w:cs="Times New Roman"/>
          <w:i/>
          <w:iCs/>
          <w:color w:val="000000"/>
          <w:sz w:val="24"/>
          <w:szCs w:val="24"/>
          <w:lang w:val="ru-RU"/>
        </w:rPr>
        <w:t>средств».</w:t>
      </w:r>
    </w:p>
    <w:p w:rsidR="00CF4B4C" w:rsidRPr="00E52638" w:rsidRDefault="00000000" w:rsidP="00C3338F">
      <w:pPr>
        <w:spacing w:before="120" w:beforeAutospacing="0" w:after="0" w:afterAutospacing="0"/>
        <w:jc w:val="both"/>
        <w:rPr>
          <w:rFonts w:hAnsi="Times New Roman" w:cs="Times New Roman"/>
          <w:color w:val="000000"/>
          <w:sz w:val="24"/>
          <w:szCs w:val="24"/>
          <w:lang w:val="ru-RU"/>
        </w:rPr>
      </w:pPr>
      <w:r w:rsidRPr="00E52638">
        <w:rPr>
          <w:rFonts w:hAnsi="Times New Roman" w:cs="Times New Roman"/>
          <w:color w:val="000000"/>
          <w:sz w:val="24"/>
          <w:szCs w:val="24"/>
          <w:lang w:val="ru-RU"/>
        </w:rPr>
        <w:t>3. Бюджетная отчетность формируется и хранится в виде электронного документа в</w:t>
      </w:r>
      <w:r>
        <w:rPr>
          <w:rFonts w:hAnsi="Times New Roman" w:cs="Times New Roman"/>
          <w:color w:val="000000"/>
          <w:sz w:val="24"/>
          <w:szCs w:val="24"/>
        </w:rPr>
        <w:t> </w:t>
      </w:r>
      <w:r w:rsidRPr="00E52638">
        <w:rPr>
          <w:rFonts w:hAnsi="Times New Roman" w:cs="Times New Roman"/>
          <w:color w:val="000000"/>
          <w:sz w:val="24"/>
          <w:szCs w:val="24"/>
          <w:lang w:val="ru-RU"/>
        </w:rPr>
        <w:t>информационной системе «</w:t>
      </w:r>
      <w:r w:rsidR="00C3338F">
        <w:rPr>
          <w:rFonts w:hAnsi="Times New Roman" w:cs="Times New Roman"/>
          <w:color w:val="000000"/>
          <w:sz w:val="24"/>
          <w:szCs w:val="24"/>
          <w:lang w:val="ru-RU"/>
        </w:rPr>
        <w:t>СВОД-СМАРТ</w:t>
      </w:r>
      <w:r w:rsidRPr="00E52638">
        <w:rPr>
          <w:rFonts w:hAnsi="Times New Roman" w:cs="Times New Roman"/>
          <w:color w:val="000000"/>
          <w:sz w:val="24"/>
          <w:szCs w:val="24"/>
          <w:lang w:val="ru-RU"/>
        </w:rPr>
        <w:t>». Бумажная копия комплекта отчетности хранится</w:t>
      </w:r>
      <w:r>
        <w:rPr>
          <w:rFonts w:hAnsi="Times New Roman" w:cs="Times New Roman"/>
          <w:color w:val="000000"/>
          <w:sz w:val="24"/>
          <w:szCs w:val="24"/>
        </w:rPr>
        <w:t> </w:t>
      </w:r>
      <w:r w:rsidRPr="00E52638">
        <w:rPr>
          <w:rFonts w:hAnsi="Times New Roman" w:cs="Times New Roman"/>
          <w:color w:val="000000"/>
          <w:sz w:val="24"/>
          <w:szCs w:val="24"/>
          <w:lang w:val="ru-RU"/>
        </w:rPr>
        <w:t xml:space="preserve">у </w:t>
      </w:r>
      <w:r w:rsidR="00C43664">
        <w:rPr>
          <w:rFonts w:hAnsi="Times New Roman" w:cs="Times New Roman"/>
          <w:color w:val="000000"/>
          <w:sz w:val="24"/>
          <w:szCs w:val="24"/>
          <w:lang w:val="ru-RU"/>
        </w:rPr>
        <w:t>начальника сектора экономики и финансов</w:t>
      </w:r>
      <w:r w:rsidRPr="00E52638">
        <w:rPr>
          <w:rFonts w:hAnsi="Times New Roman" w:cs="Times New Roman"/>
          <w:color w:val="000000"/>
          <w:sz w:val="24"/>
          <w:szCs w:val="24"/>
          <w:lang w:val="ru-RU"/>
        </w:rPr>
        <w:t>.</w:t>
      </w:r>
    </w:p>
    <w:p w:rsidR="00CF4B4C" w:rsidRPr="00C3338F" w:rsidRDefault="00000000" w:rsidP="00C3338F">
      <w:pPr>
        <w:spacing w:before="0" w:beforeAutospacing="0" w:after="0" w:afterAutospacing="0"/>
        <w:rPr>
          <w:rFonts w:hAnsi="Times New Roman" w:cs="Times New Roman"/>
          <w:i/>
          <w:iCs/>
          <w:color w:val="000000"/>
          <w:sz w:val="24"/>
          <w:szCs w:val="24"/>
          <w:lang w:val="ru-RU"/>
        </w:rPr>
      </w:pPr>
      <w:r w:rsidRPr="00C3338F">
        <w:rPr>
          <w:rFonts w:hAnsi="Times New Roman" w:cs="Times New Roman"/>
          <w:i/>
          <w:iCs/>
          <w:color w:val="000000"/>
          <w:sz w:val="24"/>
          <w:szCs w:val="24"/>
          <w:lang w:val="ru-RU"/>
        </w:rPr>
        <w:t>Основание: часть 7.1 статьи 13 Закона от 06.12.2011 № 402-ФЗ.</w:t>
      </w:r>
    </w:p>
    <w:p w:rsidR="00CF4B4C" w:rsidRPr="006C422A" w:rsidRDefault="00000000" w:rsidP="00080815">
      <w:pPr>
        <w:spacing w:before="120" w:beforeAutospacing="0" w:after="0" w:afterAutospacing="0"/>
        <w:jc w:val="both"/>
        <w:outlineLvl w:val="1"/>
        <w:rPr>
          <w:b/>
          <w:bCs/>
          <w:color w:val="252525"/>
          <w:spacing w:val="-2"/>
          <w:sz w:val="25"/>
          <w:szCs w:val="25"/>
          <w:lang w:val="ru-RU"/>
        </w:rPr>
      </w:pPr>
      <w:r w:rsidRPr="00C3338F">
        <w:rPr>
          <w:b/>
          <w:bCs/>
          <w:color w:val="252525"/>
          <w:spacing w:val="-2"/>
          <w:sz w:val="25"/>
          <w:szCs w:val="25"/>
        </w:rPr>
        <w:t>IX</w:t>
      </w:r>
      <w:r w:rsidRPr="00FB4877">
        <w:rPr>
          <w:b/>
          <w:bCs/>
          <w:color w:val="252525"/>
          <w:spacing w:val="-2"/>
          <w:sz w:val="25"/>
          <w:szCs w:val="25"/>
          <w:lang w:val="ru-RU"/>
        </w:rPr>
        <w:t>. Порядок передачи документов бухгалтерского учета</w:t>
      </w:r>
      <w:r w:rsidR="00080815">
        <w:rPr>
          <w:b/>
          <w:bCs/>
          <w:color w:val="252525"/>
          <w:spacing w:val="-2"/>
          <w:sz w:val="25"/>
          <w:szCs w:val="25"/>
          <w:lang w:val="ru-RU"/>
        </w:rPr>
        <w:t xml:space="preserve"> </w:t>
      </w:r>
      <w:r w:rsidRPr="00FB4877">
        <w:rPr>
          <w:b/>
          <w:bCs/>
          <w:color w:val="252525"/>
          <w:spacing w:val="-2"/>
          <w:sz w:val="25"/>
          <w:szCs w:val="25"/>
          <w:lang w:val="ru-RU"/>
        </w:rPr>
        <w:t xml:space="preserve">при смене </w:t>
      </w:r>
      <w:r w:rsidR="00BF3632">
        <w:rPr>
          <w:b/>
          <w:bCs/>
          <w:color w:val="252525"/>
          <w:spacing w:val="-2"/>
          <w:sz w:val="25"/>
          <w:szCs w:val="25"/>
          <w:lang w:val="ru-RU"/>
        </w:rPr>
        <w:t>главы администрации</w:t>
      </w:r>
      <w:r w:rsidRPr="00FB4877">
        <w:rPr>
          <w:b/>
          <w:bCs/>
          <w:color w:val="252525"/>
          <w:spacing w:val="-2"/>
          <w:sz w:val="25"/>
          <w:szCs w:val="25"/>
          <w:lang w:val="ru-RU"/>
        </w:rPr>
        <w:t xml:space="preserve"> и </w:t>
      </w:r>
      <w:r w:rsidR="00BF3632">
        <w:rPr>
          <w:b/>
          <w:bCs/>
          <w:color w:val="252525"/>
          <w:spacing w:val="-2"/>
          <w:sz w:val="25"/>
          <w:szCs w:val="25"/>
          <w:lang w:val="ru-RU"/>
        </w:rPr>
        <w:t>начальника сектора экономики и финансов.</w:t>
      </w:r>
      <w:r w:rsidRPr="00C3338F">
        <w:rPr>
          <w:b/>
          <w:bCs/>
          <w:color w:val="252525"/>
          <w:spacing w:val="-2"/>
          <w:sz w:val="25"/>
          <w:szCs w:val="25"/>
        </w:rPr>
        <w:t> </w:t>
      </w:r>
    </w:p>
    <w:p w:rsidR="006C422A" w:rsidRPr="006C422A" w:rsidRDefault="006C422A" w:rsidP="006C422A">
      <w:pPr>
        <w:spacing w:before="120" w:beforeAutospacing="0" w:after="0" w:afterAutospacing="0"/>
        <w:jc w:val="both"/>
        <w:rPr>
          <w:rFonts w:hAnsi="Times New Roman" w:cs="Times New Roman"/>
          <w:color w:val="000000"/>
          <w:sz w:val="24"/>
          <w:szCs w:val="24"/>
          <w:lang w:val="ru-RU"/>
        </w:rPr>
      </w:pPr>
      <w:r w:rsidRPr="006C422A">
        <w:rPr>
          <w:rFonts w:hAnsi="Times New Roman" w:cs="Times New Roman"/>
          <w:color w:val="000000"/>
          <w:sz w:val="24"/>
          <w:szCs w:val="24"/>
          <w:lang w:val="ru-RU"/>
        </w:rPr>
        <w:t xml:space="preserve">Порядок передачи документов бухгалтерского учета при смене </w:t>
      </w:r>
      <w:r w:rsidR="00BF3632">
        <w:rPr>
          <w:rFonts w:hAnsi="Times New Roman" w:cs="Times New Roman"/>
          <w:color w:val="000000"/>
          <w:sz w:val="24"/>
          <w:szCs w:val="24"/>
          <w:lang w:val="ru-RU"/>
        </w:rPr>
        <w:t>главы администрации</w:t>
      </w:r>
      <w:r w:rsidRPr="006C422A">
        <w:rPr>
          <w:rFonts w:hAnsi="Times New Roman" w:cs="Times New Roman"/>
          <w:color w:val="000000"/>
          <w:sz w:val="24"/>
          <w:szCs w:val="24"/>
          <w:lang w:val="ru-RU"/>
        </w:rPr>
        <w:t xml:space="preserve"> и </w:t>
      </w:r>
      <w:r w:rsidR="00BF3632">
        <w:rPr>
          <w:rFonts w:hAnsi="Times New Roman" w:cs="Times New Roman"/>
          <w:color w:val="000000"/>
          <w:sz w:val="24"/>
          <w:szCs w:val="24"/>
          <w:lang w:val="ru-RU"/>
        </w:rPr>
        <w:t>начальника сектора экономики и финансов</w:t>
      </w:r>
      <w:r w:rsidRPr="006C422A">
        <w:rPr>
          <w:rFonts w:hAnsi="Times New Roman" w:cs="Times New Roman"/>
          <w:color w:val="000000"/>
          <w:sz w:val="24"/>
          <w:szCs w:val="24"/>
          <w:lang w:val="ru-RU"/>
        </w:rPr>
        <w:t xml:space="preserve"> приведен в </w:t>
      </w:r>
      <w:hyperlink r:id="rId21" w:anchor="/document/118/113840/" w:tgtFrame="_self" w:history="1">
        <w:r w:rsidRPr="006C422A">
          <w:rPr>
            <w:rFonts w:hAnsi="Times New Roman" w:cs="Times New Roman"/>
            <w:color w:val="000000"/>
            <w:sz w:val="24"/>
            <w:szCs w:val="24"/>
            <w:lang w:val="ru-RU"/>
          </w:rPr>
          <w:t>приложении 1</w:t>
        </w:r>
      </w:hyperlink>
      <w:r>
        <w:rPr>
          <w:rFonts w:hAnsi="Times New Roman" w:cs="Times New Roman"/>
          <w:color w:val="000000"/>
          <w:sz w:val="24"/>
          <w:szCs w:val="24"/>
          <w:lang w:val="ru-RU"/>
        </w:rPr>
        <w:t>0.</w:t>
      </w:r>
    </w:p>
    <w:sectPr w:rsidR="006C422A" w:rsidRPr="006C422A" w:rsidSect="000172DA">
      <w:pgSz w:w="12240" w:h="15840"/>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2E41" w:rsidRDefault="00B42E41" w:rsidP="00F00171">
      <w:pPr>
        <w:spacing w:before="0" w:after="0"/>
      </w:pPr>
      <w:r>
        <w:separator/>
      </w:r>
    </w:p>
  </w:endnote>
  <w:endnote w:type="continuationSeparator" w:id="0">
    <w:p w:rsidR="00B42E41" w:rsidRDefault="00B42E41" w:rsidP="00F0017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Cambria"/>
    <w:charset w:val="CC"/>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2E41" w:rsidRDefault="00B42E41" w:rsidP="00F00171">
      <w:pPr>
        <w:spacing w:before="0" w:after="0"/>
      </w:pPr>
      <w:r>
        <w:separator/>
      </w:r>
    </w:p>
  </w:footnote>
  <w:footnote w:type="continuationSeparator" w:id="0">
    <w:p w:rsidR="00B42E41" w:rsidRDefault="00B42E41" w:rsidP="00F0017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1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12B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D32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816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7F6B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FA267A"/>
    <w:multiLevelType w:val="multilevel"/>
    <w:tmpl w:val="9A96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4442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C031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A30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237282"/>
    <w:multiLevelType w:val="hybridMultilevel"/>
    <w:tmpl w:val="5C20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6B68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AE549D"/>
    <w:multiLevelType w:val="multilevel"/>
    <w:tmpl w:val="97AA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8B64D3"/>
    <w:multiLevelType w:val="hybridMultilevel"/>
    <w:tmpl w:val="65F01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254B43"/>
    <w:multiLevelType w:val="multilevel"/>
    <w:tmpl w:val="3026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7B4DDF"/>
    <w:multiLevelType w:val="hybridMultilevel"/>
    <w:tmpl w:val="33C0B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EC77D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BF4E14"/>
    <w:multiLevelType w:val="multilevel"/>
    <w:tmpl w:val="5A36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330767"/>
    <w:multiLevelType w:val="hybridMultilevel"/>
    <w:tmpl w:val="5EF0A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34B1B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DE430D"/>
    <w:multiLevelType w:val="multilevel"/>
    <w:tmpl w:val="1AFCB7A6"/>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20" w15:restartNumberingAfterBreak="0">
    <w:nsid w:val="264426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8F6536"/>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8DB08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92C2F05"/>
    <w:multiLevelType w:val="multilevel"/>
    <w:tmpl w:val="2F5E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606F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AD020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261A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400D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F8B129D"/>
    <w:multiLevelType w:val="hybridMultilevel"/>
    <w:tmpl w:val="99BAE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17465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33F42FD"/>
    <w:multiLevelType w:val="multilevel"/>
    <w:tmpl w:val="40A2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3A324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47811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60C18B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6E77D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AA74D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B8815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C6949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17B4E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4664CBF"/>
    <w:multiLevelType w:val="multilevel"/>
    <w:tmpl w:val="0512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5825E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95E55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CB172F3"/>
    <w:multiLevelType w:val="multilevel"/>
    <w:tmpl w:val="6CA6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D8A6F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E6D72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F2E5FBC"/>
    <w:multiLevelType w:val="hybridMultilevel"/>
    <w:tmpl w:val="E4E6E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F3904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3AA68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4737B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8A6286A"/>
    <w:multiLevelType w:val="multilevel"/>
    <w:tmpl w:val="28BC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98F00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D3A4D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DE738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3481A08"/>
    <w:multiLevelType w:val="multilevel"/>
    <w:tmpl w:val="CD50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3C30BD0"/>
    <w:multiLevelType w:val="multilevel"/>
    <w:tmpl w:val="ACBE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6075E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74814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8514B4B"/>
    <w:multiLevelType w:val="hybridMultilevel"/>
    <w:tmpl w:val="A074E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F526F87"/>
    <w:multiLevelType w:val="multilevel"/>
    <w:tmpl w:val="2BB6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F607F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27378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3E566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49C57DD"/>
    <w:multiLevelType w:val="multilevel"/>
    <w:tmpl w:val="A5C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4CE49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86A5A44"/>
    <w:multiLevelType w:val="multilevel"/>
    <w:tmpl w:val="7A3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8A1042A"/>
    <w:multiLevelType w:val="multilevel"/>
    <w:tmpl w:val="B768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94812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A2364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A916894"/>
    <w:multiLevelType w:val="multilevel"/>
    <w:tmpl w:val="9404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DAE5D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4508153">
    <w:abstractNumId w:val="44"/>
  </w:num>
  <w:num w:numId="2" w16cid:durableId="288513886">
    <w:abstractNumId w:val="18"/>
  </w:num>
  <w:num w:numId="3" w16cid:durableId="504058619">
    <w:abstractNumId w:val="26"/>
  </w:num>
  <w:num w:numId="4" w16cid:durableId="1157841253">
    <w:abstractNumId w:val="27"/>
  </w:num>
  <w:num w:numId="5" w16cid:durableId="1710883986">
    <w:abstractNumId w:val="2"/>
  </w:num>
  <w:num w:numId="6" w16cid:durableId="1096487375">
    <w:abstractNumId w:val="7"/>
  </w:num>
  <w:num w:numId="7" w16cid:durableId="195195578">
    <w:abstractNumId w:val="57"/>
  </w:num>
  <w:num w:numId="8" w16cid:durableId="891304391">
    <w:abstractNumId w:val="6"/>
  </w:num>
  <w:num w:numId="9" w16cid:durableId="699628294">
    <w:abstractNumId w:val="3"/>
  </w:num>
  <w:num w:numId="10" w16cid:durableId="424154197">
    <w:abstractNumId w:val="49"/>
  </w:num>
  <w:num w:numId="11" w16cid:durableId="1550188871">
    <w:abstractNumId w:val="4"/>
  </w:num>
  <w:num w:numId="12" w16cid:durableId="2028483483">
    <w:abstractNumId w:val="37"/>
  </w:num>
  <w:num w:numId="13" w16cid:durableId="412360917">
    <w:abstractNumId w:val="15"/>
  </w:num>
  <w:num w:numId="14" w16cid:durableId="674454603">
    <w:abstractNumId w:val="70"/>
  </w:num>
  <w:num w:numId="15" w16cid:durableId="74933678">
    <w:abstractNumId w:val="8"/>
  </w:num>
  <w:num w:numId="16" w16cid:durableId="650214819">
    <w:abstractNumId w:val="68"/>
  </w:num>
  <w:num w:numId="17" w16cid:durableId="594746888">
    <w:abstractNumId w:val="62"/>
  </w:num>
  <w:num w:numId="18" w16cid:durableId="1510635745">
    <w:abstractNumId w:val="65"/>
  </w:num>
  <w:num w:numId="19" w16cid:durableId="1463884674">
    <w:abstractNumId w:val="39"/>
  </w:num>
  <w:num w:numId="20" w16cid:durableId="733965486">
    <w:abstractNumId w:val="42"/>
  </w:num>
  <w:num w:numId="21" w16cid:durableId="314646363">
    <w:abstractNumId w:val="1"/>
  </w:num>
  <w:num w:numId="22" w16cid:durableId="1425883226">
    <w:abstractNumId w:val="20"/>
  </w:num>
  <w:num w:numId="23" w16cid:durableId="425853692">
    <w:abstractNumId w:val="35"/>
  </w:num>
  <w:num w:numId="24" w16cid:durableId="1995835182">
    <w:abstractNumId w:val="61"/>
  </w:num>
  <w:num w:numId="25" w16cid:durableId="1706566051">
    <w:abstractNumId w:val="22"/>
  </w:num>
  <w:num w:numId="26" w16cid:durableId="822356899">
    <w:abstractNumId w:val="41"/>
  </w:num>
  <w:num w:numId="27" w16cid:durableId="1172179506">
    <w:abstractNumId w:val="36"/>
  </w:num>
  <w:num w:numId="28" w16cid:durableId="1718233665">
    <w:abstractNumId w:val="0"/>
  </w:num>
  <w:num w:numId="29" w16cid:durableId="2043898683">
    <w:abstractNumId w:val="48"/>
  </w:num>
  <w:num w:numId="30" w16cid:durableId="93863971">
    <w:abstractNumId w:val="32"/>
  </w:num>
  <w:num w:numId="31" w16cid:durableId="103235033">
    <w:abstractNumId w:val="73"/>
  </w:num>
  <w:num w:numId="32" w16cid:durableId="1139953155">
    <w:abstractNumId w:val="47"/>
  </w:num>
  <w:num w:numId="33" w16cid:durableId="1201438337">
    <w:abstractNumId w:val="58"/>
  </w:num>
  <w:num w:numId="34" w16cid:durableId="1801074411">
    <w:abstractNumId w:val="45"/>
  </w:num>
  <w:num w:numId="35" w16cid:durableId="1957326555">
    <w:abstractNumId w:val="63"/>
  </w:num>
  <w:num w:numId="36" w16cid:durableId="893657646">
    <w:abstractNumId w:val="25"/>
  </w:num>
  <w:num w:numId="37" w16cid:durableId="1637252589">
    <w:abstractNumId w:val="29"/>
  </w:num>
  <w:num w:numId="38" w16cid:durableId="776828541">
    <w:abstractNumId w:val="31"/>
  </w:num>
  <w:num w:numId="39" w16cid:durableId="551159112">
    <w:abstractNumId w:val="51"/>
  </w:num>
  <w:num w:numId="40" w16cid:durableId="308360729">
    <w:abstractNumId w:val="54"/>
  </w:num>
  <w:num w:numId="41" w16cid:durableId="335028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5118578">
    <w:abstractNumId w:val="38"/>
  </w:num>
  <w:num w:numId="43" w16cid:durableId="1302151720">
    <w:abstractNumId w:val="53"/>
  </w:num>
  <w:num w:numId="44" w16cid:durableId="1227454020">
    <w:abstractNumId w:val="24"/>
  </w:num>
  <w:num w:numId="45" w16cid:durableId="981814248">
    <w:abstractNumId w:val="34"/>
  </w:num>
  <w:num w:numId="46" w16cid:durableId="482508301">
    <w:abstractNumId w:val="10"/>
  </w:num>
  <w:num w:numId="47" w16cid:durableId="2094235297">
    <w:abstractNumId w:val="64"/>
  </w:num>
  <w:num w:numId="48" w16cid:durableId="867448163">
    <w:abstractNumId w:val="5"/>
  </w:num>
  <w:num w:numId="49" w16cid:durableId="1459449505">
    <w:abstractNumId w:val="11"/>
  </w:num>
  <w:num w:numId="50" w16cid:durableId="1460146240">
    <w:abstractNumId w:val="71"/>
  </w:num>
  <w:num w:numId="51" w16cid:durableId="275140258">
    <w:abstractNumId w:val="67"/>
  </w:num>
  <w:num w:numId="52" w16cid:durableId="1856337844">
    <w:abstractNumId w:val="30"/>
  </w:num>
  <w:num w:numId="53" w16cid:durableId="72048435">
    <w:abstractNumId w:val="50"/>
  </w:num>
  <w:num w:numId="54" w16cid:durableId="2111855750">
    <w:abstractNumId w:val="16"/>
  </w:num>
  <w:num w:numId="55" w16cid:durableId="1385564156">
    <w:abstractNumId w:val="40"/>
  </w:num>
  <w:num w:numId="56" w16cid:durableId="197593083">
    <w:abstractNumId w:val="23"/>
  </w:num>
  <w:num w:numId="57" w16cid:durableId="1713844522">
    <w:abstractNumId w:val="55"/>
  </w:num>
  <w:num w:numId="58" w16cid:durableId="1204174856">
    <w:abstractNumId w:val="66"/>
  </w:num>
  <w:num w:numId="59" w16cid:durableId="589048737">
    <w:abstractNumId w:val="13"/>
  </w:num>
  <w:num w:numId="60" w16cid:durableId="2050061250">
    <w:abstractNumId w:val="56"/>
  </w:num>
  <w:num w:numId="61" w16cid:durableId="941717021">
    <w:abstractNumId w:val="17"/>
  </w:num>
  <w:num w:numId="62" w16cid:durableId="38625968">
    <w:abstractNumId w:val="59"/>
  </w:num>
  <w:num w:numId="63" w16cid:durableId="1115293414">
    <w:abstractNumId w:val="9"/>
  </w:num>
  <w:num w:numId="64" w16cid:durableId="2129157645">
    <w:abstractNumId w:val="46"/>
  </w:num>
  <w:num w:numId="65" w16cid:durableId="1509440535">
    <w:abstractNumId w:val="52"/>
  </w:num>
  <w:num w:numId="66" w16cid:durableId="1891335586">
    <w:abstractNumId w:val="69"/>
  </w:num>
  <w:num w:numId="67" w16cid:durableId="274602150">
    <w:abstractNumId w:val="33"/>
  </w:num>
  <w:num w:numId="68" w16cid:durableId="1462263516">
    <w:abstractNumId w:val="72"/>
  </w:num>
  <w:num w:numId="69" w16cid:durableId="1495560365">
    <w:abstractNumId w:val="60"/>
  </w:num>
  <w:num w:numId="70" w16cid:durableId="1856111927">
    <w:abstractNumId w:val="28"/>
  </w:num>
  <w:num w:numId="71" w16cid:durableId="900021778">
    <w:abstractNumId w:val="12"/>
  </w:num>
  <w:num w:numId="72" w16cid:durableId="172309759">
    <w:abstractNumId w:val="14"/>
  </w:num>
  <w:num w:numId="73" w16cid:durableId="1168129819">
    <w:abstractNumId w:val="43"/>
  </w:num>
  <w:num w:numId="74" w16cid:durableId="10760519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0155D6"/>
    <w:rsid w:val="000172DA"/>
    <w:rsid w:val="00023DD5"/>
    <w:rsid w:val="000422EE"/>
    <w:rsid w:val="00080815"/>
    <w:rsid w:val="000C057D"/>
    <w:rsid w:val="000C3836"/>
    <w:rsid w:val="000D22E8"/>
    <w:rsid w:val="000E3281"/>
    <w:rsid w:val="000F1F13"/>
    <w:rsid w:val="0010530E"/>
    <w:rsid w:val="00107265"/>
    <w:rsid w:val="0013287C"/>
    <w:rsid w:val="001348C9"/>
    <w:rsid w:val="00145627"/>
    <w:rsid w:val="00146452"/>
    <w:rsid w:val="001861E9"/>
    <w:rsid w:val="001A2B72"/>
    <w:rsid w:val="001B5AA8"/>
    <w:rsid w:val="001B6A2B"/>
    <w:rsid w:val="001C43A9"/>
    <w:rsid w:val="001C60F6"/>
    <w:rsid w:val="001F6F4B"/>
    <w:rsid w:val="00204372"/>
    <w:rsid w:val="00213570"/>
    <w:rsid w:val="00223E14"/>
    <w:rsid w:val="00230925"/>
    <w:rsid w:val="00261047"/>
    <w:rsid w:val="0028754D"/>
    <w:rsid w:val="002B035E"/>
    <w:rsid w:val="002C68D1"/>
    <w:rsid w:val="002D33B1"/>
    <w:rsid w:val="002D3591"/>
    <w:rsid w:val="002F069C"/>
    <w:rsid w:val="002F3A69"/>
    <w:rsid w:val="00313B70"/>
    <w:rsid w:val="003514A0"/>
    <w:rsid w:val="003839FC"/>
    <w:rsid w:val="00401851"/>
    <w:rsid w:val="00420B39"/>
    <w:rsid w:val="0045593E"/>
    <w:rsid w:val="004B6BDE"/>
    <w:rsid w:val="004D70B1"/>
    <w:rsid w:val="004F5F36"/>
    <w:rsid w:val="004F7E17"/>
    <w:rsid w:val="00506B08"/>
    <w:rsid w:val="00515E5F"/>
    <w:rsid w:val="00546996"/>
    <w:rsid w:val="0055066D"/>
    <w:rsid w:val="00562D4D"/>
    <w:rsid w:val="005702C8"/>
    <w:rsid w:val="005711ED"/>
    <w:rsid w:val="005A05CE"/>
    <w:rsid w:val="005A75E5"/>
    <w:rsid w:val="00645FD6"/>
    <w:rsid w:val="00653AF6"/>
    <w:rsid w:val="0068399F"/>
    <w:rsid w:val="006A16A2"/>
    <w:rsid w:val="006B517E"/>
    <w:rsid w:val="006C422A"/>
    <w:rsid w:val="006D6137"/>
    <w:rsid w:val="006E7D16"/>
    <w:rsid w:val="00727549"/>
    <w:rsid w:val="0072790C"/>
    <w:rsid w:val="00750F5A"/>
    <w:rsid w:val="00767651"/>
    <w:rsid w:val="007721CE"/>
    <w:rsid w:val="007946A4"/>
    <w:rsid w:val="007B41D3"/>
    <w:rsid w:val="007D521A"/>
    <w:rsid w:val="007E4A3E"/>
    <w:rsid w:val="00802CB6"/>
    <w:rsid w:val="00803FCA"/>
    <w:rsid w:val="008155A2"/>
    <w:rsid w:val="00816DC8"/>
    <w:rsid w:val="00817AFA"/>
    <w:rsid w:val="0086342E"/>
    <w:rsid w:val="00865CE8"/>
    <w:rsid w:val="00894C14"/>
    <w:rsid w:val="00896DF7"/>
    <w:rsid w:val="008D16B6"/>
    <w:rsid w:val="0090431E"/>
    <w:rsid w:val="00905AD0"/>
    <w:rsid w:val="009469E4"/>
    <w:rsid w:val="00955F25"/>
    <w:rsid w:val="00961DFA"/>
    <w:rsid w:val="0097521F"/>
    <w:rsid w:val="00975D42"/>
    <w:rsid w:val="009840E8"/>
    <w:rsid w:val="009A58C8"/>
    <w:rsid w:val="009D3BE6"/>
    <w:rsid w:val="009F1726"/>
    <w:rsid w:val="00A00FEC"/>
    <w:rsid w:val="00A520D6"/>
    <w:rsid w:val="00A541D1"/>
    <w:rsid w:val="00A7625C"/>
    <w:rsid w:val="00AA6BB3"/>
    <w:rsid w:val="00AF131A"/>
    <w:rsid w:val="00AF1DA2"/>
    <w:rsid w:val="00B2297D"/>
    <w:rsid w:val="00B314A6"/>
    <w:rsid w:val="00B42E41"/>
    <w:rsid w:val="00B73A5A"/>
    <w:rsid w:val="00B94ABC"/>
    <w:rsid w:val="00BA16AD"/>
    <w:rsid w:val="00BF3632"/>
    <w:rsid w:val="00C25883"/>
    <w:rsid w:val="00C3338F"/>
    <w:rsid w:val="00C34597"/>
    <w:rsid w:val="00C35B5E"/>
    <w:rsid w:val="00C43664"/>
    <w:rsid w:val="00C446C7"/>
    <w:rsid w:val="00C703F5"/>
    <w:rsid w:val="00C81C45"/>
    <w:rsid w:val="00C87805"/>
    <w:rsid w:val="00CA71B3"/>
    <w:rsid w:val="00CC66B4"/>
    <w:rsid w:val="00CE36BC"/>
    <w:rsid w:val="00CF4B4C"/>
    <w:rsid w:val="00D04EA9"/>
    <w:rsid w:val="00D20600"/>
    <w:rsid w:val="00D225F1"/>
    <w:rsid w:val="00D43F95"/>
    <w:rsid w:val="00D521CD"/>
    <w:rsid w:val="00D64110"/>
    <w:rsid w:val="00D74D90"/>
    <w:rsid w:val="00D872C8"/>
    <w:rsid w:val="00DA73F7"/>
    <w:rsid w:val="00DD4EFB"/>
    <w:rsid w:val="00DE4F88"/>
    <w:rsid w:val="00DF321C"/>
    <w:rsid w:val="00DF57A3"/>
    <w:rsid w:val="00E12E80"/>
    <w:rsid w:val="00E438A1"/>
    <w:rsid w:val="00E47659"/>
    <w:rsid w:val="00E52638"/>
    <w:rsid w:val="00E711FD"/>
    <w:rsid w:val="00E715BE"/>
    <w:rsid w:val="00E71CB8"/>
    <w:rsid w:val="00E906BC"/>
    <w:rsid w:val="00E95D73"/>
    <w:rsid w:val="00EB1184"/>
    <w:rsid w:val="00ED06CB"/>
    <w:rsid w:val="00EE03F0"/>
    <w:rsid w:val="00EE5D2E"/>
    <w:rsid w:val="00EF5042"/>
    <w:rsid w:val="00F00171"/>
    <w:rsid w:val="00F01E19"/>
    <w:rsid w:val="00F15365"/>
    <w:rsid w:val="00F25967"/>
    <w:rsid w:val="00F464BA"/>
    <w:rsid w:val="00F6434B"/>
    <w:rsid w:val="00F71B05"/>
    <w:rsid w:val="00F73B8A"/>
    <w:rsid w:val="00F76BB1"/>
    <w:rsid w:val="00F76DE7"/>
    <w:rsid w:val="00F94B6A"/>
    <w:rsid w:val="00F97BAD"/>
    <w:rsid w:val="00FA7753"/>
    <w:rsid w:val="00FB478F"/>
    <w:rsid w:val="00FB4877"/>
    <w:rsid w:val="00FC7A39"/>
    <w:rsid w:val="00FD2E0C"/>
    <w:rsid w:val="00FE091F"/>
    <w:rsid w:val="00FE1D49"/>
    <w:rsid w:val="00FF5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F0DCB"/>
  <w15:docId w15:val="{667BDDED-7264-4F69-9CA8-D1897D75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E52638"/>
    <w:pPr>
      <w:ind w:left="720"/>
      <w:contextualSpacing/>
    </w:pPr>
  </w:style>
  <w:style w:type="character" w:styleId="a4">
    <w:name w:val="Hyperlink"/>
    <w:basedOn w:val="a0"/>
    <w:uiPriority w:val="99"/>
    <w:unhideWhenUsed/>
    <w:rsid w:val="000155D6"/>
    <w:rPr>
      <w:color w:val="0000FF"/>
      <w:u w:val="single"/>
    </w:rPr>
  </w:style>
  <w:style w:type="character" w:customStyle="1" w:styleId="fill">
    <w:name w:val="fill"/>
    <w:basedOn w:val="a0"/>
    <w:rsid w:val="00975D42"/>
  </w:style>
  <w:style w:type="paragraph" w:customStyle="1" w:styleId="s1">
    <w:name w:val="s_1"/>
    <w:basedOn w:val="a"/>
    <w:rsid w:val="00D64110"/>
    <w:rPr>
      <w:rFonts w:ascii="Times New Roman" w:eastAsia="Times New Roman" w:hAnsi="Times New Roman" w:cs="Times New Roman"/>
      <w:sz w:val="24"/>
      <w:szCs w:val="24"/>
      <w:lang w:val="ru-RU" w:eastAsia="ru-RU"/>
    </w:rPr>
  </w:style>
  <w:style w:type="character" w:customStyle="1" w:styleId="s10">
    <w:name w:val="s_10"/>
    <w:basedOn w:val="a0"/>
    <w:rsid w:val="00D64110"/>
  </w:style>
  <w:style w:type="character" w:styleId="a5">
    <w:name w:val="Unresolved Mention"/>
    <w:basedOn w:val="a0"/>
    <w:uiPriority w:val="99"/>
    <w:semiHidden/>
    <w:unhideWhenUsed/>
    <w:rsid w:val="00DE4F88"/>
    <w:rPr>
      <w:color w:val="605E5C"/>
      <w:shd w:val="clear" w:color="auto" w:fill="E1DFDD"/>
    </w:rPr>
  </w:style>
  <w:style w:type="paragraph" w:styleId="a6">
    <w:name w:val="header"/>
    <w:basedOn w:val="a"/>
    <w:link w:val="a7"/>
    <w:uiPriority w:val="99"/>
    <w:unhideWhenUsed/>
    <w:rsid w:val="00F00171"/>
    <w:pPr>
      <w:tabs>
        <w:tab w:val="center" w:pos="4677"/>
        <w:tab w:val="right" w:pos="9355"/>
      </w:tabs>
      <w:spacing w:before="0" w:after="0"/>
    </w:pPr>
  </w:style>
  <w:style w:type="character" w:customStyle="1" w:styleId="a7">
    <w:name w:val="Верхний колонтитул Знак"/>
    <w:basedOn w:val="a0"/>
    <w:link w:val="a6"/>
    <w:uiPriority w:val="99"/>
    <w:rsid w:val="00F00171"/>
  </w:style>
  <w:style w:type="paragraph" w:styleId="a8">
    <w:name w:val="footer"/>
    <w:basedOn w:val="a"/>
    <w:link w:val="a9"/>
    <w:uiPriority w:val="99"/>
    <w:unhideWhenUsed/>
    <w:rsid w:val="00F00171"/>
    <w:pPr>
      <w:tabs>
        <w:tab w:val="center" w:pos="4677"/>
        <w:tab w:val="right" w:pos="9355"/>
      </w:tabs>
      <w:spacing w:before="0" w:after="0"/>
    </w:pPr>
  </w:style>
  <w:style w:type="character" w:customStyle="1" w:styleId="a9">
    <w:name w:val="Нижний колонтитул Знак"/>
    <w:basedOn w:val="a0"/>
    <w:link w:val="a8"/>
    <w:uiPriority w:val="99"/>
    <w:rsid w:val="00F00171"/>
  </w:style>
  <w:style w:type="paragraph" w:customStyle="1" w:styleId="ConsPlusNormal">
    <w:name w:val="ConsPlusNormal"/>
    <w:rsid w:val="009D3BE6"/>
    <w:pPr>
      <w:widowControl w:val="0"/>
      <w:autoSpaceDE w:val="0"/>
      <w:autoSpaceDN w:val="0"/>
      <w:adjustRightInd w:val="0"/>
      <w:spacing w:before="0" w:beforeAutospacing="0" w:after="0" w:afterAutospacing="0"/>
    </w:pPr>
    <w:rPr>
      <w:rFonts w:ascii="Arial" w:eastAsiaTheme="minorEastAsia" w:hAnsi="Arial" w:cs="Arial"/>
      <w:sz w:val="20"/>
      <w:szCs w:val="20"/>
      <w:lang w:val="ru-RU" w:eastAsia="ru-RU"/>
    </w:rPr>
  </w:style>
  <w:style w:type="character" w:styleId="aa">
    <w:name w:val="FollowedHyperlink"/>
    <w:basedOn w:val="a0"/>
    <w:uiPriority w:val="99"/>
    <w:semiHidden/>
    <w:unhideWhenUsed/>
    <w:rsid w:val="00D04EA9"/>
    <w:rPr>
      <w:color w:val="954F72"/>
      <w:u w:val="single"/>
    </w:rPr>
  </w:style>
  <w:style w:type="paragraph" w:customStyle="1" w:styleId="msonormal0">
    <w:name w:val="msonormal"/>
    <w:basedOn w:val="a"/>
    <w:rsid w:val="00D04EA9"/>
    <w:rPr>
      <w:rFonts w:ascii="Times New Roman" w:eastAsia="Times New Roman" w:hAnsi="Times New Roman" w:cs="Times New Roman"/>
      <w:sz w:val="24"/>
      <w:szCs w:val="24"/>
      <w:lang w:val="ru-RU" w:eastAsia="ru-RU"/>
    </w:rPr>
  </w:style>
  <w:style w:type="paragraph" w:customStyle="1" w:styleId="xl65">
    <w:name w:val="xl65"/>
    <w:basedOn w:val="a"/>
    <w:rsid w:val="00D04EA9"/>
    <w:pPr>
      <w:pBdr>
        <w:top w:val="single" w:sz="4" w:space="0" w:color="auto"/>
        <w:left w:val="single" w:sz="4" w:space="0" w:color="auto"/>
        <w:bottom w:val="single" w:sz="4" w:space="0" w:color="auto"/>
        <w:right w:val="single" w:sz="4" w:space="0" w:color="auto"/>
      </w:pBdr>
      <w:jc w:val="center"/>
      <w:textAlignment w:val="center"/>
    </w:pPr>
    <w:rPr>
      <w:rFonts w:ascii="Times New Roman" w:eastAsia="Times New Roman" w:hAnsi="Times New Roman" w:cs="Times New Roman"/>
      <w:sz w:val="23"/>
      <w:szCs w:val="23"/>
      <w:lang w:val="ru-RU" w:eastAsia="ru-RU"/>
    </w:rPr>
  </w:style>
  <w:style w:type="paragraph" w:customStyle="1" w:styleId="xl66">
    <w:name w:val="xl66"/>
    <w:basedOn w:val="a"/>
    <w:rsid w:val="00D04EA9"/>
    <w:rPr>
      <w:rFonts w:ascii="Times New Roman" w:eastAsia="Times New Roman" w:hAnsi="Times New Roman" w:cs="Times New Roman"/>
      <w:sz w:val="23"/>
      <w:szCs w:val="23"/>
      <w:lang w:val="ru-RU" w:eastAsia="ru-RU"/>
    </w:rPr>
  </w:style>
  <w:style w:type="paragraph" w:customStyle="1" w:styleId="xl67">
    <w:name w:val="xl67"/>
    <w:basedOn w:val="a"/>
    <w:rsid w:val="00D04EA9"/>
    <w:pPr>
      <w:jc w:val="center"/>
    </w:pPr>
    <w:rPr>
      <w:rFonts w:ascii="Times New Roman" w:eastAsia="Times New Roman" w:hAnsi="Times New Roman" w:cs="Times New Roman"/>
      <w:sz w:val="23"/>
      <w:szCs w:val="23"/>
      <w:lang w:val="ru-RU" w:eastAsia="ru-RU"/>
    </w:rPr>
  </w:style>
  <w:style w:type="paragraph" w:customStyle="1" w:styleId="xl68">
    <w:name w:val="xl68"/>
    <w:basedOn w:val="a"/>
    <w:rsid w:val="00D04EA9"/>
    <w:pPr>
      <w:shd w:val="clear" w:color="000000" w:fill="9BC2E6"/>
    </w:pPr>
    <w:rPr>
      <w:rFonts w:ascii="Times New Roman" w:eastAsia="Times New Roman" w:hAnsi="Times New Roman" w:cs="Times New Roman"/>
      <w:sz w:val="23"/>
      <w:szCs w:val="23"/>
      <w:lang w:val="ru-RU" w:eastAsia="ru-RU"/>
    </w:rPr>
  </w:style>
  <w:style w:type="paragraph" w:customStyle="1" w:styleId="xl69">
    <w:name w:val="xl69"/>
    <w:basedOn w:val="a"/>
    <w:rsid w:val="00D04EA9"/>
    <w:pPr>
      <w:shd w:val="clear" w:color="000000" w:fill="BDD7EE"/>
    </w:pPr>
    <w:rPr>
      <w:rFonts w:ascii="Times New Roman" w:eastAsia="Times New Roman" w:hAnsi="Times New Roman" w:cs="Times New Roman"/>
      <w:sz w:val="23"/>
      <w:szCs w:val="23"/>
      <w:lang w:val="ru-RU" w:eastAsia="ru-RU"/>
    </w:rPr>
  </w:style>
  <w:style w:type="paragraph" w:customStyle="1" w:styleId="xl70">
    <w:name w:val="xl70"/>
    <w:basedOn w:val="a"/>
    <w:rsid w:val="00D04EA9"/>
    <w:pPr>
      <w:pBdr>
        <w:top w:val="single" w:sz="4" w:space="0" w:color="auto"/>
        <w:left w:val="single" w:sz="4" w:space="0" w:color="auto"/>
        <w:bottom w:val="single" w:sz="4" w:space="0" w:color="auto"/>
        <w:right w:val="single" w:sz="4" w:space="0" w:color="auto"/>
      </w:pBdr>
      <w:jc w:val="center"/>
    </w:pPr>
    <w:rPr>
      <w:rFonts w:ascii="Times New Roman" w:eastAsia="Times New Roman" w:hAnsi="Times New Roman" w:cs="Times New Roman"/>
      <w:b/>
      <w:bCs/>
      <w:sz w:val="23"/>
      <w:szCs w:val="23"/>
      <w:lang w:val="ru-RU" w:eastAsia="ru-RU"/>
    </w:rPr>
  </w:style>
  <w:style w:type="paragraph" w:customStyle="1" w:styleId="xl71">
    <w:name w:val="xl71"/>
    <w:basedOn w:val="a"/>
    <w:rsid w:val="00D04EA9"/>
    <w:pPr>
      <w:pBdr>
        <w:top w:val="single" w:sz="4" w:space="0" w:color="auto"/>
        <w:left w:val="single" w:sz="4" w:space="7" w:color="auto"/>
        <w:bottom w:val="single" w:sz="4" w:space="0" w:color="auto"/>
        <w:right w:val="single" w:sz="4" w:space="0" w:color="auto"/>
      </w:pBdr>
      <w:ind w:firstLineChars="100" w:firstLine="100"/>
      <w:textAlignment w:val="center"/>
    </w:pPr>
    <w:rPr>
      <w:rFonts w:ascii="Times New Roman" w:eastAsia="Times New Roman" w:hAnsi="Times New Roman" w:cs="Times New Roman"/>
      <w:sz w:val="23"/>
      <w:szCs w:val="23"/>
      <w:lang w:val="ru-RU" w:eastAsia="ru-RU"/>
    </w:rPr>
  </w:style>
  <w:style w:type="paragraph" w:customStyle="1" w:styleId="xl72">
    <w:name w:val="xl72"/>
    <w:basedOn w:val="a"/>
    <w:rsid w:val="00D04EA9"/>
    <w:pPr>
      <w:pBdr>
        <w:top w:val="single" w:sz="4" w:space="0" w:color="auto"/>
        <w:left w:val="single" w:sz="4" w:space="7" w:color="auto"/>
        <w:bottom w:val="single" w:sz="4" w:space="0" w:color="auto"/>
        <w:right w:val="single" w:sz="4" w:space="0" w:color="auto"/>
      </w:pBdr>
      <w:ind w:firstLineChars="100" w:firstLine="100"/>
      <w:textAlignment w:val="top"/>
    </w:pPr>
    <w:rPr>
      <w:rFonts w:ascii="Times New Roman" w:eastAsia="Times New Roman" w:hAnsi="Times New Roman" w:cs="Times New Roman"/>
      <w:sz w:val="23"/>
      <w:szCs w:val="23"/>
      <w:lang w:val="ru-RU" w:eastAsia="ru-RU"/>
    </w:rPr>
  </w:style>
  <w:style w:type="paragraph" w:customStyle="1" w:styleId="xl73">
    <w:name w:val="xl73"/>
    <w:basedOn w:val="a"/>
    <w:rsid w:val="00D04EA9"/>
    <w:pPr>
      <w:pBdr>
        <w:top w:val="single" w:sz="4" w:space="0" w:color="auto"/>
        <w:left w:val="single" w:sz="4" w:space="7" w:color="auto"/>
        <w:bottom w:val="single" w:sz="4" w:space="0" w:color="auto"/>
        <w:right w:val="single" w:sz="4" w:space="0" w:color="auto"/>
      </w:pBdr>
      <w:shd w:val="clear" w:color="000000" w:fill="9BC2E6"/>
      <w:ind w:firstLineChars="100" w:firstLine="100"/>
      <w:textAlignment w:val="top"/>
    </w:pPr>
    <w:rPr>
      <w:rFonts w:ascii="Times New Roman" w:eastAsia="Times New Roman" w:hAnsi="Times New Roman" w:cs="Times New Roman"/>
      <w:sz w:val="23"/>
      <w:szCs w:val="23"/>
      <w:lang w:val="ru-RU" w:eastAsia="ru-RU"/>
    </w:rPr>
  </w:style>
  <w:style w:type="paragraph" w:customStyle="1" w:styleId="xl74">
    <w:name w:val="xl74"/>
    <w:basedOn w:val="a"/>
    <w:rsid w:val="00D04EA9"/>
    <w:pPr>
      <w:pBdr>
        <w:top w:val="single" w:sz="4" w:space="0" w:color="auto"/>
        <w:left w:val="single" w:sz="4" w:space="0" w:color="auto"/>
        <w:bottom w:val="single" w:sz="4" w:space="0" w:color="auto"/>
        <w:right w:val="single" w:sz="4" w:space="0" w:color="auto"/>
      </w:pBdr>
      <w:shd w:val="clear" w:color="000000" w:fill="9BC2E6"/>
      <w:jc w:val="center"/>
      <w:textAlignment w:val="center"/>
    </w:pPr>
    <w:rPr>
      <w:rFonts w:ascii="Times New Roman" w:eastAsia="Times New Roman" w:hAnsi="Times New Roman" w:cs="Times New Roman"/>
      <w:sz w:val="23"/>
      <w:szCs w:val="23"/>
      <w:lang w:val="ru-RU" w:eastAsia="ru-RU"/>
    </w:rPr>
  </w:style>
  <w:style w:type="paragraph" w:customStyle="1" w:styleId="xl75">
    <w:name w:val="xl75"/>
    <w:basedOn w:val="a"/>
    <w:rsid w:val="00D04EA9"/>
    <w:pPr>
      <w:pBdr>
        <w:top w:val="single" w:sz="4" w:space="0" w:color="auto"/>
        <w:left w:val="single" w:sz="4" w:space="7" w:color="auto"/>
        <w:bottom w:val="single" w:sz="4" w:space="0" w:color="auto"/>
        <w:right w:val="single" w:sz="4" w:space="0" w:color="auto"/>
      </w:pBdr>
      <w:shd w:val="clear" w:color="000000" w:fill="9BC2E6"/>
      <w:ind w:firstLineChars="100" w:firstLine="100"/>
      <w:textAlignment w:val="center"/>
    </w:pPr>
    <w:rPr>
      <w:rFonts w:ascii="Times New Roman" w:eastAsia="Times New Roman" w:hAnsi="Times New Roman" w:cs="Times New Roman"/>
      <w:sz w:val="23"/>
      <w:szCs w:val="23"/>
      <w:lang w:val="ru-RU" w:eastAsia="ru-RU"/>
    </w:rPr>
  </w:style>
  <w:style w:type="paragraph" w:customStyle="1" w:styleId="xl76">
    <w:name w:val="xl76"/>
    <w:basedOn w:val="a"/>
    <w:rsid w:val="00D04EA9"/>
    <w:pPr>
      <w:pBdr>
        <w:top w:val="single" w:sz="4" w:space="0" w:color="auto"/>
        <w:left w:val="single" w:sz="4" w:space="0" w:color="auto"/>
        <w:bottom w:val="single" w:sz="4" w:space="0" w:color="auto"/>
        <w:right w:val="single" w:sz="4" w:space="0" w:color="auto"/>
      </w:pBdr>
      <w:textAlignment w:val="center"/>
    </w:pPr>
    <w:rPr>
      <w:rFonts w:ascii="Times New Roman" w:eastAsia="Times New Roman" w:hAnsi="Times New Roman" w:cs="Times New Roman"/>
      <w:sz w:val="23"/>
      <w:szCs w:val="23"/>
      <w:lang w:val="ru-RU" w:eastAsia="ru-RU"/>
    </w:rPr>
  </w:style>
  <w:style w:type="paragraph" w:customStyle="1" w:styleId="xl77">
    <w:name w:val="xl77"/>
    <w:basedOn w:val="a"/>
    <w:rsid w:val="00D04EA9"/>
    <w:pPr>
      <w:pBdr>
        <w:top w:val="single" w:sz="4" w:space="0" w:color="auto"/>
        <w:left w:val="single" w:sz="4" w:space="0" w:color="auto"/>
        <w:bottom w:val="single" w:sz="4" w:space="0" w:color="auto"/>
        <w:right w:val="single" w:sz="4" w:space="0" w:color="auto"/>
      </w:pBdr>
      <w:shd w:val="clear" w:color="000000" w:fill="9BC2E6"/>
      <w:textAlignment w:val="center"/>
    </w:pPr>
    <w:rPr>
      <w:rFonts w:ascii="Times New Roman" w:eastAsia="Times New Roman" w:hAnsi="Times New Roman" w:cs="Times New Roman"/>
      <w:sz w:val="23"/>
      <w:szCs w:val="23"/>
      <w:lang w:val="ru-RU" w:eastAsia="ru-RU"/>
    </w:rPr>
  </w:style>
  <w:style w:type="paragraph" w:customStyle="1" w:styleId="xl78">
    <w:name w:val="xl78"/>
    <w:basedOn w:val="a"/>
    <w:rsid w:val="00D04EA9"/>
    <w:pPr>
      <w:pBdr>
        <w:top w:val="single" w:sz="4" w:space="0" w:color="auto"/>
        <w:left w:val="single" w:sz="4" w:space="0" w:color="auto"/>
        <w:bottom w:val="single" w:sz="4" w:space="0" w:color="auto"/>
        <w:right w:val="single" w:sz="4" w:space="0" w:color="auto"/>
      </w:pBdr>
    </w:pPr>
    <w:rPr>
      <w:rFonts w:ascii="Times New Roman" w:eastAsia="Times New Roman" w:hAnsi="Times New Roman" w:cs="Times New Roman"/>
      <w:sz w:val="23"/>
      <w:szCs w:val="23"/>
      <w:lang w:val="ru-RU" w:eastAsia="ru-RU"/>
    </w:rPr>
  </w:style>
  <w:style w:type="paragraph" w:customStyle="1" w:styleId="xl79">
    <w:name w:val="xl79"/>
    <w:basedOn w:val="a"/>
    <w:rsid w:val="00D04EA9"/>
    <w:pPr>
      <w:pBdr>
        <w:top w:val="single" w:sz="4" w:space="0" w:color="auto"/>
        <w:left w:val="single" w:sz="4" w:space="0" w:color="auto"/>
        <w:bottom w:val="single" w:sz="4" w:space="0" w:color="auto"/>
        <w:right w:val="single" w:sz="4" w:space="0" w:color="auto"/>
      </w:pBdr>
      <w:jc w:val="center"/>
    </w:pPr>
    <w:rPr>
      <w:rFonts w:ascii="Times New Roman" w:eastAsia="Times New Roman" w:hAnsi="Times New Roman" w:cs="Times New Roman"/>
      <w:sz w:val="23"/>
      <w:szCs w:val="23"/>
      <w:lang w:val="ru-RU" w:eastAsia="ru-RU"/>
    </w:rPr>
  </w:style>
  <w:style w:type="paragraph" w:customStyle="1" w:styleId="xl80">
    <w:name w:val="xl80"/>
    <w:basedOn w:val="a"/>
    <w:rsid w:val="00D04EA9"/>
    <w:pPr>
      <w:pBdr>
        <w:top w:val="single" w:sz="4" w:space="0" w:color="auto"/>
        <w:left w:val="single" w:sz="4" w:space="0" w:color="auto"/>
        <w:bottom w:val="single" w:sz="4" w:space="0" w:color="auto"/>
        <w:right w:val="single" w:sz="4" w:space="0" w:color="auto"/>
      </w:pBdr>
      <w:textAlignment w:val="center"/>
    </w:pPr>
    <w:rPr>
      <w:rFonts w:ascii="Times New Roman" w:eastAsia="Times New Roman" w:hAnsi="Times New Roman" w:cs="Times New Roman"/>
      <w:sz w:val="23"/>
      <w:szCs w:val="23"/>
      <w:lang w:val="ru-RU" w:eastAsia="ru-RU"/>
    </w:rPr>
  </w:style>
  <w:style w:type="paragraph" w:customStyle="1" w:styleId="xl81">
    <w:name w:val="xl81"/>
    <w:basedOn w:val="a"/>
    <w:rsid w:val="00D04EA9"/>
    <w:pPr>
      <w:pBdr>
        <w:top w:val="single" w:sz="4" w:space="0" w:color="auto"/>
        <w:left w:val="single" w:sz="4" w:space="7" w:color="auto"/>
        <w:bottom w:val="single" w:sz="4" w:space="0" w:color="auto"/>
        <w:right w:val="single" w:sz="4" w:space="0" w:color="auto"/>
      </w:pBdr>
      <w:ind w:firstLineChars="100" w:firstLine="100"/>
      <w:textAlignment w:val="top"/>
    </w:pPr>
    <w:rPr>
      <w:rFonts w:ascii="Times New Roman" w:eastAsia="Times New Roman" w:hAnsi="Times New Roman" w:cs="Times New Roman"/>
      <w:sz w:val="23"/>
      <w:szCs w:val="23"/>
      <w:lang w:val="ru-RU" w:eastAsia="ru-RU"/>
    </w:rPr>
  </w:style>
  <w:style w:type="paragraph" w:customStyle="1" w:styleId="xl82">
    <w:name w:val="xl82"/>
    <w:basedOn w:val="a"/>
    <w:rsid w:val="00D04EA9"/>
    <w:pPr>
      <w:pBdr>
        <w:top w:val="single" w:sz="4" w:space="0" w:color="auto"/>
        <w:left w:val="single" w:sz="4" w:space="7" w:color="auto"/>
        <w:bottom w:val="single" w:sz="4" w:space="0" w:color="auto"/>
        <w:right w:val="single" w:sz="4" w:space="0" w:color="auto"/>
      </w:pBdr>
      <w:shd w:val="clear" w:color="000000" w:fill="BDD7EE"/>
      <w:ind w:firstLineChars="100" w:firstLine="100"/>
      <w:textAlignment w:val="center"/>
    </w:pPr>
    <w:rPr>
      <w:rFonts w:ascii="Times New Roman" w:eastAsia="Times New Roman" w:hAnsi="Times New Roman" w:cs="Times New Roman"/>
      <w:sz w:val="23"/>
      <w:szCs w:val="23"/>
      <w:lang w:val="ru-RU" w:eastAsia="ru-RU"/>
    </w:rPr>
  </w:style>
  <w:style w:type="paragraph" w:customStyle="1" w:styleId="xl83">
    <w:name w:val="xl83"/>
    <w:basedOn w:val="a"/>
    <w:rsid w:val="00D04EA9"/>
    <w:pPr>
      <w:pBdr>
        <w:top w:val="single" w:sz="4" w:space="0" w:color="auto"/>
        <w:left w:val="single" w:sz="4" w:space="0" w:color="auto"/>
        <w:bottom w:val="single" w:sz="4" w:space="0" w:color="auto"/>
        <w:right w:val="single" w:sz="4" w:space="0" w:color="auto"/>
      </w:pBdr>
      <w:shd w:val="clear" w:color="000000" w:fill="BDD7EE"/>
      <w:jc w:val="center"/>
      <w:textAlignment w:val="center"/>
    </w:pPr>
    <w:rPr>
      <w:rFonts w:ascii="Times New Roman" w:eastAsia="Times New Roman" w:hAnsi="Times New Roman" w:cs="Times New Roman"/>
      <w:sz w:val="23"/>
      <w:szCs w:val="23"/>
      <w:lang w:val="ru-RU" w:eastAsia="ru-RU"/>
    </w:rPr>
  </w:style>
  <w:style w:type="paragraph" w:customStyle="1" w:styleId="xl84">
    <w:name w:val="xl84"/>
    <w:basedOn w:val="a"/>
    <w:rsid w:val="00D04EA9"/>
    <w:pPr>
      <w:pBdr>
        <w:top w:val="single" w:sz="4" w:space="0" w:color="auto"/>
        <w:left w:val="single" w:sz="4" w:space="7" w:color="auto"/>
        <w:bottom w:val="single" w:sz="4" w:space="0" w:color="auto"/>
        <w:right w:val="single" w:sz="4" w:space="0" w:color="auto"/>
      </w:pBdr>
      <w:shd w:val="clear" w:color="000000" w:fill="BDD7EE"/>
      <w:ind w:firstLineChars="100" w:firstLine="100"/>
      <w:textAlignment w:val="top"/>
    </w:pPr>
    <w:rPr>
      <w:rFonts w:ascii="Times New Roman" w:eastAsia="Times New Roman" w:hAnsi="Times New Roman" w:cs="Times New Roman"/>
      <w:sz w:val="23"/>
      <w:szCs w:val="23"/>
      <w:lang w:val="ru-RU" w:eastAsia="ru-RU"/>
    </w:rPr>
  </w:style>
  <w:style w:type="paragraph" w:customStyle="1" w:styleId="xl85">
    <w:name w:val="xl85"/>
    <w:basedOn w:val="a"/>
    <w:rsid w:val="00D04EA9"/>
    <w:pPr>
      <w:pBdr>
        <w:top w:val="single" w:sz="4" w:space="0" w:color="auto"/>
        <w:left w:val="single" w:sz="4" w:space="7" w:color="auto"/>
        <w:bottom w:val="single" w:sz="4" w:space="0" w:color="auto"/>
        <w:right w:val="single" w:sz="4" w:space="0" w:color="auto"/>
      </w:pBdr>
      <w:shd w:val="clear" w:color="000000" w:fill="9BC2E6"/>
      <w:ind w:firstLineChars="100" w:firstLine="100"/>
      <w:textAlignment w:val="top"/>
    </w:pPr>
    <w:rPr>
      <w:rFonts w:ascii="Times New Roman" w:eastAsia="Times New Roman" w:hAnsi="Times New Roman" w:cs="Times New Roman"/>
      <w:sz w:val="23"/>
      <w:szCs w:val="23"/>
      <w:lang w:val="ru-RU" w:eastAsia="ru-RU"/>
    </w:rPr>
  </w:style>
  <w:style w:type="paragraph" w:customStyle="1" w:styleId="xl86">
    <w:name w:val="xl86"/>
    <w:basedOn w:val="a"/>
    <w:rsid w:val="00D04EA9"/>
    <w:pPr>
      <w:pBdr>
        <w:top w:val="single" w:sz="4" w:space="0" w:color="auto"/>
        <w:left w:val="single" w:sz="4" w:space="0" w:color="auto"/>
        <w:bottom w:val="single" w:sz="4" w:space="0" w:color="auto"/>
        <w:right w:val="single" w:sz="4" w:space="0" w:color="auto"/>
      </w:pBdr>
      <w:shd w:val="clear" w:color="000000" w:fill="9BC2E6"/>
      <w:jc w:val="both"/>
      <w:textAlignment w:val="center"/>
    </w:pPr>
    <w:rPr>
      <w:rFonts w:ascii="Times New Roman" w:eastAsia="Times New Roman" w:hAnsi="Times New Roman" w:cs="Times New Roman"/>
      <w:sz w:val="23"/>
      <w:szCs w:val="23"/>
      <w:lang w:val="ru-RU" w:eastAsia="ru-RU"/>
    </w:rPr>
  </w:style>
  <w:style w:type="paragraph" w:customStyle="1" w:styleId="xl87">
    <w:name w:val="xl87"/>
    <w:basedOn w:val="a"/>
    <w:rsid w:val="00D04EA9"/>
    <w:pPr>
      <w:pBdr>
        <w:top w:val="single" w:sz="4" w:space="0" w:color="auto"/>
        <w:left w:val="single" w:sz="4" w:space="7" w:color="auto"/>
        <w:bottom w:val="single" w:sz="4" w:space="0" w:color="auto"/>
        <w:right w:val="single" w:sz="4" w:space="0" w:color="auto"/>
      </w:pBdr>
      <w:shd w:val="clear" w:color="000000" w:fill="9BC2E6"/>
      <w:ind w:firstLineChars="100" w:firstLine="100"/>
      <w:textAlignment w:val="center"/>
    </w:pPr>
    <w:rPr>
      <w:rFonts w:ascii="Times New Roman" w:eastAsia="Times New Roman" w:hAnsi="Times New Roman" w:cs="Times New Roman"/>
      <w:sz w:val="23"/>
      <w:szCs w:val="23"/>
      <w:lang w:val="ru-RU" w:eastAsia="ru-RU"/>
    </w:rPr>
  </w:style>
  <w:style w:type="paragraph" w:customStyle="1" w:styleId="xl88">
    <w:name w:val="xl88"/>
    <w:basedOn w:val="a"/>
    <w:rsid w:val="00D04EA9"/>
    <w:pPr>
      <w:pBdr>
        <w:top w:val="single" w:sz="4" w:space="0" w:color="auto"/>
        <w:left w:val="single" w:sz="4" w:space="0" w:color="auto"/>
        <w:bottom w:val="single" w:sz="4" w:space="0" w:color="auto"/>
        <w:right w:val="single" w:sz="4" w:space="0" w:color="auto"/>
      </w:pBdr>
      <w:textAlignment w:val="top"/>
    </w:pPr>
    <w:rPr>
      <w:rFonts w:ascii="Times New Roman" w:eastAsia="Times New Roman" w:hAnsi="Times New Roman" w:cs="Times New Roman"/>
      <w:sz w:val="23"/>
      <w:szCs w:val="23"/>
      <w:lang w:val="ru-RU" w:eastAsia="ru-RU"/>
    </w:rPr>
  </w:style>
  <w:style w:type="paragraph" w:customStyle="1" w:styleId="xl89">
    <w:name w:val="xl89"/>
    <w:basedOn w:val="a"/>
    <w:rsid w:val="00D04EA9"/>
    <w:pPr>
      <w:pBdr>
        <w:top w:val="single" w:sz="4" w:space="0" w:color="auto"/>
        <w:left w:val="single" w:sz="4" w:space="7" w:color="auto"/>
        <w:bottom w:val="single" w:sz="4" w:space="0" w:color="auto"/>
        <w:right w:val="single" w:sz="4" w:space="0" w:color="auto"/>
      </w:pBdr>
      <w:ind w:firstLineChars="100" w:firstLine="100"/>
      <w:textAlignment w:val="center"/>
    </w:pPr>
    <w:rPr>
      <w:rFonts w:ascii="Times New Roman" w:eastAsia="Times New Roman" w:hAnsi="Times New Roman" w:cs="Times New Roman"/>
      <w:sz w:val="23"/>
      <w:szCs w:val="23"/>
      <w:lang w:val="ru-RU" w:eastAsia="ru-RU"/>
    </w:rPr>
  </w:style>
  <w:style w:type="character" w:styleId="ab">
    <w:name w:val="page number"/>
    <w:rsid w:val="00F94B6A"/>
  </w:style>
  <w:style w:type="table" w:styleId="ac">
    <w:name w:val="Table Grid"/>
    <w:basedOn w:val="a1"/>
    <w:uiPriority w:val="39"/>
    <w:rsid w:val="00DF57A3"/>
    <w:pPr>
      <w:spacing w:before="0" w:beforeAutospacing="0" w:after="0" w:afterAutospacing="0"/>
    </w:pPr>
    <w:rPr>
      <w:kern w:val="2"/>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AF1DA2"/>
  </w:style>
  <w:style w:type="numbering" w:customStyle="1" w:styleId="110">
    <w:name w:val="Нет списка11"/>
    <w:next w:val="a2"/>
    <w:uiPriority w:val="99"/>
    <w:semiHidden/>
    <w:unhideWhenUsed/>
    <w:rsid w:val="00AF1DA2"/>
  </w:style>
  <w:style w:type="paragraph" w:styleId="ad">
    <w:name w:val="Body Text Indent"/>
    <w:basedOn w:val="a"/>
    <w:link w:val="ae"/>
    <w:rsid w:val="00AF1DA2"/>
    <w:pPr>
      <w:spacing w:before="0" w:beforeAutospacing="0" w:after="0" w:afterAutospacing="0"/>
    </w:pPr>
    <w:rPr>
      <w:rFonts w:ascii="Times New Roman" w:eastAsia="Times New Roman" w:hAnsi="Times New Roman" w:cs="Times New Roman"/>
      <w:b/>
      <w:sz w:val="24"/>
      <w:szCs w:val="20"/>
      <w:lang w:val="ru-RU" w:eastAsia="ru-RU"/>
    </w:rPr>
  </w:style>
  <w:style w:type="character" w:customStyle="1" w:styleId="ae">
    <w:name w:val="Основной текст с отступом Знак"/>
    <w:basedOn w:val="a0"/>
    <w:link w:val="ad"/>
    <w:rsid w:val="00AF1DA2"/>
    <w:rPr>
      <w:rFonts w:ascii="Times New Roman" w:eastAsia="Times New Roman" w:hAnsi="Times New Roman" w:cs="Times New Roman"/>
      <w:b/>
      <w:sz w:val="24"/>
      <w:szCs w:val="20"/>
      <w:lang w:val="ru-RU" w:eastAsia="ru-RU"/>
    </w:rPr>
  </w:style>
  <w:style w:type="paragraph" w:styleId="af">
    <w:name w:val="Balloon Text"/>
    <w:basedOn w:val="a"/>
    <w:link w:val="af0"/>
    <w:uiPriority w:val="99"/>
    <w:semiHidden/>
    <w:unhideWhenUsed/>
    <w:rsid w:val="00AF1DA2"/>
    <w:pPr>
      <w:spacing w:before="0" w:beforeAutospacing="0" w:after="0" w:afterAutospacing="0"/>
    </w:pPr>
    <w:rPr>
      <w:rFonts w:ascii="Tahoma" w:eastAsia="Times New Roman" w:hAnsi="Tahoma" w:cs="Tahoma"/>
      <w:sz w:val="16"/>
      <w:szCs w:val="16"/>
      <w:lang w:val="ru-RU" w:eastAsia="ru-RU"/>
    </w:rPr>
  </w:style>
  <w:style w:type="character" w:customStyle="1" w:styleId="af0">
    <w:name w:val="Текст выноски Знак"/>
    <w:basedOn w:val="a0"/>
    <w:link w:val="af"/>
    <w:uiPriority w:val="99"/>
    <w:semiHidden/>
    <w:rsid w:val="00AF1DA2"/>
    <w:rPr>
      <w:rFonts w:ascii="Tahoma" w:eastAsia="Times New Roman" w:hAnsi="Tahoma" w:cs="Tahoma"/>
      <w:sz w:val="16"/>
      <w:szCs w:val="16"/>
      <w:lang w:val="ru-RU" w:eastAsia="ru-RU"/>
    </w:rPr>
  </w:style>
  <w:style w:type="paragraph" w:customStyle="1" w:styleId="ConsPlusNonformat">
    <w:name w:val="ConsPlusNonformat"/>
    <w:uiPriority w:val="99"/>
    <w:rsid w:val="00AF1DA2"/>
    <w:pPr>
      <w:widowControl w:val="0"/>
      <w:autoSpaceDE w:val="0"/>
      <w:autoSpaceDN w:val="0"/>
      <w:adjustRightInd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uiPriority w:val="99"/>
    <w:rsid w:val="00AF1DA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customStyle="1" w:styleId="ConsPlusCell">
    <w:name w:val="ConsPlusCell"/>
    <w:uiPriority w:val="99"/>
    <w:rsid w:val="00AF1DA2"/>
    <w:pPr>
      <w:widowControl w:val="0"/>
      <w:autoSpaceDE w:val="0"/>
      <w:autoSpaceDN w:val="0"/>
      <w:adjustRightInd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uiPriority w:val="99"/>
    <w:rsid w:val="00AF1DA2"/>
    <w:pPr>
      <w:widowControl w:val="0"/>
      <w:autoSpaceDE w:val="0"/>
      <w:autoSpaceDN w:val="0"/>
      <w:adjustRightInd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Page">
    <w:name w:val="ConsPlusTitlePage"/>
    <w:uiPriority w:val="99"/>
    <w:rsid w:val="00AF1DA2"/>
    <w:pPr>
      <w:widowControl w:val="0"/>
      <w:autoSpaceDE w:val="0"/>
      <w:autoSpaceDN w:val="0"/>
      <w:adjustRightInd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uiPriority w:val="99"/>
    <w:rsid w:val="00AF1DA2"/>
    <w:pPr>
      <w:widowControl w:val="0"/>
      <w:autoSpaceDE w:val="0"/>
      <w:autoSpaceDN w:val="0"/>
      <w:adjustRightInd w:val="0"/>
      <w:spacing w:before="0" w:beforeAutospacing="0" w:after="0" w:afterAutospacing="0"/>
    </w:pPr>
    <w:rPr>
      <w:rFonts w:ascii="Tahoma" w:eastAsia="Times New Roman" w:hAnsi="Tahoma" w:cs="Tahoma"/>
      <w:sz w:val="26"/>
      <w:szCs w:val="26"/>
      <w:lang w:val="ru-RU" w:eastAsia="ru-RU"/>
    </w:rPr>
  </w:style>
  <w:style w:type="paragraph" w:customStyle="1" w:styleId="12">
    <w:name w:val="Верхний колонтитул1"/>
    <w:basedOn w:val="a"/>
    <w:next w:val="a6"/>
    <w:uiPriority w:val="99"/>
    <w:unhideWhenUsed/>
    <w:rsid w:val="00AF1DA2"/>
    <w:pPr>
      <w:tabs>
        <w:tab w:val="center" w:pos="4677"/>
        <w:tab w:val="right" w:pos="9355"/>
      </w:tabs>
      <w:spacing w:before="0" w:beforeAutospacing="0" w:after="200" w:afterAutospacing="0" w:line="276" w:lineRule="auto"/>
    </w:pPr>
    <w:rPr>
      <w:rFonts w:eastAsia="Times New Roman"/>
      <w:kern w:val="2"/>
      <w:lang w:val="ru-RU" w:eastAsia="ru-RU"/>
      <w14:ligatures w14:val="standardContextual"/>
    </w:rPr>
  </w:style>
  <w:style w:type="paragraph" w:customStyle="1" w:styleId="13">
    <w:name w:val="Нижний колонтитул1"/>
    <w:basedOn w:val="a"/>
    <w:next w:val="a8"/>
    <w:uiPriority w:val="99"/>
    <w:unhideWhenUsed/>
    <w:rsid w:val="00AF1DA2"/>
    <w:pPr>
      <w:tabs>
        <w:tab w:val="center" w:pos="4677"/>
        <w:tab w:val="right" w:pos="9355"/>
      </w:tabs>
      <w:spacing w:before="0" w:beforeAutospacing="0" w:after="200" w:afterAutospacing="0" w:line="276" w:lineRule="auto"/>
    </w:pPr>
    <w:rPr>
      <w:rFonts w:eastAsia="Times New Roman"/>
      <w:kern w:val="2"/>
      <w:lang w:val="ru-RU" w:eastAsia="ru-RU"/>
      <w14:ligatures w14:val="standardContextual"/>
    </w:rPr>
  </w:style>
  <w:style w:type="table" w:customStyle="1" w:styleId="14">
    <w:name w:val="Сетка таблицы1"/>
    <w:basedOn w:val="a1"/>
    <w:next w:val="ac"/>
    <w:rsid w:val="00AF1DA2"/>
    <w:pPr>
      <w:spacing w:before="0" w:beforeAutospacing="0" w:after="0" w:afterAutospacing="0"/>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AF1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eastAsia="Times New Roman" w:hAnsi="Arial" w:cs="Arial"/>
      <w:sz w:val="20"/>
      <w:szCs w:val="20"/>
      <w:lang w:val="ru-RU" w:eastAsia="ru-RU"/>
    </w:rPr>
  </w:style>
  <w:style w:type="character" w:customStyle="1" w:styleId="HTML0">
    <w:name w:val="Стандартный HTML Знак"/>
    <w:basedOn w:val="a0"/>
    <w:link w:val="HTML"/>
    <w:uiPriority w:val="99"/>
    <w:rsid w:val="00AF1DA2"/>
    <w:rPr>
      <w:rFonts w:ascii="Arial" w:eastAsia="Times New Roman" w:hAnsi="Arial" w:cs="Arial"/>
      <w:sz w:val="20"/>
      <w:szCs w:val="20"/>
      <w:lang w:val="ru-RU" w:eastAsia="ru-RU"/>
    </w:rPr>
  </w:style>
  <w:style w:type="paragraph" w:styleId="af1">
    <w:name w:val="Normal (Web)"/>
    <w:basedOn w:val="a"/>
    <w:uiPriority w:val="99"/>
    <w:unhideWhenUsed/>
    <w:rsid w:val="00AF1DA2"/>
    <w:rPr>
      <w:rFonts w:ascii="Arial" w:eastAsia="Times New Roman" w:hAnsi="Arial" w:cs="Arial"/>
      <w:sz w:val="20"/>
      <w:szCs w:val="20"/>
      <w:lang w:val="ru-RU" w:eastAsia="ru-RU"/>
    </w:rPr>
  </w:style>
  <w:style w:type="character" w:customStyle="1" w:styleId="15">
    <w:name w:val="Верхний колонтитул Знак1"/>
    <w:basedOn w:val="a0"/>
    <w:uiPriority w:val="99"/>
    <w:rsid w:val="00AF1DA2"/>
  </w:style>
  <w:style w:type="character" w:customStyle="1" w:styleId="16">
    <w:name w:val="Нижний колонтитул Знак1"/>
    <w:basedOn w:val="a0"/>
    <w:uiPriority w:val="99"/>
    <w:rsid w:val="00AF1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7814">
      <w:bodyDiv w:val="1"/>
      <w:marLeft w:val="0"/>
      <w:marRight w:val="0"/>
      <w:marTop w:val="0"/>
      <w:marBottom w:val="0"/>
      <w:divBdr>
        <w:top w:val="none" w:sz="0" w:space="0" w:color="auto"/>
        <w:left w:val="none" w:sz="0" w:space="0" w:color="auto"/>
        <w:bottom w:val="none" w:sz="0" w:space="0" w:color="auto"/>
        <w:right w:val="none" w:sz="0" w:space="0" w:color="auto"/>
      </w:divBdr>
    </w:div>
    <w:div w:id="43913776">
      <w:bodyDiv w:val="1"/>
      <w:marLeft w:val="0"/>
      <w:marRight w:val="0"/>
      <w:marTop w:val="0"/>
      <w:marBottom w:val="0"/>
      <w:divBdr>
        <w:top w:val="none" w:sz="0" w:space="0" w:color="auto"/>
        <w:left w:val="none" w:sz="0" w:space="0" w:color="auto"/>
        <w:bottom w:val="none" w:sz="0" w:space="0" w:color="auto"/>
        <w:right w:val="none" w:sz="0" w:space="0" w:color="auto"/>
      </w:divBdr>
    </w:div>
    <w:div w:id="116880198">
      <w:bodyDiv w:val="1"/>
      <w:marLeft w:val="0"/>
      <w:marRight w:val="0"/>
      <w:marTop w:val="0"/>
      <w:marBottom w:val="0"/>
      <w:divBdr>
        <w:top w:val="none" w:sz="0" w:space="0" w:color="auto"/>
        <w:left w:val="none" w:sz="0" w:space="0" w:color="auto"/>
        <w:bottom w:val="none" w:sz="0" w:space="0" w:color="auto"/>
        <w:right w:val="none" w:sz="0" w:space="0" w:color="auto"/>
      </w:divBdr>
    </w:div>
    <w:div w:id="689719088">
      <w:bodyDiv w:val="1"/>
      <w:marLeft w:val="0"/>
      <w:marRight w:val="0"/>
      <w:marTop w:val="0"/>
      <w:marBottom w:val="0"/>
      <w:divBdr>
        <w:top w:val="none" w:sz="0" w:space="0" w:color="auto"/>
        <w:left w:val="none" w:sz="0" w:space="0" w:color="auto"/>
        <w:bottom w:val="none" w:sz="0" w:space="0" w:color="auto"/>
        <w:right w:val="none" w:sz="0" w:space="0" w:color="auto"/>
      </w:divBdr>
    </w:div>
    <w:div w:id="822351270">
      <w:bodyDiv w:val="1"/>
      <w:marLeft w:val="0"/>
      <w:marRight w:val="0"/>
      <w:marTop w:val="0"/>
      <w:marBottom w:val="0"/>
      <w:divBdr>
        <w:top w:val="none" w:sz="0" w:space="0" w:color="auto"/>
        <w:left w:val="none" w:sz="0" w:space="0" w:color="auto"/>
        <w:bottom w:val="none" w:sz="0" w:space="0" w:color="auto"/>
        <w:right w:val="none" w:sz="0" w:space="0" w:color="auto"/>
      </w:divBdr>
    </w:div>
    <w:div w:id="950168375">
      <w:bodyDiv w:val="1"/>
      <w:marLeft w:val="0"/>
      <w:marRight w:val="0"/>
      <w:marTop w:val="0"/>
      <w:marBottom w:val="0"/>
      <w:divBdr>
        <w:top w:val="none" w:sz="0" w:space="0" w:color="auto"/>
        <w:left w:val="none" w:sz="0" w:space="0" w:color="auto"/>
        <w:bottom w:val="none" w:sz="0" w:space="0" w:color="auto"/>
        <w:right w:val="none" w:sz="0" w:space="0" w:color="auto"/>
      </w:divBdr>
    </w:div>
    <w:div w:id="974990002">
      <w:bodyDiv w:val="1"/>
      <w:marLeft w:val="0"/>
      <w:marRight w:val="0"/>
      <w:marTop w:val="0"/>
      <w:marBottom w:val="0"/>
      <w:divBdr>
        <w:top w:val="none" w:sz="0" w:space="0" w:color="auto"/>
        <w:left w:val="none" w:sz="0" w:space="0" w:color="auto"/>
        <w:bottom w:val="none" w:sz="0" w:space="0" w:color="auto"/>
        <w:right w:val="none" w:sz="0" w:space="0" w:color="auto"/>
      </w:divBdr>
    </w:div>
    <w:div w:id="1047531461">
      <w:bodyDiv w:val="1"/>
      <w:marLeft w:val="0"/>
      <w:marRight w:val="0"/>
      <w:marTop w:val="0"/>
      <w:marBottom w:val="0"/>
      <w:divBdr>
        <w:top w:val="none" w:sz="0" w:space="0" w:color="auto"/>
        <w:left w:val="none" w:sz="0" w:space="0" w:color="auto"/>
        <w:bottom w:val="none" w:sz="0" w:space="0" w:color="auto"/>
        <w:right w:val="none" w:sz="0" w:space="0" w:color="auto"/>
      </w:divBdr>
    </w:div>
    <w:div w:id="1686322162">
      <w:bodyDiv w:val="1"/>
      <w:marLeft w:val="0"/>
      <w:marRight w:val="0"/>
      <w:marTop w:val="0"/>
      <w:marBottom w:val="0"/>
      <w:divBdr>
        <w:top w:val="none" w:sz="0" w:space="0" w:color="auto"/>
        <w:left w:val="none" w:sz="0" w:space="0" w:color="auto"/>
        <w:bottom w:val="none" w:sz="0" w:space="0" w:color="auto"/>
        <w:right w:val="none" w:sz="0" w:space="0" w:color="auto"/>
      </w:divBdr>
    </w:div>
    <w:div w:id="1763255394">
      <w:bodyDiv w:val="1"/>
      <w:marLeft w:val="0"/>
      <w:marRight w:val="0"/>
      <w:marTop w:val="0"/>
      <w:marBottom w:val="0"/>
      <w:divBdr>
        <w:top w:val="none" w:sz="0" w:space="0" w:color="auto"/>
        <w:left w:val="none" w:sz="0" w:space="0" w:color="auto"/>
        <w:bottom w:val="none" w:sz="0" w:space="0" w:color="auto"/>
        <w:right w:val="none" w:sz="0" w:space="0" w:color="auto"/>
      </w:divBdr>
    </w:div>
    <w:div w:id="214041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2BA8E0300F83F360996FDE7B0625A9BF8AEC3EBDED6E520A155A573D83686E9C767544E78CBA4F75sEnBM" TargetMode="External"/><Relationship Id="rId3" Type="http://schemas.openxmlformats.org/officeDocument/2006/relationships/settings" Target="settings.xml"/><Relationship Id="rId21" Type="http://schemas.openxmlformats.org/officeDocument/2006/relationships/hyperlink" Target="https://www.gosfinansy.ru/" TargetMode="External"/><Relationship Id="rId7" Type="http://schemas.openxmlformats.org/officeDocument/2006/relationships/image" Target="media/image1.png"/><Relationship Id="rId12" Type="http://schemas.openxmlformats.org/officeDocument/2006/relationships/hyperlink" Target="https://internet.garant.ru/" TargetMode="External"/><Relationship Id="rId17" Type="http://schemas.openxmlformats.org/officeDocument/2006/relationships/hyperlink" Target="consultantplus://offline/ref=2BA8E0300F83F360996FDE7B0625A9BF8AED38B8E961520A155A573D83686E9C767544E78CBB4271sEn3M" TargetMode="External"/><Relationship Id="rId2" Type="http://schemas.openxmlformats.org/officeDocument/2006/relationships/styles" Target="styles.xml"/><Relationship Id="rId16" Type="http://schemas.openxmlformats.org/officeDocument/2006/relationships/hyperlink" Target="https://www.gosfinansy.ru/" TargetMode="External"/><Relationship Id="rId20" Type="http://schemas.openxmlformats.org/officeDocument/2006/relationships/hyperlink" Target="consultantplus://offline/ref=2BA8E0300F83F360996FDE7B0625A9BF8AEC3EBDED6E520A155A573D83686E9C767544E78CBA4F75sEnB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https://www.gosfinansy.ru/" TargetMode="External"/><Relationship Id="rId23"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consultantplus://offline/ref=2BA8E0300F83F360996FDE7B0625A9BF8AEC3EBDED6E520A155A573D83686E9C767544E78CBA4F75sEnBM"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www.gosfinansy.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1269</TotalTime>
  <Pages>15</Pages>
  <Words>7157</Words>
  <Characters>40801</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Екатерина Аринова</cp:lastModifiedBy>
  <cp:revision>98</cp:revision>
  <dcterms:created xsi:type="dcterms:W3CDTF">2011-11-02T04:15:00Z</dcterms:created>
  <dcterms:modified xsi:type="dcterms:W3CDTF">2023-05-11T01:10:00Z</dcterms:modified>
</cp:coreProperties>
</file>