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941EF" w14:textId="77777777" w:rsidR="00754EDB" w:rsidRDefault="00754EDB" w:rsidP="00754EDB">
      <w:pPr>
        <w:pStyle w:val="2"/>
        <w:jc w:val="right"/>
        <w:rPr>
          <w:b w:val="0"/>
          <w:sz w:val="24"/>
        </w:rPr>
      </w:pPr>
      <w:r>
        <w:rPr>
          <w:b w:val="0"/>
          <w:sz w:val="24"/>
        </w:rPr>
        <w:t>Утвержден</w:t>
      </w:r>
    </w:p>
    <w:p w14:paraId="1533141E" w14:textId="77777777" w:rsidR="00754EDB" w:rsidRDefault="00754EDB" w:rsidP="00754EDB">
      <w:pPr>
        <w:pStyle w:val="2"/>
        <w:jc w:val="right"/>
        <w:rPr>
          <w:b w:val="0"/>
          <w:sz w:val="24"/>
        </w:rPr>
      </w:pPr>
      <w:r>
        <w:rPr>
          <w:b w:val="0"/>
          <w:sz w:val="24"/>
        </w:rPr>
        <w:t>Решением Совета депутатов</w:t>
      </w:r>
    </w:p>
    <w:p w14:paraId="63976F68" w14:textId="1FDA4961" w:rsidR="00754EDB" w:rsidRDefault="00754EDB" w:rsidP="00754EDB">
      <w:pPr>
        <w:pStyle w:val="2"/>
        <w:jc w:val="right"/>
        <w:rPr>
          <w:b w:val="0"/>
          <w:sz w:val="24"/>
        </w:rPr>
      </w:pPr>
      <w:r>
        <w:rPr>
          <w:b w:val="0"/>
          <w:sz w:val="24"/>
        </w:rPr>
        <w:t xml:space="preserve">МО </w:t>
      </w:r>
      <w:r w:rsidR="006F4D98">
        <w:rPr>
          <w:b w:val="0"/>
          <w:sz w:val="24"/>
        </w:rPr>
        <w:t xml:space="preserve">Мичуринское </w:t>
      </w:r>
      <w:r>
        <w:rPr>
          <w:b w:val="0"/>
          <w:sz w:val="24"/>
        </w:rPr>
        <w:t>сельское поселение</w:t>
      </w:r>
    </w:p>
    <w:p w14:paraId="4399D594" w14:textId="77777777" w:rsidR="00754EDB" w:rsidRDefault="00754EDB" w:rsidP="00754EDB">
      <w:pPr>
        <w:pStyle w:val="2"/>
        <w:jc w:val="right"/>
        <w:rPr>
          <w:b w:val="0"/>
          <w:sz w:val="24"/>
        </w:rPr>
      </w:pPr>
      <w:r>
        <w:rPr>
          <w:b w:val="0"/>
          <w:sz w:val="24"/>
        </w:rPr>
        <w:t>МО Приозерский муниципальный район</w:t>
      </w:r>
    </w:p>
    <w:p w14:paraId="7FA35EB6" w14:textId="77777777" w:rsidR="00754EDB" w:rsidRDefault="00754EDB" w:rsidP="00754EDB">
      <w:pPr>
        <w:pStyle w:val="2"/>
        <w:jc w:val="right"/>
        <w:rPr>
          <w:b w:val="0"/>
          <w:sz w:val="24"/>
        </w:rPr>
      </w:pPr>
      <w:r>
        <w:rPr>
          <w:b w:val="0"/>
          <w:sz w:val="24"/>
        </w:rPr>
        <w:t>Ленинградской области</w:t>
      </w:r>
    </w:p>
    <w:p w14:paraId="3975650D" w14:textId="4755217B" w:rsidR="00754EDB" w:rsidRDefault="00754EDB" w:rsidP="00754EDB">
      <w:pPr>
        <w:pStyle w:val="2"/>
        <w:jc w:val="right"/>
        <w:rPr>
          <w:b w:val="0"/>
          <w:sz w:val="24"/>
        </w:rPr>
      </w:pPr>
      <w:r>
        <w:rPr>
          <w:b w:val="0"/>
          <w:sz w:val="24"/>
        </w:rPr>
        <w:t xml:space="preserve">от </w:t>
      </w:r>
      <w:r w:rsidR="007C336F">
        <w:rPr>
          <w:b w:val="0"/>
          <w:sz w:val="24"/>
        </w:rPr>
        <w:t>.</w:t>
      </w:r>
      <w:r>
        <w:rPr>
          <w:b w:val="0"/>
          <w:sz w:val="24"/>
        </w:rPr>
        <w:t>202</w:t>
      </w:r>
      <w:r w:rsidR="007C336F">
        <w:rPr>
          <w:b w:val="0"/>
          <w:sz w:val="24"/>
        </w:rPr>
        <w:t>1</w:t>
      </w:r>
      <w:r>
        <w:rPr>
          <w:b w:val="0"/>
          <w:sz w:val="24"/>
        </w:rPr>
        <w:t xml:space="preserve"> г. № </w:t>
      </w:r>
    </w:p>
    <w:p w14:paraId="67B28427" w14:textId="152B39C4" w:rsidR="00754EDB" w:rsidRDefault="00754EDB" w:rsidP="00754EDB">
      <w:pPr>
        <w:pStyle w:val="2"/>
        <w:jc w:val="right"/>
        <w:rPr>
          <w:b w:val="0"/>
          <w:sz w:val="24"/>
        </w:rPr>
      </w:pPr>
      <w:r>
        <w:rPr>
          <w:b w:val="0"/>
          <w:sz w:val="24"/>
        </w:rPr>
        <w:t xml:space="preserve"> (Приложение № 1</w:t>
      </w:r>
      <w:r w:rsidR="007C336F">
        <w:rPr>
          <w:b w:val="0"/>
          <w:sz w:val="24"/>
        </w:rPr>
        <w:t>2</w:t>
      </w:r>
      <w:r w:rsidR="006F4D98">
        <w:rPr>
          <w:b w:val="0"/>
          <w:sz w:val="24"/>
        </w:rPr>
        <w:t>.2</w:t>
      </w:r>
      <w:r>
        <w:rPr>
          <w:b w:val="0"/>
          <w:sz w:val="24"/>
        </w:rPr>
        <w:t>)</w:t>
      </w:r>
    </w:p>
    <w:p w14:paraId="4684C39B" w14:textId="77777777" w:rsidR="00754EDB" w:rsidRDefault="00754EDB" w:rsidP="00316869">
      <w:pPr>
        <w:tabs>
          <w:tab w:val="left" w:pos="1100"/>
        </w:tabs>
        <w:spacing w:after="0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50D950" w14:textId="77777777" w:rsidR="00754EDB" w:rsidRDefault="00754EDB" w:rsidP="00754EDB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ПОРЯДОК</w:t>
      </w:r>
    </w:p>
    <w:p w14:paraId="5ADBC9BB" w14:textId="1601497F" w:rsidR="00754EDB" w:rsidRDefault="00754EDB" w:rsidP="00754EDB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предоставления межбюджетных трансфертов на исполнение части полномочий поселени</w:t>
      </w:r>
      <w:r>
        <w:rPr>
          <w:b/>
          <w:sz w:val="24"/>
          <w:szCs w:val="24"/>
          <w:lang w:val="ru-RU"/>
        </w:rPr>
        <w:t>я</w:t>
      </w:r>
      <w:r>
        <w:rPr>
          <w:b/>
          <w:sz w:val="24"/>
          <w:szCs w:val="24"/>
        </w:rPr>
        <w:t xml:space="preserve"> в сфере организации обеспечения</w:t>
      </w:r>
      <w:r w:rsidR="00345E38">
        <w:rPr>
          <w:b/>
          <w:sz w:val="24"/>
          <w:szCs w:val="24"/>
          <w:lang w:val="ru-RU"/>
        </w:rPr>
        <w:t xml:space="preserve"> малоимущих</w:t>
      </w:r>
      <w:r>
        <w:rPr>
          <w:b/>
          <w:sz w:val="24"/>
          <w:szCs w:val="24"/>
        </w:rPr>
        <w:t xml:space="preserve"> граждан, проживающих в поселении и нуждающихся в улучшении жилищных условий, </w:t>
      </w:r>
      <w:r w:rsidR="00345E38" w:rsidRPr="00345E38">
        <w:rPr>
          <w:b/>
          <w:sz w:val="24"/>
          <w:szCs w:val="24"/>
          <w:lang w:val="ru-RU"/>
        </w:rPr>
        <w:t>жилыми помещениями в порядке включения в жилищные программы по реализации приоритетных национальных проектов  на 2022 год</w:t>
      </w:r>
      <w:r w:rsidRPr="00345E38">
        <w:rPr>
          <w:b/>
          <w:sz w:val="24"/>
          <w:szCs w:val="24"/>
          <w:lang w:val="ru-RU"/>
        </w:rPr>
        <w:t>.</w:t>
      </w:r>
    </w:p>
    <w:p w14:paraId="40872AFE" w14:textId="77777777" w:rsidR="00C16637" w:rsidRPr="00C16637" w:rsidRDefault="00C16637" w:rsidP="00C16637">
      <w:pPr>
        <w:autoSpaceDE w:val="0"/>
        <w:autoSpaceDN w:val="0"/>
        <w:adjustRightInd w:val="0"/>
        <w:spacing w:before="120"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6637">
        <w:rPr>
          <w:rFonts w:ascii="Times New Roman" w:hAnsi="Times New Roman" w:cs="Times New Roman"/>
          <w:sz w:val="24"/>
          <w:szCs w:val="24"/>
        </w:rPr>
        <w:t>1. Настоящий Порядок разработан в соответствии со статьей 15 п.4 закона Российской Федерации от 6 октября 2003 года N 131-фз "Об общих принципах организации местного самоуправления в Российской Федерации".</w:t>
      </w:r>
    </w:p>
    <w:p w14:paraId="15B75B74" w14:textId="152D377F" w:rsidR="00754EDB" w:rsidRDefault="00754EDB" w:rsidP="00754EDB">
      <w:pPr>
        <w:autoSpaceDE w:val="0"/>
        <w:autoSpaceDN w:val="0"/>
        <w:adjustRightInd w:val="0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Настоящий Порядок устанавливает правила и условия финансового обеспечения расходов, осуществляемых за счет средств бюджета МО Мичуринское сельское поселение на исполнение части полномочий поселения в сфере </w:t>
      </w:r>
      <w:r>
        <w:rPr>
          <w:rFonts w:ascii="Times New Roman" w:hAnsi="Times New Roman" w:cs="Times New Roman"/>
          <w:bCs/>
          <w:sz w:val="24"/>
          <w:szCs w:val="24"/>
        </w:rPr>
        <w:t>организации обеспечения граждан, проживающих в поселении и нуждающихся в улучшении жилищных условий, жилыми помещениями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3B0E3AE" w14:textId="641FF1CA" w:rsidR="00754EDB" w:rsidRDefault="00754EDB" w:rsidP="00316869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Предоставление межбюджетн</w:t>
      </w:r>
      <w:r w:rsidR="00C16637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трансферт</w:t>
      </w:r>
      <w:r w:rsidR="00C1663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бюджету МО Приозерский муниципальный район Ленинградской области на исполнение части полномочий поселения в сфере </w:t>
      </w:r>
      <w:r>
        <w:rPr>
          <w:rFonts w:ascii="Times New Roman" w:hAnsi="Times New Roman" w:cs="Times New Roman"/>
          <w:bCs/>
          <w:sz w:val="24"/>
          <w:szCs w:val="24"/>
        </w:rPr>
        <w:t>организации обеспечения граждан, проживающих в поселении и нуждающихся в улучшении жилищных условий, жилыми помещениями</w:t>
      </w:r>
      <w:r w:rsidR="00C1663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16637">
        <w:rPr>
          <w:rFonts w:ascii="Times New Roman" w:hAnsi="Times New Roman"/>
          <w:sz w:val="24"/>
          <w:szCs w:val="24"/>
        </w:rPr>
        <w:t xml:space="preserve">осуществляется </w:t>
      </w:r>
      <w:r w:rsidR="00C16637" w:rsidRPr="00EE6573">
        <w:rPr>
          <w:rFonts w:ascii="Times New Roman" w:hAnsi="Times New Roman"/>
          <w:sz w:val="24"/>
          <w:szCs w:val="24"/>
        </w:rPr>
        <w:t>в объеме средств, предусмотренных решением о бюджете</w:t>
      </w:r>
      <w:r w:rsidR="00C16637">
        <w:rPr>
          <w:rFonts w:ascii="Times New Roman" w:hAnsi="Times New Roman"/>
          <w:sz w:val="24"/>
          <w:szCs w:val="24"/>
        </w:rPr>
        <w:t xml:space="preserve"> на соответствующий финансовый год.</w:t>
      </w:r>
    </w:p>
    <w:p w14:paraId="4C8CF47E" w14:textId="1B7C517C" w:rsidR="00C16637" w:rsidRPr="00345E38" w:rsidRDefault="00C16637" w:rsidP="00C16637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6573">
        <w:rPr>
          <w:rFonts w:ascii="Times New Roman" w:hAnsi="Times New Roman"/>
          <w:sz w:val="24"/>
          <w:szCs w:val="24"/>
        </w:rPr>
        <w:t xml:space="preserve">4. Средства на осуществление </w:t>
      </w:r>
      <w:r>
        <w:rPr>
          <w:rFonts w:ascii="Times New Roman" w:hAnsi="Times New Roman"/>
          <w:sz w:val="24"/>
          <w:szCs w:val="24"/>
        </w:rPr>
        <w:t xml:space="preserve">функции администрации поселения </w:t>
      </w:r>
      <w:r>
        <w:rPr>
          <w:rFonts w:ascii="Times New Roman" w:hAnsi="Times New Roman" w:cs="Times New Roman"/>
          <w:sz w:val="24"/>
          <w:szCs w:val="24"/>
        </w:rPr>
        <w:t xml:space="preserve">в сфере </w:t>
      </w:r>
      <w:r>
        <w:rPr>
          <w:rFonts w:ascii="Times New Roman" w:hAnsi="Times New Roman" w:cs="Times New Roman"/>
          <w:bCs/>
          <w:sz w:val="24"/>
          <w:szCs w:val="24"/>
        </w:rPr>
        <w:t>организации обеспечения граждан, проживающих в поселении и нуждающихся в улучшении жилищных условий, жилыми помещениями,</w:t>
      </w:r>
      <w:r w:rsidRPr="009A7D19">
        <w:rPr>
          <w:rFonts w:ascii="Times New Roman" w:hAnsi="Times New Roman" w:cs="Times New Roman"/>
          <w:sz w:val="24"/>
          <w:szCs w:val="24"/>
        </w:rPr>
        <w:t xml:space="preserve"> </w:t>
      </w:r>
      <w:r w:rsidR="00345E38" w:rsidRPr="00345E38">
        <w:rPr>
          <w:rFonts w:ascii="Times New Roman" w:hAnsi="Times New Roman" w:cs="Times New Roman"/>
          <w:bCs/>
          <w:sz w:val="24"/>
          <w:szCs w:val="24"/>
        </w:rPr>
        <w:t xml:space="preserve">предоставляются Администрации муниципального образования Приозерский муниципальный район Ленинградской области, в соответствии со сводной бюджетной росписью бюджета Поселения, ежеквартально в равных долях от годовых назначений, до 30-го числа первого месяца квартала. Допускается внесение платы авансом. </w:t>
      </w:r>
    </w:p>
    <w:p w14:paraId="31B3ABE9" w14:textId="1722AEE3" w:rsidR="00345E38" w:rsidRPr="00345E38" w:rsidRDefault="00345E38" w:rsidP="00345E38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345E38">
        <w:rPr>
          <w:rFonts w:ascii="Times New Roman" w:hAnsi="Times New Roman"/>
          <w:sz w:val="24"/>
          <w:szCs w:val="24"/>
        </w:rPr>
        <w:t>5. Межбюджетные трансферты на осуществление функции администрации МО Мичуринское сельское поселение в сфере организации обеспечения граждан, проживающих в поселении и нуждающихся в улучшении жилищных условий, жилыми помещениями, перечисляются на лицевой счет, открытый в территориальном отделении Управления Федерального казначейства по Ленинградской области Администрации Района.</w:t>
      </w:r>
    </w:p>
    <w:p w14:paraId="2E099D16" w14:textId="00D8EA2B" w:rsidR="00754EDB" w:rsidRDefault="00345E38" w:rsidP="00754EDB">
      <w:pPr>
        <w:widowControl w:val="0"/>
        <w:shd w:val="clear" w:color="auto" w:fill="FFFFFF"/>
        <w:tabs>
          <w:tab w:val="left" w:pos="0"/>
          <w:tab w:val="left" w:pos="993"/>
        </w:tabs>
        <w:suppressAutoHyphens/>
        <w:autoSpaceDE w:val="0"/>
        <w:spacing w:after="120" w:line="322" w:lineRule="exact"/>
        <w:ind w:firstLine="567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pacing w:val="-22"/>
          <w:sz w:val="24"/>
          <w:szCs w:val="24"/>
          <w:lang w:eastAsia="ar-SA"/>
        </w:rPr>
        <w:t>6</w:t>
      </w:r>
      <w:r w:rsidR="00754EDB">
        <w:rPr>
          <w:rFonts w:ascii="Times New Roman" w:hAnsi="Times New Roman" w:cs="Times New Roman"/>
          <w:color w:val="000000"/>
          <w:spacing w:val="-22"/>
          <w:sz w:val="24"/>
          <w:szCs w:val="24"/>
          <w:lang w:eastAsia="ar-SA"/>
        </w:rPr>
        <w:t xml:space="preserve">. </w:t>
      </w:r>
      <w:r w:rsidR="00754EDB">
        <w:rPr>
          <w:rFonts w:ascii="Times New Roman" w:hAnsi="Times New Roman" w:cs="Times New Roman"/>
          <w:color w:val="000000"/>
          <w:spacing w:val="1"/>
          <w:sz w:val="24"/>
          <w:szCs w:val="24"/>
          <w:lang w:eastAsia="ar-SA"/>
        </w:rPr>
        <w:t>Размер межбюджетн</w:t>
      </w:r>
      <w:r w:rsidR="00C16637">
        <w:rPr>
          <w:rFonts w:ascii="Times New Roman" w:hAnsi="Times New Roman" w:cs="Times New Roman"/>
          <w:color w:val="000000"/>
          <w:spacing w:val="1"/>
          <w:sz w:val="24"/>
          <w:szCs w:val="24"/>
          <w:lang w:eastAsia="ar-SA"/>
        </w:rPr>
        <w:t>ого</w:t>
      </w:r>
      <w:r w:rsidR="00754EDB">
        <w:rPr>
          <w:rFonts w:ascii="Times New Roman" w:hAnsi="Times New Roman" w:cs="Times New Roman"/>
          <w:color w:val="000000"/>
          <w:spacing w:val="1"/>
          <w:sz w:val="24"/>
          <w:szCs w:val="24"/>
          <w:lang w:eastAsia="ar-SA"/>
        </w:rPr>
        <w:t xml:space="preserve"> трансферт</w:t>
      </w:r>
      <w:r w:rsidR="00C16637">
        <w:rPr>
          <w:rFonts w:ascii="Times New Roman" w:hAnsi="Times New Roman" w:cs="Times New Roman"/>
          <w:color w:val="000000"/>
          <w:spacing w:val="1"/>
          <w:sz w:val="24"/>
          <w:szCs w:val="24"/>
          <w:lang w:eastAsia="ar-SA"/>
        </w:rPr>
        <w:t>а</w:t>
      </w:r>
      <w:r w:rsidR="00754EDB">
        <w:rPr>
          <w:rFonts w:ascii="Times New Roman" w:hAnsi="Times New Roman" w:cs="Times New Roman"/>
          <w:color w:val="000000"/>
          <w:spacing w:val="1"/>
          <w:sz w:val="24"/>
          <w:szCs w:val="24"/>
          <w:lang w:eastAsia="ar-SA"/>
        </w:rPr>
        <w:t xml:space="preserve"> на исполнение части полномочий поселени</w:t>
      </w:r>
      <w:r w:rsidR="00C16637">
        <w:rPr>
          <w:rFonts w:ascii="Times New Roman" w:hAnsi="Times New Roman" w:cs="Times New Roman"/>
          <w:color w:val="000000"/>
          <w:spacing w:val="1"/>
          <w:sz w:val="24"/>
          <w:szCs w:val="24"/>
          <w:lang w:eastAsia="ar-SA"/>
        </w:rPr>
        <w:t>я</w:t>
      </w:r>
      <w:r w:rsidR="00754EDB">
        <w:rPr>
          <w:rFonts w:ascii="Times New Roman" w:hAnsi="Times New Roman" w:cs="Times New Roman"/>
          <w:color w:val="000000"/>
          <w:spacing w:val="1"/>
          <w:sz w:val="24"/>
          <w:szCs w:val="24"/>
          <w:lang w:eastAsia="ar-SA"/>
        </w:rPr>
        <w:t xml:space="preserve"> в сфере </w:t>
      </w:r>
      <w:r w:rsidR="00754EDB">
        <w:rPr>
          <w:rFonts w:ascii="Times New Roman" w:hAnsi="Times New Roman" w:cs="Times New Roman"/>
          <w:bCs/>
          <w:sz w:val="24"/>
          <w:szCs w:val="24"/>
        </w:rPr>
        <w:t xml:space="preserve">организации обеспечения граждан, проживающих в поселении и нуждающихся в улучшении жилищных условий, </w:t>
      </w:r>
      <w:r w:rsidR="00754EDB">
        <w:rPr>
          <w:rFonts w:ascii="Times New Roman" w:hAnsi="Times New Roman" w:cs="Times New Roman"/>
          <w:color w:val="000000"/>
          <w:spacing w:val="1"/>
          <w:sz w:val="24"/>
          <w:szCs w:val="24"/>
          <w:lang w:eastAsia="ar-SA"/>
        </w:rPr>
        <w:t>рассчитывается по следующей формуле:</w:t>
      </w:r>
    </w:p>
    <w:p w14:paraId="41DC0FF6" w14:textId="77777777" w:rsidR="00754EDB" w:rsidRDefault="00754EDB" w:rsidP="00316869">
      <w:pPr>
        <w:widowControl w:val="0"/>
        <w:shd w:val="clear" w:color="auto" w:fill="FFFFFF"/>
        <w:suppressAutoHyphens/>
        <w:autoSpaceDE w:val="0"/>
        <w:spacing w:after="0"/>
        <w:ind w:left="539"/>
        <w:rPr>
          <w:rFonts w:ascii="Times New Roman" w:hAnsi="Times New Roman" w:cs="Times New Roman"/>
          <w:color w:val="000000"/>
          <w:spacing w:val="-2"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  <w:lang w:eastAsia="ar-SA"/>
        </w:rPr>
        <w:t>Рмбт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  <w:lang w:eastAsia="ar-SA"/>
        </w:rPr>
        <w:t xml:space="preserve"> = ФОТ +НАЧ+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  <w:lang w:eastAsia="ar-SA"/>
        </w:rPr>
        <w:t>Тек.Р</w:t>
      </w:r>
      <w:proofErr w:type="spellEnd"/>
    </w:p>
    <w:p w14:paraId="325D2856" w14:textId="77777777" w:rsidR="00754EDB" w:rsidRDefault="00754EDB" w:rsidP="00316869">
      <w:pPr>
        <w:widowControl w:val="0"/>
        <w:shd w:val="clear" w:color="auto" w:fill="FFFFFF"/>
        <w:suppressAutoHyphens/>
        <w:autoSpaceDE w:val="0"/>
        <w:spacing w:after="0" w:line="322" w:lineRule="exact"/>
        <w:ind w:left="547"/>
        <w:rPr>
          <w:rFonts w:ascii="Times New Roman" w:hAnsi="Times New Roman" w:cs="Times New Roman"/>
          <w:color w:val="000000"/>
          <w:spacing w:val="-8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  <w:lang w:eastAsia="ar-SA"/>
        </w:rPr>
        <w:t>где:</w:t>
      </w:r>
    </w:p>
    <w:p w14:paraId="3AE12829" w14:textId="77777777" w:rsidR="00754EDB" w:rsidRDefault="00754EDB" w:rsidP="00316869">
      <w:pPr>
        <w:widowControl w:val="0"/>
        <w:shd w:val="clear" w:color="auto" w:fill="FFFFFF"/>
        <w:suppressAutoHyphens/>
        <w:autoSpaceDE w:val="0"/>
        <w:spacing w:after="0" w:line="322" w:lineRule="exact"/>
        <w:ind w:left="5" w:right="10" w:firstLine="533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ФОТ – годовой фонд оплаты труда ведущего специалиста, руб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eastAsia="ar-SA"/>
        </w:rPr>
        <w:t>.;</w:t>
      </w:r>
    </w:p>
    <w:p w14:paraId="6ACE7A38" w14:textId="50A7D82C" w:rsidR="00754EDB" w:rsidRDefault="00754EDB" w:rsidP="00316869">
      <w:pPr>
        <w:widowControl w:val="0"/>
        <w:shd w:val="clear" w:color="auto" w:fill="FFFFFF"/>
        <w:suppressAutoHyphens/>
        <w:autoSpaceDE w:val="0"/>
        <w:spacing w:after="0" w:line="322" w:lineRule="exact"/>
        <w:ind w:left="542"/>
        <w:rPr>
          <w:rFonts w:ascii="Times New Roman" w:hAnsi="Times New Roman" w:cs="Times New Roman"/>
          <w:color w:val="000000"/>
          <w:spacing w:val="-4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  <w:lang w:eastAsia="ar-SA"/>
        </w:rPr>
        <w:t>НАЧ – годовая сумма начислений на заработную плату (ФОТ*30,2%);</w:t>
      </w:r>
    </w:p>
    <w:p w14:paraId="0E33A192" w14:textId="33035643" w:rsidR="00754EDB" w:rsidRDefault="00754EDB" w:rsidP="00316869">
      <w:pPr>
        <w:widowControl w:val="0"/>
        <w:shd w:val="clear" w:color="auto" w:fill="FFFFFF"/>
        <w:suppressAutoHyphens/>
        <w:autoSpaceDE w:val="0"/>
        <w:spacing w:after="0" w:line="322" w:lineRule="exact"/>
        <w:ind w:left="542"/>
        <w:rPr>
          <w:rFonts w:ascii="Times New Roman" w:hAnsi="Times New Roman" w:cs="Times New Roman"/>
          <w:color w:val="000000"/>
          <w:spacing w:val="-4"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Times New Roman"/>
          <w:color w:val="000000"/>
          <w:spacing w:val="-4"/>
          <w:sz w:val="24"/>
          <w:szCs w:val="24"/>
          <w:lang w:eastAsia="ar-SA"/>
        </w:rPr>
        <w:t>Тек.Р</w:t>
      </w:r>
      <w:proofErr w:type="spellEnd"/>
      <w:r>
        <w:rPr>
          <w:rFonts w:ascii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 –</w:t>
      </w:r>
      <w:r w:rsidR="00345E38">
        <w:rPr>
          <w:rFonts w:ascii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расходы на организацию исполнения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eastAsia="ar-SA"/>
        </w:rPr>
        <w:t xml:space="preserve">части полномочий поселений в сфере </w:t>
      </w:r>
      <w:r>
        <w:rPr>
          <w:rFonts w:ascii="Times New Roman" w:hAnsi="Times New Roman" w:cs="Times New Roman"/>
          <w:bCs/>
          <w:sz w:val="24"/>
          <w:szCs w:val="24"/>
        </w:rPr>
        <w:t>организации обеспечения граждан, проживающих в поселении и нуждающихся в улучшении жилищных условий, жилыми помещениями 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Тек.Р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=(ФОТ+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НАЧ)*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0,</w:t>
      </w:r>
      <w:r w:rsidR="00345E38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14:paraId="6DCA0ED1" w14:textId="679750CA" w:rsidR="00754EDB" w:rsidRDefault="00345E38" w:rsidP="00316869">
      <w:pPr>
        <w:widowControl w:val="0"/>
        <w:shd w:val="clear" w:color="auto" w:fill="FFFFFF"/>
        <w:suppressAutoHyphens/>
        <w:autoSpaceDE w:val="0"/>
        <w:spacing w:before="120" w:after="0" w:line="322" w:lineRule="exact"/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pacing w:val="-19"/>
          <w:sz w:val="24"/>
          <w:szCs w:val="24"/>
          <w:lang w:eastAsia="ar-SA"/>
        </w:rPr>
        <w:t>7</w:t>
      </w:r>
      <w:r w:rsidR="00754EDB">
        <w:rPr>
          <w:rFonts w:ascii="Times New Roman" w:hAnsi="Times New Roman" w:cs="Times New Roman"/>
          <w:color w:val="000000"/>
          <w:spacing w:val="-19"/>
          <w:sz w:val="24"/>
          <w:szCs w:val="24"/>
          <w:lang w:eastAsia="ar-SA"/>
        </w:rPr>
        <w:t xml:space="preserve">. </w:t>
      </w:r>
      <w:r w:rsidR="00754EDB">
        <w:rPr>
          <w:rFonts w:ascii="Times New Roman" w:hAnsi="Times New Roman" w:cs="Times New Roman"/>
          <w:color w:val="000000"/>
          <w:spacing w:val="-1"/>
          <w:sz w:val="24"/>
          <w:szCs w:val="24"/>
          <w:lang w:eastAsia="ar-SA"/>
        </w:rPr>
        <w:t>Размер межбюджетн</w:t>
      </w:r>
      <w:r w:rsidR="00C16637">
        <w:rPr>
          <w:rFonts w:ascii="Times New Roman" w:hAnsi="Times New Roman" w:cs="Times New Roman"/>
          <w:color w:val="000000"/>
          <w:spacing w:val="-1"/>
          <w:sz w:val="24"/>
          <w:szCs w:val="24"/>
          <w:lang w:eastAsia="ar-SA"/>
        </w:rPr>
        <w:t>ого</w:t>
      </w:r>
      <w:r w:rsidR="00754EDB">
        <w:rPr>
          <w:rFonts w:ascii="Times New Roman" w:hAnsi="Times New Roman" w:cs="Times New Roman"/>
          <w:color w:val="000000"/>
          <w:spacing w:val="-1"/>
          <w:sz w:val="24"/>
          <w:szCs w:val="24"/>
          <w:lang w:eastAsia="ar-SA"/>
        </w:rPr>
        <w:t xml:space="preserve"> трансферт</w:t>
      </w:r>
      <w:r w:rsidR="00C16637">
        <w:rPr>
          <w:rFonts w:ascii="Times New Roman" w:hAnsi="Times New Roman" w:cs="Times New Roman"/>
          <w:color w:val="000000"/>
          <w:spacing w:val="-1"/>
          <w:sz w:val="24"/>
          <w:szCs w:val="24"/>
          <w:lang w:eastAsia="ar-SA"/>
        </w:rPr>
        <w:t>а</w:t>
      </w:r>
      <w:r w:rsidR="00754ED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может быть изменен не чаще чем один раз в квартал </w:t>
      </w:r>
      <w:r w:rsidR="00754EDB">
        <w:rPr>
          <w:rFonts w:ascii="Times New Roman" w:hAnsi="Times New Roman" w:cs="Times New Roman"/>
          <w:color w:val="000000"/>
          <w:spacing w:val="-1"/>
          <w:sz w:val="24"/>
          <w:szCs w:val="24"/>
          <w:lang w:eastAsia="ar-SA"/>
        </w:rPr>
        <w:t>в расчете на следующий квартал в условиях корректировки показателей ФОТ</w:t>
      </w:r>
      <w:r w:rsidR="00754EDB">
        <w:rPr>
          <w:rFonts w:ascii="Times New Roman" w:hAnsi="Times New Roman" w:cs="Times New Roman"/>
          <w:color w:val="000000"/>
          <w:spacing w:val="2"/>
          <w:sz w:val="24"/>
          <w:szCs w:val="24"/>
          <w:lang w:eastAsia="ar-SA"/>
        </w:rPr>
        <w:t xml:space="preserve"> при условии внесения </w:t>
      </w:r>
      <w:r w:rsidR="00754EDB">
        <w:rPr>
          <w:rFonts w:ascii="Times New Roman" w:hAnsi="Times New Roman" w:cs="Times New Roman"/>
          <w:color w:val="000000"/>
          <w:spacing w:val="2"/>
          <w:sz w:val="24"/>
          <w:szCs w:val="24"/>
          <w:lang w:eastAsia="ar-SA"/>
        </w:rPr>
        <w:lastRenderedPageBreak/>
        <w:t>соответствующего изменения в решение о бюджете.</w:t>
      </w:r>
    </w:p>
    <w:p w14:paraId="6059FD0A" w14:textId="31BF24B2" w:rsidR="00C16637" w:rsidRPr="00C16637" w:rsidRDefault="00345E38" w:rsidP="00C16637">
      <w:pPr>
        <w:widowControl w:val="0"/>
        <w:shd w:val="clear" w:color="auto" w:fill="FFFFFF"/>
        <w:suppressAutoHyphens/>
        <w:autoSpaceDE w:val="0"/>
        <w:spacing w:before="120" w:after="0" w:line="322" w:lineRule="exact"/>
        <w:ind w:firstLine="567"/>
        <w:jc w:val="both"/>
        <w:rPr>
          <w:rFonts w:ascii="Times New Roman" w:hAnsi="Times New Roman" w:cs="Times New Roman"/>
          <w:color w:val="000000"/>
          <w:spacing w:val="-19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pacing w:val="-19"/>
          <w:sz w:val="24"/>
          <w:szCs w:val="24"/>
          <w:lang w:eastAsia="ar-SA"/>
        </w:rPr>
        <w:t>8</w:t>
      </w:r>
      <w:r w:rsidR="00C16637" w:rsidRPr="00C16637">
        <w:rPr>
          <w:rFonts w:ascii="Times New Roman" w:hAnsi="Times New Roman" w:cs="Times New Roman"/>
          <w:color w:val="000000"/>
          <w:spacing w:val="-19"/>
          <w:sz w:val="24"/>
          <w:szCs w:val="24"/>
          <w:lang w:eastAsia="ar-SA"/>
        </w:rPr>
        <w:t xml:space="preserve">. Комитет финансов ведет учет расходов полученных финансовых средств в соответствии с бюджетной классификацией Российской Федерации по разделу 0100 "Общегосударственные </w:t>
      </w:r>
      <w:r>
        <w:rPr>
          <w:rFonts w:ascii="Times New Roman" w:hAnsi="Times New Roman" w:cs="Times New Roman"/>
          <w:color w:val="000000"/>
          <w:spacing w:val="-19"/>
          <w:sz w:val="24"/>
          <w:szCs w:val="24"/>
          <w:lang w:eastAsia="ar-SA"/>
        </w:rPr>
        <w:t>вопросы</w:t>
      </w:r>
      <w:r w:rsidR="00C16637" w:rsidRPr="00C16637">
        <w:rPr>
          <w:rFonts w:ascii="Times New Roman" w:hAnsi="Times New Roman" w:cs="Times New Roman"/>
          <w:color w:val="000000"/>
          <w:spacing w:val="-19"/>
          <w:sz w:val="24"/>
          <w:szCs w:val="24"/>
          <w:lang w:eastAsia="ar-SA"/>
        </w:rPr>
        <w:t>".</w:t>
      </w:r>
    </w:p>
    <w:p w14:paraId="60FDFC88" w14:textId="77777777" w:rsidR="00325710" w:rsidRDefault="007C336F"/>
    <w:sectPr w:rsidR="00325710" w:rsidSect="00754EDB">
      <w:pgSz w:w="11906" w:h="16838"/>
      <w:pgMar w:top="567" w:right="567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EDB"/>
    <w:rsid w:val="00316869"/>
    <w:rsid w:val="00345E38"/>
    <w:rsid w:val="006C7EAC"/>
    <w:rsid w:val="006F4D98"/>
    <w:rsid w:val="00754EDB"/>
    <w:rsid w:val="007C336F"/>
    <w:rsid w:val="009A6771"/>
    <w:rsid w:val="00B95DE1"/>
    <w:rsid w:val="00C1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6EBE1"/>
  <w15:chartTrackingRefBased/>
  <w15:docId w15:val="{7ACC5CCD-DA45-4E77-9140-31CA375A7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4EDB"/>
    <w:pPr>
      <w:spacing w:after="200" w:line="276" w:lineRule="auto"/>
    </w:pPr>
  </w:style>
  <w:style w:type="paragraph" w:styleId="2">
    <w:name w:val="heading 2"/>
    <w:basedOn w:val="a"/>
    <w:next w:val="a"/>
    <w:link w:val="20"/>
    <w:semiHidden/>
    <w:unhideWhenUsed/>
    <w:qFormat/>
    <w:rsid w:val="00754EDB"/>
    <w:pPr>
      <w:keepNext/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54ED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754ED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Заголовок Знак"/>
    <w:basedOn w:val="a0"/>
    <w:link w:val="a3"/>
    <w:rsid w:val="00754ED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Normal">
    <w:name w:val="ConsPlusNormal"/>
    <w:rsid w:val="00754ED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Аринова</dc:creator>
  <cp:keywords/>
  <dc:description/>
  <cp:lastModifiedBy>Екатерина Аринова</cp:lastModifiedBy>
  <cp:revision>4</cp:revision>
  <cp:lastPrinted>2021-11-15T09:36:00Z</cp:lastPrinted>
  <dcterms:created xsi:type="dcterms:W3CDTF">2020-11-17T08:07:00Z</dcterms:created>
  <dcterms:modified xsi:type="dcterms:W3CDTF">2021-11-15T09:36:00Z</dcterms:modified>
</cp:coreProperties>
</file>