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EB" w:rsidRPr="00AB7D0A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Утверждено</w:t>
      </w:r>
    </w:p>
    <w:p w:rsidR="00203CEB" w:rsidRPr="00AB7D0A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Решение Совета депутатов</w:t>
      </w:r>
    </w:p>
    <w:p w:rsidR="00FF7270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Мичуринское </w:t>
      </w:r>
    </w:p>
    <w:p w:rsidR="00FF7270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сельское поселение муниципального </w:t>
      </w:r>
    </w:p>
    <w:p w:rsidR="00FF7270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образования </w:t>
      </w:r>
      <w:r w:rsidR="00A96734" w:rsidRPr="00AB7D0A">
        <w:rPr>
          <w:rFonts w:ascii="Times New Roman" w:eastAsia="Times New Roman" w:hAnsi="Times New Roman"/>
          <w:sz w:val="24"/>
          <w:szCs w:val="24"/>
          <w:lang w:eastAsia="ar-SA"/>
        </w:rPr>
        <w:t>Приозерский муниципальный</w:t>
      </w: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203CEB" w:rsidRPr="00AB7D0A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район Ленинградской области</w:t>
      </w:r>
    </w:p>
    <w:p w:rsidR="00203CEB" w:rsidRDefault="00A96734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DDE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26.12.2019</w:t>
      </w:r>
      <w:r w:rsidR="00203CEB" w:rsidRPr="00030DDE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26</w:t>
      </w:r>
    </w:p>
    <w:p w:rsidR="00203CEB" w:rsidRPr="00AB7D0A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bookmarkStart w:id="0" w:name="_GoBack"/>
      <w:bookmarkEnd w:id="0"/>
      <w:r w:rsidR="00A96734" w:rsidRPr="00AB7D0A">
        <w:rPr>
          <w:rFonts w:ascii="Times New Roman" w:eastAsia="Times New Roman" w:hAnsi="Times New Roman"/>
          <w:sz w:val="24"/>
          <w:szCs w:val="24"/>
          <w:lang w:eastAsia="ar-SA"/>
        </w:rPr>
        <w:t>№ 14.3</w:t>
      </w:r>
    </w:p>
    <w:p w:rsidR="00203CEB" w:rsidRPr="00D741B1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ПОРЯДОК</w:t>
      </w:r>
      <w:r w:rsidR="00FF7270">
        <w:rPr>
          <w:rFonts w:ascii="Times New Roman" w:eastAsia="Times New Roman" w:hAnsi="Times New Roman"/>
          <w:sz w:val="24"/>
          <w:szCs w:val="24"/>
          <w:lang w:eastAsia="ar-SA"/>
        </w:rPr>
        <w:t xml:space="preserve"> И МЕТОДИКА</w:t>
      </w:r>
    </w:p>
    <w:p w:rsidR="00203CEB" w:rsidRPr="00D741B1" w:rsidRDefault="00203CEB" w:rsidP="00203C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предоставления межбюджетных трансфертов на осуществле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ние части полномочий в жилищно -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коммунальной сфере из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 w:rsidR="00FF7270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Размер межбюджетных трансфертов на осуществление части полномочий в жилищно-коммунальной сфере определяется по формуле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Hi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= k, 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где  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Hi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размер  межбюджетных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трансфертов, необходимых i-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муниципальному образованию для осуществления части полномочий в жилищно- коммунальной сфере 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норматив текущих расходов, необходимых для обеспечения деятельности, в соответствии ст.15 Федерального закона от 06 октября 2003 года № 131-ФЗ "Об общих принципах организации местного самоуправления в Российской Федерации» в жилищно-коммунальной сфере.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5275" w:rsidRDefault="00165275"/>
    <w:sectPr w:rsidR="001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AB"/>
    <w:rsid w:val="00165275"/>
    <w:rsid w:val="00203CEB"/>
    <w:rsid w:val="00472CDE"/>
    <w:rsid w:val="00A96734"/>
    <w:rsid w:val="00D92BAB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F1FF-6F2B-4C40-A135-DE78A2B9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2019-12-27T07:41:00Z</cp:lastPrinted>
  <dcterms:created xsi:type="dcterms:W3CDTF">2018-12-20T14:17:00Z</dcterms:created>
  <dcterms:modified xsi:type="dcterms:W3CDTF">2019-12-27T07:44:00Z</dcterms:modified>
</cp:coreProperties>
</file>