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1" w:rsidRDefault="00BF0E61" w:rsidP="00BF0E6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F0E61">
        <w:rPr>
          <w:rFonts w:ascii="Times New Roman" w:hAnsi="Times New Roman" w:cs="Times New Roman"/>
          <w:b/>
          <w:sz w:val="32"/>
          <w:szCs w:val="32"/>
        </w:rPr>
        <w:t>Переходим на карту «МИР»</w:t>
      </w:r>
      <w:r w:rsidRPr="00BF0E61">
        <w:rPr>
          <w:rFonts w:ascii="Times New Roman" w:hAnsi="Times New Roman" w:cs="Times New Roman"/>
          <w:b/>
          <w:sz w:val="32"/>
          <w:szCs w:val="32"/>
        </w:rPr>
        <w:br/>
      </w:r>
    </w:p>
    <w:p w:rsidR="00B41AF1" w:rsidRPr="00BF0E61" w:rsidRDefault="00BF0E61" w:rsidP="00BF0E6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0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E61">
        <w:rPr>
          <w:rFonts w:ascii="Times New Roman" w:hAnsi="Times New Roman" w:cs="Times New Roman"/>
          <w:sz w:val="24"/>
          <w:szCs w:val="24"/>
        </w:rPr>
        <w:t>Напоминаем получателям пенсий и иных социальных выплат, что в 2017 году начался постепенный переход на национальную платежную систему «МИР»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0E61">
        <w:rPr>
          <w:rFonts w:ascii="Times New Roman" w:hAnsi="Times New Roman" w:cs="Times New Roman"/>
          <w:sz w:val="24"/>
          <w:szCs w:val="24"/>
        </w:rPr>
        <w:t>Федеральный закон от 27.06.2011 № 161-ФЗ «О национальной платёжной системе»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F0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E61">
        <w:rPr>
          <w:rFonts w:ascii="Times New Roman" w:hAnsi="Times New Roman" w:cs="Times New Roman"/>
          <w:sz w:val="24"/>
          <w:szCs w:val="24"/>
        </w:rPr>
        <w:t xml:space="preserve"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</w:t>
      </w:r>
      <w:proofErr w:type="spellStart"/>
      <w:r w:rsidRPr="00BF0E61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BF0E61">
        <w:rPr>
          <w:rFonts w:ascii="Times New Roman" w:hAnsi="Times New Roman" w:cs="Times New Roman"/>
          <w:sz w:val="24"/>
          <w:szCs w:val="24"/>
        </w:rPr>
        <w:t xml:space="preserve"> и т.д.), необходимо перейти на карту «МИР» до 1 октября 2020 года.</w:t>
      </w:r>
      <w:r>
        <w:rPr>
          <w:rFonts w:ascii="Times New Roman" w:hAnsi="Times New Roman" w:cs="Times New Roman"/>
          <w:sz w:val="24"/>
          <w:szCs w:val="24"/>
        </w:rPr>
        <w:tab/>
      </w:r>
      <w:r w:rsidRPr="00BF0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E61">
        <w:rPr>
          <w:rFonts w:ascii="Times New Roman" w:hAnsi="Times New Roman" w:cs="Times New Roman"/>
          <w:sz w:val="24"/>
          <w:szCs w:val="24"/>
        </w:rPr>
        <w:t xml:space="preserve">В условиях распространения </w:t>
      </w:r>
      <w:proofErr w:type="spellStart"/>
      <w:r w:rsidRPr="00BF0E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0E61">
        <w:rPr>
          <w:rFonts w:ascii="Times New Roman" w:hAnsi="Times New Roman" w:cs="Times New Roman"/>
          <w:sz w:val="24"/>
          <w:szCs w:val="24"/>
        </w:rPr>
        <w:t xml:space="preserve"> инфекции (COVID-19) и установления на территории Российской Федерации ограничения передвижения граждан, в особенности лиц пенсионного возраста, Банк Росси принял решение о дистанционном взаимодействии с клиентами – пенсионерами.</w:t>
      </w:r>
      <w:r>
        <w:rPr>
          <w:rFonts w:ascii="Times New Roman" w:hAnsi="Times New Roman" w:cs="Times New Roman"/>
          <w:sz w:val="24"/>
          <w:szCs w:val="24"/>
        </w:rPr>
        <w:tab/>
      </w:r>
      <w:r w:rsidRPr="00BF0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E61">
        <w:rPr>
          <w:rFonts w:ascii="Times New Roman" w:hAnsi="Times New Roman" w:cs="Times New Roman"/>
          <w:sz w:val="24"/>
          <w:szCs w:val="24"/>
        </w:rPr>
        <w:t>Банки самостоятельно выпустят карты «МИР» и доставят их на дом пенсионерам.</w:t>
      </w:r>
      <w:r w:rsidRPr="00BF0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E61">
        <w:rPr>
          <w:rFonts w:ascii="Times New Roman" w:hAnsi="Times New Roman" w:cs="Times New Roman"/>
          <w:sz w:val="24"/>
          <w:szCs w:val="24"/>
        </w:rPr>
        <w:t>После получения карты «МИР» необходимо до 1 октября 2020 года сообщить в территориальный орган ПФР по месту жительства реквизиты счёта для зачисления пенсии. Сделать это можно на официальном сайте ПФР.</w:t>
      </w:r>
      <w:r>
        <w:rPr>
          <w:rFonts w:ascii="Times New Roman" w:hAnsi="Times New Roman" w:cs="Times New Roman"/>
          <w:sz w:val="24"/>
          <w:szCs w:val="24"/>
        </w:rPr>
        <w:tab/>
      </w:r>
      <w:r w:rsidRPr="00BF0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E61">
        <w:rPr>
          <w:rFonts w:ascii="Times New Roman" w:hAnsi="Times New Roman" w:cs="Times New Roman"/>
          <w:sz w:val="24"/>
          <w:szCs w:val="24"/>
        </w:rPr>
        <w:t xml:space="preserve">Для этого нужно войти в Личный кабинет гражданина с логином и паролем портала </w:t>
      </w:r>
      <w:proofErr w:type="spellStart"/>
      <w:r w:rsidRPr="00BF0E6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F0E61">
        <w:rPr>
          <w:rFonts w:ascii="Times New Roman" w:hAnsi="Times New Roman" w:cs="Times New Roman"/>
          <w:sz w:val="24"/>
          <w:szCs w:val="24"/>
        </w:rPr>
        <w:t xml:space="preserve"> и в разделе «Пенсии» выбрать вкладку «Подать заявление о доставке пенсии», заполнить его и отправить.</w:t>
      </w:r>
      <w:r>
        <w:rPr>
          <w:rFonts w:ascii="Times New Roman" w:hAnsi="Times New Roman" w:cs="Times New Roman"/>
          <w:sz w:val="24"/>
          <w:szCs w:val="24"/>
        </w:rPr>
        <w:tab/>
      </w:r>
      <w:r w:rsidRPr="00BF0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E61">
        <w:rPr>
          <w:rFonts w:ascii="Times New Roman" w:hAnsi="Times New Roman" w:cs="Times New Roman"/>
          <w:sz w:val="24"/>
          <w:szCs w:val="24"/>
        </w:rPr>
        <w:t xml:space="preserve">Также с заявлением о смене реквизитов можно обратиться лично в клиентскую службу </w:t>
      </w:r>
      <w:proofErr w:type="gramStart"/>
      <w:r w:rsidRPr="00BF0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0E61">
        <w:rPr>
          <w:rFonts w:ascii="Times New Roman" w:hAnsi="Times New Roman" w:cs="Times New Roman"/>
          <w:sz w:val="24"/>
          <w:szCs w:val="24"/>
        </w:rPr>
        <w:t xml:space="preserve"> Управления ПФР (по предварительной записи) либо направить заявление по почте. Бланк заявления размещён на сайте ПФР.</w:t>
      </w:r>
      <w:r>
        <w:rPr>
          <w:rFonts w:ascii="Times New Roman" w:hAnsi="Times New Roman" w:cs="Times New Roman"/>
          <w:sz w:val="24"/>
          <w:szCs w:val="24"/>
        </w:rPr>
        <w:tab/>
      </w:r>
      <w:r w:rsidRPr="00BF0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0E61">
        <w:rPr>
          <w:rFonts w:ascii="Times New Roman" w:hAnsi="Times New Roman" w:cs="Times New Roman"/>
          <w:sz w:val="24"/>
          <w:szCs w:val="24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</w:t>
      </w:r>
      <w:proofErr w:type="gramStart"/>
      <w:r w:rsidRPr="00BF0E6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F0E61">
        <w:rPr>
          <w:rFonts w:ascii="Times New Roman" w:hAnsi="Times New Roman" w:cs="Times New Roman"/>
          <w:sz w:val="24"/>
          <w:szCs w:val="24"/>
        </w:rPr>
        <w:br/>
      </w:r>
      <w:r w:rsidRPr="00BF0E61">
        <w:rPr>
          <w:rFonts w:ascii="Times New Roman" w:hAnsi="Times New Roman" w:cs="Times New Roman"/>
          <w:sz w:val="24"/>
          <w:szCs w:val="24"/>
        </w:rPr>
        <w:br/>
        <w:t> </w:t>
      </w:r>
      <w:r w:rsidRPr="00BF0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картамир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пенсиинакартумир</w:t>
      </w:r>
      <w:proofErr w:type="spellEnd"/>
    </w:p>
    <w:sectPr w:rsidR="00B41AF1" w:rsidRPr="00BF0E61" w:rsidSect="00B4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E61"/>
    <w:rsid w:val="00B41AF1"/>
    <w:rsid w:val="00B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2020-09-23T07:22:00Z</dcterms:created>
  <dcterms:modified xsi:type="dcterms:W3CDTF">2020-09-23T07:27:00Z</dcterms:modified>
</cp:coreProperties>
</file>