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___ от "__" ______ 20__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FE0DDF">
        <w:rPr>
          <w:rFonts w:ascii="Times New Roman" w:hAnsi="Times New Roman" w:cs="Times New Roman"/>
        </w:rPr>
        <w:t>МО Мичуринское сельское поселение МО Приозерский муниципальный район ЛО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по состоянию на</w:t>
      </w:r>
      <w:r w:rsidR="00FE0DDF">
        <w:rPr>
          <w:rFonts w:ascii="Times New Roman" w:hAnsi="Times New Roman" w:cs="Times New Roman"/>
        </w:rPr>
        <w:t xml:space="preserve"> </w:t>
      </w:r>
      <w:r w:rsidR="00640985">
        <w:rPr>
          <w:rFonts w:ascii="Times New Roman" w:hAnsi="Times New Roman" w:cs="Times New Roman"/>
        </w:rPr>
        <w:t>31 декабря</w:t>
      </w:r>
      <w:r w:rsidRPr="00427D81">
        <w:rPr>
          <w:rFonts w:ascii="Times New Roman" w:hAnsi="Times New Roman" w:cs="Times New Roman"/>
        </w:rPr>
        <w:t xml:space="preserve"> 20</w:t>
      </w:r>
      <w:r w:rsidR="003E72F1">
        <w:rPr>
          <w:rFonts w:ascii="Times New Roman" w:hAnsi="Times New Roman" w:cs="Times New Roman"/>
        </w:rPr>
        <w:t>20</w:t>
      </w:r>
      <w:r w:rsidR="00FE0DDF">
        <w:rPr>
          <w:rFonts w:ascii="Times New Roman" w:hAnsi="Times New Roman" w:cs="Times New Roman"/>
        </w:rPr>
        <w:t xml:space="preserve"> </w:t>
      </w:r>
      <w:r w:rsidRPr="00427D81">
        <w:rPr>
          <w:rFonts w:ascii="Times New Roman" w:hAnsi="Times New Roman" w:cs="Times New Roman"/>
        </w:rPr>
        <w:t>года</w:t>
      </w: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735416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735416" w:rsidRDefault="00735416" w:rsidP="00735416"/>
          <w:p w:rsidR="00D840EC" w:rsidRPr="00735416" w:rsidRDefault="00D840EC" w:rsidP="00735416"/>
        </w:tc>
        <w:tc>
          <w:tcPr>
            <w:tcW w:w="1563" w:type="dxa"/>
            <w:gridSpan w:val="2"/>
          </w:tcPr>
          <w:p w:rsidR="00735416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D840EC" w:rsidRDefault="00D840EC" w:rsidP="00735416"/>
          <w:p w:rsidR="00735416" w:rsidRPr="00735416" w:rsidRDefault="00735416" w:rsidP="00735416">
            <w:r>
              <w:t>Стр.7-стр.8</w:t>
            </w:r>
          </w:p>
        </w:tc>
        <w:tc>
          <w:tcPr>
            <w:tcW w:w="1564" w:type="dxa"/>
          </w:tcPr>
          <w:p w:rsidR="00735416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D840EC" w:rsidRDefault="00D840EC" w:rsidP="00735416"/>
          <w:p w:rsidR="00735416" w:rsidRPr="00735416" w:rsidRDefault="00735416" w:rsidP="00735416"/>
        </w:tc>
        <w:bookmarkStart w:id="1" w:name="_GoBack"/>
        <w:bookmarkEnd w:id="1"/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395435" w:rsidTr="006055E9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  <w:vAlign w:val="center"/>
          </w:tcPr>
          <w:p w:rsidR="00D840EC" w:rsidRPr="00DB6BDF" w:rsidRDefault="00640985" w:rsidP="007A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685 </w:t>
            </w:r>
            <w:r w:rsidR="007A77E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:rsidR="0075714B" w:rsidRPr="00640985" w:rsidRDefault="00640985" w:rsidP="007A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40985">
              <w:rPr>
                <w:rFonts w:ascii="Times New Roman" w:hAnsi="Times New Roman" w:cs="Times New Roman"/>
                <w:szCs w:val="22"/>
              </w:rPr>
              <w:t>685</w:t>
            </w:r>
            <w:r w:rsidR="007A77E5">
              <w:rPr>
                <w:rFonts w:ascii="Times New Roman" w:hAnsi="Times New Roman" w:cs="Times New Roman"/>
                <w:szCs w:val="22"/>
              </w:rPr>
              <w:t xml:space="preserve"> 000 </w:t>
            </w:r>
          </w:p>
        </w:tc>
        <w:tc>
          <w:tcPr>
            <w:tcW w:w="1700" w:type="dxa"/>
            <w:vAlign w:val="center"/>
          </w:tcPr>
          <w:p w:rsidR="00D840EC" w:rsidRPr="00640985" w:rsidRDefault="00640985" w:rsidP="007A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40985">
              <w:rPr>
                <w:rFonts w:ascii="Times New Roman" w:hAnsi="Times New Roman" w:cs="Times New Roman"/>
                <w:szCs w:val="22"/>
              </w:rPr>
              <w:t xml:space="preserve">685 </w:t>
            </w:r>
            <w:r w:rsidR="007A77E5">
              <w:rPr>
                <w:rFonts w:ascii="Times New Roman" w:hAnsi="Times New Roman" w:cs="Times New Roman"/>
                <w:szCs w:val="22"/>
              </w:rPr>
              <w:t>0</w:t>
            </w:r>
            <w:r w:rsidRPr="0064098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640985" w:rsidRDefault="00D840EC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64" w:type="dxa"/>
            <w:vAlign w:val="center"/>
          </w:tcPr>
          <w:p w:rsidR="00D840EC" w:rsidRPr="00167A03" w:rsidRDefault="00167A03" w:rsidP="007A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7A03">
              <w:rPr>
                <w:rFonts w:ascii="Times New Roman" w:hAnsi="Times New Roman" w:cs="Times New Roman"/>
                <w:szCs w:val="22"/>
              </w:rPr>
              <w:t xml:space="preserve">685 </w:t>
            </w:r>
            <w:r w:rsidR="007A77E5">
              <w:rPr>
                <w:rFonts w:ascii="Times New Roman" w:hAnsi="Times New Roman" w:cs="Times New Roman"/>
                <w:szCs w:val="22"/>
              </w:rPr>
              <w:t>0</w:t>
            </w:r>
            <w:r w:rsidRPr="00167A03">
              <w:rPr>
                <w:rFonts w:ascii="Times New Roman" w:hAnsi="Times New Roman" w:cs="Times New Roman"/>
                <w:szCs w:val="22"/>
              </w:rPr>
              <w:t>00</w:t>
            </w:r>
          </w:p>
        </w:tc>
      </w:tr>
      <w:tr w:rsidR="00D840EC" w:rsidRPr="00395435" w:rsidTr="001A3F1A">
        <w:trPr>
          <w:trHeight w:val="750"/>
        </w:trPr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D840EC" w:rsidRPr="00357DBD" w:rsidRDefault="00640985" w:rsidP="007A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685 </w:t>
            </w:r>
            <w:r w:rsidR="007A77E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:rsidR="001A3F1A" w:rsidRPr="00640985" w:rsidRDefault="001A3F1A" w:rsidP="001A3F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  <w:p w:rsidR="00D840EC" w:rsidRPr="00640985" w:rsidRDefault="00640985" w:rsidP="007A77E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0985">
              <w:rPr>
                <w:rFonts w:ascii="Times New Roman" w:hAnsi="Times New Roman" w:cs="Times New Roman"/>
              </w:rPr>
              <w:t>685 </w:t>
            </w:r>
            <w:r w:rsidR="007A77E5">
              <w:rPr>
                <w:rFonts w:ascii="Times New Roman" w:hAnsi="Times New Roman" w:cs="Times New Roman"/>
              </w:rPr>
              <w:t>0</w:t>
            </w:r>
            <w:r w:rsidRPr="00640985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700" w:type="dxa"/>
            <w:vAlign w:val="center"/>
          </w:tcPr>
          <w:p w:rsidR="00D840EC" w:rsidRPr="00640985" w:rsidRDefault="00640985" w:rsidP="007A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40985">
              <w:rPr>
                <w:rFonts w:ascii="Times New Roman" w:hAnsi="Times New Roman" w:cs="Times New Roman"/>
                <w:szCs w:val="22"/>
              </w:rPr>
              <w:t>685 </w:t>
            </w:r>
            <w:r w:rsidR="007A77E5">
              <w:rPr>
                <w:rFonts w:ascii="Times New Roman" w:hAnsi="Times New Roman" w:cs="Times New Roman"/>
                <w:szCs w:val="22"/>
              </w:rPr>
              <w:t>0</w:t>
            </w:r>
            <w:r w:rsidRPr="00640985">
              <w:rPr>
                <w:rFonts w:ascii="Times New Roman" w:hAnsi="Times New Roman" w:cs="Times New Roman"/>
                <w:szCs w:val="22"/>
              </w:rPr>
              <w:t xml:space="preserve">00 </w:t>
            </w:r>
          </w:p>
        </w:tc>
        <w:tc>
          <w:tcPr>
            <w:tcW w:w="1563" w:type="dxa"/>
            <w:gridSpan w:val="2"/>
            <w:vAlign w:val="center"/>
          </w:tcPr>
          <w:p w:rsidR="00D840EC" w:rsidRPr="00640985" w:rsidRDefault="00D840EC" w:rsidP="00605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564" w:type="dxa"/>
            <w:vAlign w:val="bottom"/>
          </w:tcPr>
          <w:p w:rsidR="00295D78" w:rsidRPr="00167A03" w:rsidRDefault="00167A03" w:rsidP="007A77E5">
            <w:pPr>
              <w:jc w:val="center"/>
              <w:rPr>
                <w:rFonts w:ascii="Times New Roman" w:hAnsi="Times New Roman" w:cs="Times New Roman"/>
              </w:rPr>
            </w:pPr>
            <w:r w:rsidRPr="00167A03">
              <w:rPr>
                <w:rFonts w:ascii="Times New Roman" w:hAnsi="Times New Roman" w:cs="Times New Roman"/>
              </w:rPr>
              <w:t xml:space="preserve">685 </w:t>
            </w:r>
            <w:r w:rsidR="007A77E5">
              <w:rPr>
                <w:rFonts w:ascii="Times New Roman" w:hAnsi="Times New Roman" w:cs="Times New Roman"/>
              </w:rPr>
              <w:t>0</w:t>
            </w:r>
            <w:r w:rsidRPr="00167A03">
              <w:rPr>
                <w:rFonts w:ascii="Times New Roman" w:hAnsi="Times New Roman" w:cs="Times New Roman"/>
              </w:rPr>
              <w:t>00</w:t>
            </w:r>
          </w:p>
        </w:tc>
      </w:tr>
      <w:tr w:rsidR="002029AB" w:rsidRPr="00395435" w:rsidTr="001A3F1A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2029AB" w:rsidRPr="00427D81" w:rsidRDefault="002029AB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2029AB" w:rsidRPr="00427D81" w:rsidRDefault="002029A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2029AB" w:rsidRPr="00357DBD" w:rsidRDefault="001F2F0B" w:rsidP="007A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40985">
              <w:rPr>
                <w:rFonts w:ascii="Times New Roman" w:hAnsi="Times New Roman" w:cs="Times New Roman"/>
                <w:szCs w:val="22"/>
              </w:rPr>
              <w:t> </w:t>
            </w:r>
            <w:r w:rsidR="003E72F1">
              <w:rPr>
                <w:rFonts w:ascii="Times New Roman" w:hAnsi="Times New Roman" w:cs="Times New Roman"/>
                <w:szCs w:val="22"/>
              </w:rPr>
              <w:t>3</w:t>
            </w:r>
            <w:r w:rsidR="00640985">
              <w:rPr>
                <w:rFonts w:ascii="Times New Roman" w:hAnsi="Times New Roman" w:cs="Times New Roman"/>
                <w:szCs w:val="22"/>
              </w:rPr>
              <w:t xml:space="preserve">70 </w:t>
            </w:r>
            <w:r w:rsidR="007A77E5">
              <w:rPr>
                <w:rFonts w:ascii="Times New Roman" w:hAnsi="Times New Roman" w:cs="Times New Roman"/>
                <w:szCs w:val="22"/>
              </w:rPr>
              <w:t>0</w:t>
            </w:r>
            <w:r w:rsidR="003E72F1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842" w:type="dxa"/>
          </w:tcPr>
          <w:p w:rsidR="002029AB" w:rsidRPr="00640985" w:rsidRDefault="00640985" w:rsidP="007A77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640985">
              <w:rPr>
                <w:rFonts w:ascii="Times New Roman" w:hAnsi="Times New Roman" w:cs="Times New Roman"/>
                <w:szCs w:val="22"/>
              </w:rPr>
              <w:t xml:space="preserve">1 370 </w:t>
            </w:r>
            <w:r w:rsidR="007A77E5">
              <w:rPr>
                <w:rFonts w:ascii="Times New Roman" w:hAnsi="Times New Roman" w:cs="Times New Roman"/>
                <w:szCs w:val="22"/>
              </w:rPr>
              <w:t>0</w:t>
            </w:r>
            <w:r w:rsidRPr="00640985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708" w:type="dxa"/>
            <w:gridSpan w:val="2"/>
            <w:shd w:val="clear" w:color="auto" w:fill="auto"/>
            <w:vAlign w:val="bottom"/>
          </w:tcPr>
          <w:p w:rsidR="002029AB" w:rsidRPr="00640985" w:rsidRDefault="00640985" w:rsidP="007A77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640985">
              <w:rPr>
                <w:rFonts w:ascii="Times New Roman" w:eastAsia="Times New Roman" w:hAnsi="Times New Roman" w:cs="Times New Roman"/>
              </w:rPr>
              <w:t xml:space="preserve">1 370 </w:t>
            </w:r>
            <w:r w:rsidR="007A77E5">
              <w:rPr>
                <w:rFonts w:ascii="Times New Roman" w:eastAsia="Times New Roman" w:hAnsi="Times New Roman" w:cs="Times New Roman"/>
              </w:rPr>
              <w:t>0</w:t>
            </w:r>
            <w:r w:rsidRPr="0064098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640985" w:rsidRDefault="002029AB" w:rsidP="001A3F1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9AB" w:rsidRPr="00167A03" w:rsidRDefault="00167A03" w:rsidP="007A77E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A03">
              <w:rPr>
                <w:rFonts w:ascii="Times New Roman" w:eastAsia="Times New Roman" w:hAnsi="Times New Roman" w:cs="Times New Roman"/>
              </w:rPr>
              <w:t xml:space="preserve">1 370 </w:t>
            </w:r>
            <w:r w:rsidR="007A77E5">
              <w:rPr>
                <w:rFonts w:ascii="Times New Roman" w:eastAsia="Times New Roman" w:hAnsi="Times New Roman" w:cs="Times New Roman"/>
              </w:rPr>
              <w:t>0</w:t>
            </w:r>
            <w:r w:rsidRPr="00167A03">
              <w:rPr>
                <w:rFonts w:ascii="Times New Roman" w:eastAsia="Times New Roman" w:hAnsi="Times New Roman" w:cs="Times New Roman"/>
              </w:rPr>
              <w:t>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3E72F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Врио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</w:t>
      </w:r>
      <w:r w:rsidR="00606F56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 xml:space="preserve">ы </w:t>
      </w:r>
      <w:r w:rsidR="00606F56">
        <w:rPr>
          <w:rFonts w:ascii="Times New Roman" w:hAnsi="Times New Roman" w:cs="Times New Roman"/>
          <w:sz w:val="20"/>
          <w:szCs w:val="20"/>
        </w:rPr>
        <w:t xml:space="preserve"> а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дминистрации    ______________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Аринова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90D5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F0B">
        <w:rPr>
          <w:rFonts w:ascii="Times New Roman" w:hAnsi="Times New Roman" w:cs="Times New Roman"/>
          <w:sz w:val="20"/>
          <w:szCs w:val="20"/>
        </w:rPr>
        <w:t>Специалист 1 категории</w:t>
      </w:r>
      <w:r w:rsidR="00490D51">
        <w:rPr>
          <w:rFonts w:ascii="Times New Roman" w:hAnsi="Times New Roman" w:cs="Times New Roman"/>
          <w:sz w:val="20"/>
          <w:szCs w:val="20"/>
        </w:rPr>
        <w:t xml:space="preserve">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</w:t>
      </w:r>
      <w:r w:rsidR="00680460">
        <w:rPr>
          <w:rFonts w:ascii="Times New Roman" w:hAnsi="Times New Roman" w:cs="Times New Roman"/>
          <w:sz w:val="20"/>
          <w:szCs w:val="20"/>
        </w:rPr>
        <w:t>Панкратьева Т.В.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1F2F0B">
        <w:rPr>
          <w:rFonts w:ascii="Times New Roman" w:hAnsi="Times New Roman" w:cs="Times New Roman"/>
          <w:sz w:val="20"/>
          <w:szCs w:val="20"/>
        </w:rPr>
        <w:t xml:space="preserve">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490D51">
        <w:rPr>
          <w:rFonts w:ascii="Times New Roman" w:hAnsi="Times New Roman" w:cs="Times New Roman"/>
          <w:sz w:val="20"/>
          <w:szCs w:val="20"/>
        </w:rPr>
        <w:t>Панкратьева Т.В.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490D51">
        <w:rPr>
          <w:rFonts w:ascii="Times New Roman" w:hAnsi="Times New Roman" w:cs="Times New Roman"/>
          <w:sz w:val="20"/>
          <w:szCs w:val="20"/>
        </w:rPr>
        <w:t>8(813)79-67-183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0F620B"/>
    <w:rsid w:val="00115412"/>
    <w:rsid w:val="00151D45"/>
    <w:rsid w:val="00167A03"/>
    <w:rsid w:val="0017527D"/>
    <w:rsid w:val="00186108"/>
    <w:rsid w:val="001A3F1A"/>
    <w:rsid w:val="001A66A4"/>
    <w:rsid w:val="001F2F0B"/>
    <w:rsid w:val="002029AB"/>
    <w:rsid w:val="00233104"/>
    <w:rsid w:val="00242733"/>
    <w:rsid w:val="002449B1"/>
    <w:rsid w:val="00287D07"/>
    <w:rsid w:val="00293776"/>
    <w:rsid w:val="00295D78"/>
    <w:rsid w:val="002C70EF"/>
    <w:rsid w:val="002D0057"/>
    <w:rsid w:val="002F65F4"/>
    <w:rsid w:val="00335649"/>
    <w:rsid w:val="00342152"/>
    <w:rsid w:val="00356D14"/>
    <w:rsid w:val="00357DBD"/>
    <w:rsid w:val="003701DC"/>
    <w:rsid w:val="003759D7"/>
    <w:rsid w:val="00382928"/>
    <w:rsid w:val="00391CEA"/>
    <w:rsid w:val="00393008"/>
    <w:rsid w:val="00395435"/>
    <w:rsid w:val="003A1B56"/>
    <w:rsid w:val="003B66EF"/>
    <w:rsid w:val="003B6AF6"/>
    <w:rsid w:val="003D0CF5"/>
    <w:rsid w:val="003E16E9"/>
    <w:rsid w:val="003E72F1"/>
    <w:rsid w:val="003F1E30"/>
    <w:rsid w:val="00427D81"/>
    <w:rsid w:val="00453797"/>
    <w:rsid w:val="004568BE"/>
    <w:rsid w:val="004640D8"/>
    <w:rsid w:val="00475278"/>
    <w:rsid w:val="00490D51"/>
    <w:rsid w:val="004941B7"/>
    <w:rsid w:val="004A30FF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55E9"/>
    <w:rsid w:val="00606F56"/>
    <w:rsid w:val="00611C59"/>
    <w:rsid w:val="00640985"/>
    <w:rsid w:val="00641DD7"/>
    <w:rsid w:val="00655568"/>
    <w:rsid w:val="00674B91"/>
    <w:rsid w:val="00676F56"/>
    <w:rsid w:val="00680460"/>
    <w:rsid w:val="0069418D"/>
    <w:rsid w:val="006A543E"/>
    <w:rsid w:val="006D784C"/>
    <w:rsid w:val="00735416"/>
    <w:rsid w:val="0075714B"/>
    <w:rsid w:val="00777E5D"/>
    <w:rsid w:val="00785E2C"/>
    <w:rsid w:val="007A77E5"/>
    <w:rsid w:val="007C2994"/>
    <w:rsid w:val="007D08CA"/>
    <w:rsid w:val="007E42A8"/>
    <w:rsid w:val="007E4626"/>
    <w:rsid w:val="007F3C2A"/>
    <w:rsid w:val="007F491E"/>
    <w:rsid w:val="007F6889"/>
    <w:rsid w:val="00806E95"/>
    <w:rsid w:val="00840422"/>
    <w:rsid w:val="008E42D1"/>
    <w:rsid w:val="00916D5D"/>
    <w:rsid w:val="009506F4"/>
    <w:rsid w:val="009A42A8"/>
    <w:rsid w:val="009B1BAC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AD7098"/>
    <w:rsid w:val="00B16953"/>
    <w:rsid w:val="00B41073"/>
    <w:rsid w:val="00B60384"/>
    <w:rsid w:val="00B63130"/>
    <w:rsid w:val="00B863F0"/>
    <w:rsid w:val="00B96776"/>
    <w:rsid w:val="00BC1469"/>
    <w:rsid w:val="00BD72A5"/>
    <w:rsid w:val="00BF523A"/>
    <w:rsid w:val="00C15E8B"/>
    <w:rsid w:val="00C42542"/>
    <w:rsid w:val="00C45A63"/>
    <w:rsid w:val="00C7499B"/>
    <w:rsid w:val="00C82517"/>
    <w:rsid w:val="00C839D7"/>
    <w:rsid w:val="00C873A5"/>
    <w:rsid w:val="00C929BF"/>
    <w:rsid w:val="00C94129"/>
    <w:rsid w:val="00CA7C74"/>
    <w:rsid w:val="00D65676"/>
    <w:rsid w:val="00D81A96"/>
    <w:rsid w:val="00D840EC"/>
    <w:rsid w:val="00D840FE"/>
    <w:rsid w:val="00D934BC"/>
    <w:rsid w:val="00DA67AD"/>
    <w:rsid w:val="00DB6BDF"/>
    <w:rsid w:val="00DC0DCB"/>
    <w:rsid w:val="00DE5D49"/>
    <w:rsid w:val="00E04DC6"/>
    <w:rsid w:val="00E9692F"/>
    <w:rsid w:val="00EA5FF0"/>
    <w:rsid w:val="00EC515E"/>
    <w:rsid w:val="00ED3641"/>
    <w:rsid w:val="00F331AC"/>
    <w:rsid w:val="00F54CE8"/>
    <w:rsid w:val="00F71FBF"/>
    <w:rsid w:val="00F83E83"/>
    <w:rsid w:val="00FA32C3"/>
    <w:rsid w:val="00FC3F07"/>
    <w:rsid w:val="00FC47A0"/>
    <w:rsid w:val="00FD53C2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7E31-F46C-4EB7-995F-6BD119A0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21</cp:revision>
  <cp:lastPrinted>2021-01-05T09:18:00Z</cp:lastPrinted>
  <dcterms:created xsi:type="dcterms:W3CDTF">2019-04-03T08:17:00Z</dcterms:created>
  <dcterms:modified xsi:type="dcterms:W3CDTF">2021-01-05T09:18:00Z</dcterms:modified>
</cp:coreProperties>
</file>