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C08B" w14:textId="77777777" w:rsidR="00AE1847" w:rsidRPr="00AE1847" w:rsidRDefault="00AE1847" w:rsidP="00AE1847">
      <w:pPr>
        <w:spacing w:after="0" w:line="240" w:lineRule="auto"/>
        <w:jc w:val="center"/>
        <w:rPr>
          <w:rFonts w:ascii="Times New Roman" w:eastAsia="Times New Roman" w:hAnsi="Times New Roman" w:cs="Times New Roman"/>
          <w:b/>
          <w:sz w:val="24"/>
          <w:szCs w:val="24"/>
          <w:lang w:eastAsia="ru-RU"/>
        </w:rPr>
      </w:pPr>
      <w:bookmarkStart w:id="0" w:name="_Hlk194920088"/>
      <w:r w:rsidRPr="00AE1847">
        <w:rPr>
          <w:rFonts w:ascii="Times New Roman" w:eastAsia="Times New Roman" w:hAnsi="Times New Roman" w:cs="Times New Roman"/>
          <w:noProof/>
          <w:sz w:val="24"/>
          <w:szCs w:val="24"/>
          <w:lang w:eastAsia="ru-RU"/>
        </w:rPr>
        <w:drawing>
          <wp:inline distT="0" distB="0" distL="0" distR="0" wp14:anchorId="7B8361B1" wp14:editId="7A47D016">
            <wp:extent cx="476250" cy="600075"/>
            <wp:effectExtent l="0" t="0" r="0" b="9525"/>
            <wp:docPr id="19220731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pic:spPr>
                </pic:pic>
              </a:graphicData>
            </a:graphic>
          </wp:inline>
        </w:drawing>
      </w:r>
    </w:p>
    <w:p w14:paraId="1D2A7070" w14:textId="77777777" w:rsidR="00AE1847" w:rsidRPr="00AE1847" w:rsidRDefault="00AE1847" w:rsidP="00AE1847">
      <w:pPr>
        <w:spacing w:after="0" w:line="240" w:lineRule="auto"/>
        <w:jc w:val="center"/>
        <w:rPr>
          <w:rFonts w:ascii="Times New Roman" w:eastAsia="Times New Roman" w:hAnsi="Times New Roman" w:cs="Times New Roman"/>
          <w:b/>
          <w:sz w:val="24"/>
          <w:szCs w:val="24"/>
          <w:lang w:eastAsia="ru-RU"/>
        </w:rPr>
      </w:pPr>
      <w:r w:rsidRPr="00AE1847">
        <w:rPr>
          <w:rFonts w:ascii="Times New Roman" w:eastAsia="Times New Roman" w:hAnsi="Times New Roman" w:cs="Times New Roman"/>
          <w:b/>
          <w:sz w:val="24"/>
          <w:szCs w:val="24"/>
          <w:lang w:eastAsia="ru-RU"/>
        </w:rPr>
        <w:t xml:space="preserve">АДМИНИСТРАЦИЯ </w:t>
      </w:r>
    </w:p>
    <w:p w14:paraId="0028274C" w14:textId="77777777" w:rsidR="00AE1847" w:rsidRPr="00AE1847" w:rsidRDefault="00AE1847" w:rsidP="00AE1847">
      <w:pPr>
        <w:spacing w:after="0" w:line="240" w:lineRule="auto"/>
        <w:jc w:val="center"/>
        <w:rPr>
          <w:rFonts w:ascii="Times New Roman" w:eastAsia="Times New Roman" w:hAnsi="Times New Roman" w:cs="Times New Roman"/>
          <w:b/>
          <w:sz w:val="24"/>
          <w:szCs w:val="24"/>
          <w:lang w:eastAsia="ru-RU"/>
        </w:rPr>
      </w:pPr>
      <w:r w:rsidRPr="00AE1847">
        <w:rPr>
          <w:rFonts w:ascii="Times New Roman" w:eastAsia="Times New Roman" w:hAnsi="Times New Roman" w:cs="Times New Roman"/>
          <w:b/>
          <w:sz w:val="24"/>
          <w:szCs w:val="24"/>
          <w:lang w:eastAsia="ru-RU"/>
        </w:rPr>
        <w:t>МИЧУРИНСКОГО СЕЛЬСКОГО ПОСЕЛЕНИЯ</w:t>
      </w:r>
    </w:p>
    <w:p w14:paraId="1F784157" w14:textId="77777777" w:rsidR="00AE1847" w:rsidRPr="00AE1847" w:rsidRDefault="00AE1847" w:rsidP="00AE1847">
      <w:pPr>
        <w:spacing w:after="0" w:line="240" w:lineRule="auto"/>
        <w:jc w:val="center"/>
        <w:rPr>
          <w:rFonts w:ascii="Times New Roman" w:eastAsia="Times New Roman" w:hAnsi="Times New Roman" w:cs="Times New Roman"/>
          <w:sz w:val="24"/>
          <w:szCs w:val="24"/>
          <w:lang w:eastAsia="ru-RU"/>
        </w:rPr>
      </w:pPr>
      <w:r w:rsidRPr="00AE1847">
        <w:rPr>
          <w:rFonts w:ascii="Times New Roman" w:eastAsia="Times New Roman" w:hAnsi="Times New Roman" w:cs="Times New Roman"/>
          <w:sz w:val="24"/>
          <w:szCs w:val="24"/>
          <w:lang w:eastAsia="ru-RU"/>
        </w:rPr>
        <w:t>ПРИОЗЕРСКОГО МУНИЦИПАЛЬНОГО РАЙОНА</w:t>
      </w:r>
    </w:p>
    <w:p w14:paraId="636F58F5" w14:textId="77777777" w:rsidR="00AE1847" w:rsidRPr="00AE1847" w:rsidRDefault="00AE1847" w:rsidP="00AE1847">
      <w:pPr>
        <w:spacing w:after="0" w:line="240" w:lineRule="auto"/>
        <w:jc w:val="center"/>
        <w:rPr>
          <w:rFonts w:ascii="Times New Roman" w:eastAsia="Times New Roman" w:hAnsi="Times New Roman" w:cs="Times New Roman"/>
          <w:sz w:val="24"/>
          <w:szCs w:val="24"/>
          <w:lang w:eastAsia="ru-RU"/>
        </w:rPr>
      </w:pPr>
      <w:r w:rsidRPr="00AE1847">
        <w:rPr>
          <w:rFonts w:ascii="Times New Roman" w:eastAsia="Times New Roman" w:hAnsi="Times New Roman" w:cs="Times New Roman"/>
          <w:sz w:val="24"/>
          <w:szCs w:val="24"/>
          <w:lang w:eastAsia="ru-RU"/>
        </w:rPr>
        <w:t xml:space="preserve"> ЛЕНИНГРАДСКОЙ ОБЛАСТИ</w:t>
      </w:r>
    </w:p>
    <w:p w14:paraId="41B499A1" w14:textId="77777777" w:rsidR="00AE1847" w:rsidRPr="00AE1847" w:rsidRDefault="00AE1847" w:rsidP="00AE1847">
      <w:pPr>
        <w:spacing w:after="0" w:line="240" w:lineRule="auto"/>
        <w:jc w:val="center"/>
        <w:rPr>
          <w:rFonts w:ascii="Times New Roman" w:eastAsia="Times New Roman" w:hAnsi="Times New Roman" w:cs="Times New Roman"/>
          <w:sz w:val="10"/>
          <w:szCs w:val="10"/>
          <w:lang w:eastAsia="ru-RU"/>
        </w:rPr>
      </w:pPr>
    </w:p>
    <w:p w14:paraId="48767B2C" w14:textId="77777777" w:rsidR="00AE1847" w:rsidRPr="00AE1847" w:rsidRDefault="00AE1847" w:rsidP="00AE1847">
      <w:pPr>
        <w:spacing w:after="0" w:line="240" w:lineRule="auto"/>
        <w:jc w:val="center"/>
        <w:rPr>
          <w:rFonts w:ascii="Times New Roman" w:eastAsia="Times New Roman" w:hAnsi="Times New Roman" w:cs="Times New Roman"/>
          <w:b/>
          <w:sz w:val="24"/>
          <w:szCs w:val="24"/>
          <w:lang w:eastAsia="ru-RU"/>
        </w:rPr>
      </w:pPr>
      <w:r w:rsidRPr="00AE1847">
        <w:rPr>
          <w:rFonts w:ascii="Times New Roman" w:eastAsia="Times New Roman" w:hAnsi="Times New Roman" w:cs="Times New Roman"/>
          <w:b/>
          <w:sz w:val="24"/>
          <w:szCs w:val="24"/>
          <w:lang w:eastAsia="ru-RU"/>
        </w:rPr>
        <w:t>П О С Т А Н О В Л Е Н И Е</w:t>
      </w:r>
    </w:p>
    <w:p w14:paraId="04601DFB" w14:textId="77777777" w:rsidR="00AE1847" w:rsidRPr="00AE1847" w:rsidRDefault="00AE1847" w:rsidP="00AE1847">
      <w:pPr>
        <w:suppressAutoHyphens/>
        <w:spacing w:after="0" w:line="240" w:lineRule="auto"/>
        <w:jc w:val="center"/>
        <w:rPr>
          <w:rFonts w:ascii="Times New Roman" w:eastAsia="Times New Roman" w:hAnsi="Times New Roman" w:cs="Times New Roman"/>
          <w:b/>
          <w:sz w:val="8"/>
          <w:szCs w:val="8"/>
          <w:lang w:eastAsia="ar-SA"/>
        </w:rPr>
      </w:pPr>
    </w:p>
    <w:p w14:paraId="766AD53C" w14:textId="08EB2261" w:rsidR="00AE1847" w:rsidRPr="00AE1847" w:rsidRDefault="00AE1847" w:rsidP="00AE1847">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AE1847">
        <w:rPr>
          <w:rFonts w:ascii="Times New Roman" w:eastAsia="Times New Roman" w:hAnsi="Times New Roman" w:cs="Times New Roman"/>
          <w:sz w:val="24"/>
          <w:szCs w:val="24"/>
          <w:lang w:eastAsia="ar-SA"/>
        </w:rPr>
        <w:t xml:space="preserve">от 17 февраля 2025 года                       </w:t>
      </w:r>
      <w:r w:rsidR="007D3DCA">
        <w:rPr>
          <w:rFonts w:ascii="Times New Roman" w:eastAsia="Times New Roman" w:hAnsi="Times New Roman" w:cs="Times New Roman"/>
          <w:sz w:val="24"/>
          <w:szCs w:val="24"/>
          <w:lang w:eastAsia="ar-SA"/>
        </w:rPr>
        <w:t xml:space="preserve">                       </w:t>
      </w:r>
      <w:r w:rsidRPr="00AE1847">
        <w:rPr>
          <w:rFonts w:ascii="Times New Roman" w:eastAsia="Times New Roman" w:hAnsi="Times New Roman" w:cs="Times New Roman"/>
          <w:sz w:val="24"/>
          <w:szCs w:val="24"/>
          <w:lang w:eastAsia="ar-SA"/>
        </w:rPr>
        <w:t xml:space="preserve">                                                           № 1</w:t>
      </w:r>
      <w:r w:rsidRPr="007D3DCA">
        <w:rPr>
          <w:rFonts w:ascii="Times New Roman" w:eastAsia="Times New Roman" w:hAnsi="Times New Roman" w:cs="Times New Roman"/>
          <w:sz w:val="24"/>
          <w:szCs w:val="24"/>
          <w:lang w:eastAsia="ar-SA"/>
        </w:rPr>
        <w:t>4</w:t>
      </w:r>
    </w:p>
    <w:p w14:paraId="393B8FF7" w14:textId="77777777" w:rsidR="00D374EB" w:rsidRPr="00D374EB" w:rsidRDefault="00D374EB" w:rsidP="00D374EB">
      <w:pPr>
        <w:spacing w:after="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tblGrid>
      <w:tr w:rsidR="00D374EB" w:rsidRPr="00D374EB" w14:paraId="7E108F70" w14:textId="77777777" w:rsidTr="00F942E1">
        <w:tc>
          <w:tcPr>
            <w:tcW w:w="6521" w:type="dxa"/>
            <w:tcBorders>
              <w:top w:val="nil"/>
              <w:left w:val="nil"/>
              <w:bottom w:val="nil"/>
              <w:right w:val="nil"/>
            </w:tcBorders>
            <w:shd w:val="clear" w:color="auto" w:fill="auto"/>
          </w:tcPr>
          <w:p w14:paraId="3D0EDBBC" w14:textId="0DD91832" w:rsidR="00D374EB" w:rsidRPr="00D374EB" w:rsidRDefault="00A72344" w:rsidP="00EA1C0F">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AE1847">
              <w:rPr>
                <w:rFonts w:ascii="Times New Roman" w:eastAsia="Times New Roman" w:hAnsi="Times New Roman" w:cs="Times New Roman"/>
                <w:sz w:val="24"/>
                <w:szCs w:val="24"/>
                <w:lang w:eastAsia="ar-SA"/>
              </w:rPr>
              <w:t xml:space="preserve">О внесении изменений в постановление </w:t>
            </w:r>
            <w:r w:rsidR="00AE1847" w:rsidRPr="00AE1847">
              <w:rPr>
                <w:rFonts w:ascii="Times New Roman" w:eastAsia="Times New Roman" w:hAnsi="Times New Roman" w:cs="Times New Roman"/>
                <w:sz w:val="24"/>
                <w:szCs w:val="24"/>
                <w:lang w:eastAsia="ar-SA"/>
              </w:rPr>
              <w:t xml:space="preserve">администрации Мичуринского сельского поселения № </w:t>
            </w:r>
            <w:r w:rsidR="00AE1847">
              <w:rPr>
                <w:rFonts w:ascii="Times New Roman" w:eastAsia="Times New Roman" w:hAnsi="Times New Roman" w:cs="Times New Roman"/>
                <w:sz w:val="24"/>
                <w:szCs w:val="24"/>
                <w:lang w:eastAsia="ar-SA"/>
              </w:rPr>
              <w:t>194</w:t>
            </w:r>
            <w:r w:rsidR="00AE1847" w:rsidRPr="00AE1847">
              <w:rPr>
                <w:rFonts w:ascii="Times New Roman" w:eastAsia="Times New Roman" w:hAnsi="Times New Roman" w:cs="Times New Roman"/>
                <w:sz w:val="24"/>
                <w:szCs w:val="24"/>
                <w:lang w:eastAsia="ar-SA"/>
              </w:rPr>
              <w:t xml:space="preserve"> от </w:t>
            </w:r>
            <w:r w:rsidR="00AE1847">
              <w:rPr>
                <w:rFonts w:ascii="Times New Roman" w:eastAsia="Times New Roman" w:hAnsi="Times New Roman" w:cs="Times New Roman"/>
                <w:sz w:val="24"/>
                <w:szCs w:val="24"/>
                <w:lang w:eastAsia="ar-SA"/>
              </w:rPr>
              <w:t>11.12</w:t>
            </w:r>
            <w:r w:rsidR="00AE1847" w:rsidRPr="00AE1847">
              <w:rPr>
                <w:rFonts w:ascii="Times New Roman" w:eastAsia="Times New Roman" w:hAnsi="Times New Roman" w:cs="Times New Roman"/>
                <w:sz w:val="24"/>
                <w:szCs w:val="24"/>
                <w:lang w:eastAsia="ar-SA"/>
              </w:rPr>
              <w:t xml:space="preserve">.2024 </w:t>
            </w:r>
            <w:r w:rsidR="00AE1847">
              <w:rPr>
                <w:rFonts w:ascii="Times New Roman" w:eastAsia="Times New Roman" w:hAnsi="Times New Roman" w:cs="Times New Roman"/>
                <w:sz w:val="24"/>
                <w:szCs w:val="24"/>
                <w:lang w:eastAsia="ar-SA"/>
              </w:rPr>
              <w:t>«</w:t>
            </w:r>
            <w:r w:rsidR="00AE1847" w:rsidRPr="00AE1847">
              <w:rPr>
                <w:rFonts w:ascii="Times New Roman" w:eastAsia="Times New Roman" w:hAnsi="Times New Roman" w:cs="Times New Roman"/>
                <w:sz w:val="24"/>
                <w:szCs w:val="24"/>
                <w:lang w:eastAsia="ar-SA"/>
              </w:rPr>
              <w:t>Об утверждении программы профилактики рисков причинения вреда (ущерба) охраняемым законом ценностям по муниципальному контролю в сфере благоустройства на территории МО Мичуринское сельское поселение на 2025 год»</w:t>
            </w:r>
          </w:p>
        </w:tc>
      </w:tr>
      <w:tr w:rsidR="00D374EB" w:rsidRPr="00D374EB" w14:paraId="462A0CD0" w14:textId="77777777" w:rsidTr="00F942E1">
        <w:trPr>
          <w:trHeight w:val="163"/>
        </w:trPr>
        <w:tc>
          <w:tcPr>
            <w:tcW w:w="6521" w:type="dxa"/>
            <w:tcBorders>
              <w:top w:val="nil"/>
              <w:left w:val="nil"/>
              <w:bottom w:val="nil"/>
              <w:right w:val="nil"/>
            </w:tcBorders>
            <w:shd w:val="clear" w:color="auto" w:fill="auto"/>
          </w:tcPr>
          <w:p w14:paraId="5C5BBB37" w14:textId="77777777" w:rsidR="00D374EB" w:rsidRPr="00D374EB" w:rsidRDefault="00D374EB" w:rsidP="00D374EB">
            <w:pPr>
              <w:widowControl w:val="0"/>
              <w:suppressAutoHyphens/>
              <w:autoSpaceDE w:val="0"/>
              <w:spacing w:after="0" w:line="240" w:lineRule="auto"/>
              <w:rPr>
                <w:rFonts w:ascii="Times New Roman" w:eastAsia="Times New Roman" w:hAnsi="Times New Roman" w:cs="Times New Roman"/>
                <w:color w:val="000000"/>
                <w:sz w:val="24"/>
                <w:szCs w:val="24"/>
                <w:lang w:eastAsia="ar-SA"/>
              </w:rPr>
            </w:pPr>
          </w:p>
        </w:tc>
      </w:tr>
    </w:tbl>
    <w:p w14:paraId="263AFFA2" w14:textId="77777777" w:rsidR="00A72344" w:rsidRDefault="00D374EB" w:rsidP="00D374EB">
      <w:pPr>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D374EB">
        <w:rPr>
          <w:rFonts w:ascii="Times New Roman" w:eastAsia="Times New Roman" w:hAnsi="Times New Roman" w:cs="Times New Roman"/>
          <w:color w:val="000000"/>
          <w:sz w:val="24"/>
          <w:szCs w:val="24"/>
          <w:shd w:val="clear" w:color="auto" w:fill="FFFFFF"/>
          <w:lang w:eastAsia="ru-RU"/>
        </w:rPr>
        <w:t>В соответствии со статьей 44 Федерального закона от 31</w:t>
      </w:r>
      <w:r w:rsidR="00C71F5F">
        <w:rPr>
          <w:rFonts w:ascii="Times New Roman" w:eastAsia="Times New Roman" w:hAnsi="Times New Roman" w:cs="Times New Roman"/>
          <w:color w:val="000000"/>
          <w:sz w:val="24"/>
          <w:szCs w:val="24"/>
          <w:shd w:val="clear" w:color="auto" w:fill="FFFFFF"/>
          <w:lang w:eastAsia="ru-RU"/>
        </w:rPr>
        <w:t>.07.</w:t>
      </w:r>
      <w:r w:rsidRPr="00D374EB">
        <w:rPr>
          <w:rFonts w:ascii="Times New Roman" w:eastAsia="Times New Roman" w:hAnsi="Times New Roman" w:cs="Times New Roman"/>
          <w:color w:val="000000"/>
          <w:sz w:val="24"/>
          <w:szCs w:val="24"/>
          <w:shd w:val="clear" w:color="auto" w:fill="FFFFFF"/>
          <w:lang w:eastAsia="ru-RU"/>
        </w:rPr>
        <w:t>2020 г. № 248-ФЗ «О государственном контроле (надзоре) и муниципальном контроле в Российской Федерации», постановлением Правительства Российской Федерации от 25</w:t>
      </w:r>
      <w:r w:rsidR="00C71F5F">
        <w:rPr>
          <w:rFonts w:ascii="Times New Roman" w:eastAsia="Times New Roman" w:hAnsi="Times New Roman" w:cs="Times New Roman"/>
          <w:color w:val="000000"/>
          <w:sz w:val="24"/>
          <w:szCs w:val="24"/>
          <w:shd w:val="clear" w:color="auto" w:fill="FFFFFF"/>
          <w:lang w:eastAsia="ru-RU"/>
        </w:rPr>
        <w:t>.06.</w:t>
      </w:r>
      <w:r w:rsidRPr="00D374EB">
        <w:rPr>
          <w:rFonts w:ascii="Times New Roman" w:eastAsia="Times New Roman" w:hAnsi="Times New Roman" w:cs="Times New Roman"/>
          <w:color w:val="000000"/>
          <w:sz w:val="24"/>
          <w:szCs w:val="24"/>
          <w:shd w:val="clear" w:color="auto" w:fill="FFFFFF"/>
          <w:lang w:eastAsia="ru-RU"/>
        </w:rPr>
        <w:t>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w:t>
      </w:r>
      <w:r w:rsidR="00EA1C0F">
        <w:rPr>
          <w:rFonts w:ascii="Times New Roman" w:eastAsia="Times New Roman" w:hAnsi="Times New Roman" w:cs="Times New Roman"/>
          <w:color w:val="000000"/>
          <w:sz w:val="24"/>
          <w:szCs w:val="24"/>
          <w:shd w:val="clear" w:color="auto" w:fill="FFFFFF"/>
          <w:lang w:eastAsia="ru-RU"/>
        </w:rPr>
        <w:t>ом</w:t>
      </w:r>
      <w:r w:rsidR="00E65105">
        <w:rPr>
          <w:rFonts w:ascii="Times New Roman" w:eastAsia="Times New Roman" w:hAnsi="Times New Roman" w:cs="Times New Roman"/>
          <w:color w:val="000000"/>
          <w:sz w:val="24"/>
          <w:szCs w:val="24"/>
          <w:shd w:val="clear" w:color="auto" w:fill="FFFFFF"/>
          <w:lang w:eastAsia="ru-RU"/>
        </w:rPr>
        <w:t xml:space="preserve"> </w:t>
      </w:r>
      <w:r w:rsidR="00C874E5">
        <w:rPr>
          <w:rFonts w:ascii="Times New Roman" w:eastAsia="Times New Roman" w:hAnsi="Times New Roman" w:cs="Times New Roman"/>
          <w:sz w:val="24"/>
          <w:szCs w:val="24"/>
          <w:lang w:eastAsia="ar-SA"/>
        </w:rPr>
        <w:t>Мичуринско</w:t>
      </w:r>
      <w:r w:rsidR="00E65105">
        <w:rPr>
          <w:rFonts w:ascii="Times New Roman" w:eastAsia="Times New Roman" w:hAnsi="Times New Roman" w:cs="Times New Roman"/>
          <w:sz w:val="24"/>
          <w:szCs w:val="24"/>
          <w:lang w:eastAsia="ar-SA"/>
        </w:rPr>
        <w:t>го</w:t>
      </w:r>
      <w:r w:rsidRPr="00D374EB">
        <w:rPr>
          <w:rFonts w:ascii="Times New Roman" w:eastAsia="Times New Roman" w:hAnsi="Times New Roman" w:cs="Times New Roman"/>
          <w:color w:val="000000"/>
          <w:sz w:val="24"/>
          <w:szCs w:val="24"/>
          <w:shd w:val="clear" w:color="auto" w:fill="FFFFFF"/>
          <w:lang w:eastAsia="ru-RU"/>
        </w:rPr>
        <w:t xml:space="preserve"> сельско</w:t>
      </w:r>
      <w:r w:rsidR="00E65105">
        <w:rPr>
          <w:rFonts w:ascii="Times New Roman" w:eastAsia="Times New Roman" w:hAnsi="Times New Roman" w:cs="Times New Roman"/>
          <w:color w:val="000000"/>
          <w:sz w:val="24"/>
          <w:szCs w:val="24"/>
          <w:shd w:val="clear" w:color="auto" w:fill="FFFFFF"/>
          <w:lang w:eastAsia="ru-RU"/>
        </w:rPr>
        <w:t>го</w:t>
      </w:r>
      <w:r w:rsidRPr="00D374EB">
        <w:rPr>
          <w:rFonts w:ascii="Times New Roman" w:eastAsia="Times New Roman" w:hAnsi="Times New Roman" w:cs="Times New Roman"/>
          <w:color w:val="000000"/>
          <w:sz w:val="24"/>
          <w:szCs w:val="24"/>
          <w:shd w:val="clear" w:color="auto" w:fill="FFFFFF"/>
          <w:lang w:eastAsia="ru-RU"/>
        </w:rPr>
        <w:t xml:space="preserve"> поселение</w:t>
      </w:r>
      <w:bookmarkStart w:id="1" w:name="_Hlk146556490"/>
      <w:r w:rsidR="00EA1C0F">
        <w:rPr>
          <w:rFonts w:ascii="Times New Roman" w:eastAsia="Times New Roman" w:hAnsi="Times New Roman" w:cs="Times New Roman"/>
          <w:color w:val="000000"/>
          <w:sz w:val="24"/>
          <w:szCs w:val="24"/>
          <w:shd w:val="clear" w:color="auto" w:fill="FFFFFF"/>
          <w:lang w:eastAsia="ru-RU"/>
        </w:rPr>
        <w:t xml:space="preserve"> </w:t>
      </w:r>
      <w:r w:rsidRPr="00D374EB">
        <w:rPr>
          <w:rFonts w:ascii="Times New Roman" w:eastAsia="Times New Roman" w:hAnsi="Times New Roman" w:cs="Times New Roman"/>
          <w:color w:val="000000"/>
          <w:sz w:val="24"/>
          <w:szCs w:val="24"/>
          <w:shd w:val="clear" w:color="auto" w:fill="FFFFFF"/>
          <w:lang w:eastAsia="ru-RU"/>
        </w:rPr>
        <w:t>муниципального образования Приозерский муниципальный район Ленинградской области»</w:t>
      </w:r>
      <w:bookmarkEnd w:id="1"/>
      <w:r w:rsidR="00EA1C0F">
        <w:rPr>
          <w:rFonts w:ascii="Times New Roman" w:eastAsia="Times New Roman" w:hAnsi="Times New Roman" w:cs="Times New Roman"/>
          <w:color w:val="000000"/>
          <w:sz w:val="24"/>
          <w:szCs w:val="24"/>
          <w:shd w:val="clear" w:color="auto" w:fill="FFFFFF"/>
          <w:lang w:eastAsia="ru-RU"/>
        </w:rPr>
        <w:t xml:space="preserve">, администрация </w:t>
      </w:r>
      <w:r w:rsidR="00EA1C0F">
        <w:rPr>
          <w:rFonts w:ascii="Times New Roman" w:eastAsia="Times New Roman" w:hAnsi="Times New Roman" w:cs="Times New Roman"/>
          <w:sz w:val="24"/>
          <w:szCs w:val="24"/>
          <w:lang w:eastAsia="ar-SA"/>
        </w:rPr>
        <w:t>Мичуринско</w:t>
      </w:r>
      <w:r w:rsidR="00E65105">
        <w:rPr>
          <w:rFonts w:ascii="Times New Roman" w:eastAsia="Times New Roman" w:hAnsi="Times New Roman" w:cs="Times New Roman"/>
          <w:sz w:val="24"/>
          <w:szCs w:val="24"/>
          <w:lang w:eastAsia="ar-SA"/>
        </w:rPr>
        <w:t>го</w:t>
      </w:r>
      <w:r w:rsidR="00EA1C0F" w:rsidRPr="00D374EB">
        <w:rPr>
          <w:rFonts w:ascii="Times New Roman" w:eastAsia="Times New Roman" w:hAnsi="Times New Roman" w:cs="Times New Roman"/>
          <w:color w:val="000000"/>
          <w:sz w:val="24"/>
          <w:szCs w:val="24"/>
          <w:shd w:val="clear" w:color="auto" w:fill="FFFFFF"/>
          <w:lang w:eastAsia="ru-RU"/>
        </w:rPr>
        <w:t xml:space="preserve"> сельско</w:t>
      </w:r>
      <w:r w:rsidR="00E65105">
        <w:rPr>
          <w:rFonts w:ascii="Times New Roman" w:eastAsia="Times New Roman" w:hAnsi="Times New Roman" w:cs="Times New Roman"/>
          <w:color w:val="000000"/>
          <w:sz w:val="24"/>
          <w:szCs w:val="24"/>
          <w:shd w:val="clear" w:color="auto" w:fill="FFFFFF"/>
          <w:lang w:eastAsia="ru-RU"/>
        </w:rPr>
        <w:t>го</w:t>
      </w:r>
      <w:r w:rsidR="00EA1C0F" w:rsidRPr="00D374EB">
        <w:rPr>
          <w:rFonts w:ascii="Times New Roman" w:eastAsia="Times New Roman" w:hAnsi="Times New Roman" w:cs="Times New Roman"/>
          <w:color w:val="000000"/>
          <w:sz w:val="24"/>
          <w:szCs w:val="24"/>
          <w:shd w:val="clear" w:color="auto" w:fill="FFFFFF"/>
          <w:lang w:eastAsia="ru-RU"/>
        </w:rPr>
        <w:t xml:space="preserve"> поселени</w:t>
      </w:r>
      <w:r w:rsidR="00E65105">
        <w:rPr>
          <w:rFonts w:ascii="Times New Roman" w:eastAsia="Times New Roman" w:hAnsi="Times New Roman" w:cs="Times New Roman"/>
          <w:color w:val="000000"/>
          <w:sz w:val="24"/>
          <w:szCs w:val="24"/>
          <w:shd w:val="clear" w:color="auto" w:fill="FFFFFF"/>
          <w:lang w:eastAsia="ru-RU"/>
        </w:rPr>
        <w:t>я</w:t>
      </w:r>
      <w:r w:rsidR="00EA1C0F" w:rsidRPr="00D374EB">
        <w:rPr>
          <w:rFonts w:ascii="Times New Roman" w:eastAsia="Times New Roman" w:hAnsi="Times New Roman" w:cs="Times New Roman"/>
          <w:color w:val="000000"/>
          <w:sz w:val="24"/>
          <w:szCs w:val="24"/>
          <w:shd w:val="clear" w:color="auto" w:fill="FFFFFF"/>
          <w:lang w:eastAsia="ru-RU"/>
        </w:rPr>
        <w:t xml:space="preserve"> муниципального образования Приозерский муниципальный район Ленинградской области»</w:t>
      </w:r>
      <w:r w:rsidRPr="00D374EB">
        <w:rPr>
          <w:rFonts w:ascii="Times New Roman" w:eastAsia="Times New Roman" w:hAnsi="Times New Roman" w:cs="Times New Roman"/>
          <w:color w:val="000000"/>
          <w:sz w:val="24"/>
          <w:szCs w:val="24"/>
          <w:shd w:val="clear" w:color="auto" w:fill="FFFFFF"/>
          <w:lang w:eastAsia="ru-RU"/>
        </w:rPr>
        <w:t xml:space="preserve"> </w:t>
      </w:r>
    </w:p>
    <w:p w14:paraId="0FFD40F0" w14:textId="77777777" w:rsidR="00A72344" w:rsidRDefault="00A72344" w:rsidP="00A72344">
      <w:pPr>
        <w:spacing w:after="0" w:line="240" w:lineRule="auto"/>
        <w:ind w:firstLine="851"/>
        <w:jc w:val="center"/>
        <w:rPr>
          <w:rFonts w:ascii="Times New Roman" w:eastAsia="Times New Roman" w:hAnsi="Times New Roman" w:cs="Times New Roman"/>
          <w:b/>
          <w:color w:val="000000"/>
          <w:sz w:val="24"/>
          <w:szCs w:val="24"/>
          <w:shd w:val="clear" w:color="auto" w:fill="FFFFFF"/>
          <w:lang w:eastAsia="ru-RU"/>
        </w:rPr>
      </w:pPr>
    </w:p>
    <w:p w14:paraId="563A6D9D" w14:textId="0F7B807F" w:rsidR="00D374EB" w:rsidRDefault="00D374EB" w:rsidP="00A72344">
      <w:pPr>
        <w:spacing w:after="0" w:line="240" w:lineRule="auto"/>
        <w:ind w:firstLine="851"/>
        <w:jc w:val="center"/>
        <w:rPr>
          <w:rFonts w:ascii="Times New Roman" w:eastAsia="Times New Roman" w:hAnsi="Times New Roman" w:cs="Times New Roman"/>
          <w:b/>
          <w:color w:val="000000"/>
          <w:sz w:val="24"/>
          <w:szCs w:val="24"/>
          <w:shd w:val="clear" w:color="auto" w:fill="FFFFFF"/>
          <w:lang w:eastAsia="ru-RU"/>
        </w:rPr>
      </w:pPr>
      <w:r w:rsidRPr="00D374EB">
        <w:rPr>
          <w:rFonts w:ascii="Times New Roman" w:eastAsia="Times New Roman" w:hAnsi="Times New Roman" w:cs="Times New Roman"/>
          <w:b/>
          <w:color w:val="000000"/>
          <w:sz w:val="24"/>
          <w:szCs w:val="24"/>
          <w:shd w:val="clear" w:color="auto" w:fill="FFFFFF"/>
          <w:lang w:eastAsia="ru-RU"/>
        </w:rPr>
        <w:t>ПОСТАНОВЛЯЕТ:</w:t>
      </w:r>
    </w:p>
    <w:p w14:paraId="4B0810DB" w14:textId="77777777" w:rsidR="00A72344" w:rsidRPr="00D374EB" w:rsidRDefault="00A72344" w:rsidP="00A72344">
      <w:pPr>
        <w:spacing w:after="0" w:line="240" w:lineRule="auto"/>
        <w:ind w:firstLine="851"/>
        <w:jc w:val="center"/>
        <w:rPr>
          <w:rFonts w:ascii="Times New Roman" w:eastAsia="Times New Roman" w:hAnsi="Times New Roman" w:cs="Times New Roman"/>
          <w:color w:val="000000"/>
          <w:sz w:val="24"/>
          <w:szCs w:val="24"/>
          <w:shd w:val="clear" w:color="auto" w:fill="FFFFFF"/>
          <w:lang w:eastAsia="ru-RU"/>
        </w:rPr>
      </w:pPr>
    </w:p>
    <w:p w14:paraId="20A120CF" w14:textId="7325EABE" w:rsidR="00B36FA8" w:rsidRPr="006A753B" w:rsidRDefault="00B36FA8" w:rsidP="00B36FA8">
      <w:pPr>
        <w:pStyle w:val="a3"/>
        <w:ind w:firstLine="851"/>
        <w:jc w:val="both"/>
        <w:rPr>
          <w:rFonts w:ascii="Times New Roman" w:hAnsi="Times New Roman" w:cs="Times New Roman"/>
          <w:sz w:val="24"/>
          <w:szCs w:val="24"/>
        </w:rPr>
      </w:pPr>
      <w:bookmarkStart w:id="2" w:name="_Hlk209017428"/>
      <w:r w:rsidRPr="006A753B">
        <w:rPr>
          <w:rFonts w:ascii="Times New Roman" w:hAnsi="Times New Roman" w:cs="Times New Roman"/>
          <w:sz w:val="24"/>
          <w:szCs w:val="24"/>
        </w:rPr>
        <w:t xml:space="preserve">1. </w:t>
      </w:r>
      <w:r>
        <w:rPr>
          <w:rFonts w:ascii="Times New Roman" w:hAnsi="Times New Roman" w:cs="Times New Roman"/>
          <w:sz w:val="24"/>
          <w:szCs w:val="24"/>
        </w:rPr>
        <w:t xml:space="preserve">Приложение к постановлению </w:t>
      </w:r>
      <w:r w:rsidRPr="006041EC">
        <w:rPr>
          <w:rFonts w:ascii="Times New Roman" w:hAnsi="Times New Roman" w:cs="Times New Roman"/>
          <w:sz w:val="24"/>
          <w:szCs w:val="24"/>
        </w:rPr>
        <w:t xml:space="preserve">Мичуринского </w:t>
      </w:r>
      <w:r>
        <w:rPr>
          <w:rFonts w:ascii="Times New Roman" w:hAnsi="Times New Roman" w:cs="Times New Roman"/>
          <w:sz w:val="24"/>
          <w:szCs w:val="24"/>
        </w:rPr>
        <w:t xml:space="preserve">сельского поселения </w:t>
      </w:r>
      <w:r w:rsidRPr="00DD7BB4">
        <w:rPr>
          <w:rFonts w:ascii="Times New Roman" w:hAnsi="Times New Roman" w:cs="Times New Roman"/>
          <w:sz w:val="24"/>
          <w:szCs w:val="24"/>
        </w:rPr>
        <w:t>При</w:t>
      </w:r>
      <w:r>
        <w:rPr>
          <w:rFonts w:ascii="Times New Roman" w:hAnsi="Times New Roman" w:cs="Times New Roman"/>
          <w:sz w:val="24"/>
          <w:szCs w:val="24"/>
        </w:rPr>
        <w:t xml:space="preserve">озерского муниципального района Ленинградской области </w:t>
      </w:r>
      <w:r w:rsidRPr="00DD7BB4">
        <w:rPr>
          <w:rFonts w:ascii="Times New Roman" w:hAnsi="Times New Roman" w:cs="Times New Roman"/>
          <w:sz w:val="24"/>
          <w:szCs w:val="24"/>
        </w:rPr>
        <w:t xml:space="preserve">от </w:t>
      </w:r>
      <w:r>
        <w:rPr>
          <w:rFonts w:ascii="Times New Roman" w:hAnsi="Times New Roman" w:cs="Times New Roman"/>
          <w:sz w:val="24"/>
          <w:szCs w:val="24"/>
        </w:rPr>
        <w:t>11</w:t>
      </w:r>
      <w:r w:rsidRPr="00DD7BB4">
        <w:rPr>
          <w:rFonts w:ascii="Times New Roman" w:hAnsi="Times New Roman" w:cs="Times New Roman"/>
          <w:sz w:val="24"/>
          <w:szCs w:val="24"/>
        </w:rPr>
        <w:t xml:space="preserve"> </w:t>
      </w:r>
      <w:r>
        <w:rPr>
          <w:rFonts w:ascii="Times New Roman" w:hAnsi="Times New Roman" w:cs="Times New Roman"/>
          <w:sz w:val="24"/>
          <w:szCs w:val="24"/>
        </w:rPr>
        <w:t>декабря</w:t>
      </w:r>
      <w:r w:rsidRPr="00DD7BB4">
        <w:rPr>
          <w:rFonts w:ascii="Times New Roman" w:hAnsi="Times New Roman" w:cs="Times New Roman"/>
          <w:sz w:val="24"/>
          <w:szCs w:val="24"/>
        </w:rPr>
        <w:t xml:space="preserve"> 202</w:t>
      </w:r>
      <w:r>
        <w:rPr>
          <w:rFonts w:ascii="Times New Roman" w:hAnsi="Times New Roman" w:cs="Times New Roman"/>
          <w:sz w:val="24"/>
          <w:szCs w:val="24"/>
        </w:rPr>
        <w:t>4</w:t>
      </w:r>
      <w:r w:rsidRPr="00DD7BB4">
        <w:rPr>
          <w:rFonts w:ascii="Times New Roman" w:hAnsi="Times New Roman" w:cs="Times New Roman"/>
          <w:sz w:val="24"/>
          <w:szCs w:val="24"/>
        </w:rPr>
        <w:t xml:space="preserve"> года № </w:t>
      </w:r>
      <w:r>
        <w:rPr>
          <w:rFonts w:ascii="Times New Roman" w:hAnsi="Times New Roman" w:cs="Times New Roman"/>
          <w:sz w:val="24"/>
          <w:szCs w:val="24"/>
        </w:rPr>
        <w:t>19</w:t>
      </w:r>
      <w:r>
        <w:rPr>
          <w:rFonts w:ascii="Times New Roman" w:hAnsi="Times New Roman" w:cs="Times New Roman"/>
          <w:sz w:val="24"/>
          <w:szCs w:val="24"/>
        </w:rPr>
        <w:t>4</w:t>
      </w:r>
      <w:r>
        <w:rPr>
          <w:rFonts w:ascii="Times New Roman" w:hAnsi="Times New Roman" w:cs="Times New Roman"/>
          <w:sz w:val="24"/>
          <w:szCs w:val="24"/>
        </w:rPr>
        <w:t xml:space="preserve"> читать в новой редакции. </w:t>
      </w:r>
    </w:p>
    <w:p w14:paraId="60746B8E" w14:textId="77777777" w:rsidR="00B36FA8" w:rsidRDefault="00B36FA8" w:rsidP="00B36FA8">
      <w:pPr>
        <w:pStyle w:val="a3"/>
        <w:ind w:firstLine="851"/>
        <w:jc w:val="both"/>
        <w:rPr>
          <w:rFonts w:ascii="Times New Roman" w:hAnsi="Times New Roman" w:cs="Times New Roman"/>
          <w:sz w:val="24"/>
          <w:szCs w:val="24"/>
        </w:rPr>
      </w:pPr>
      <w:r w:rsidRPr="006A753B">
        <w:rPr>
          <w:rFonts w:ascii="Times New Roman" w:hAnsi="Times New Roman" w:cs="Times New Roman"/>
          <w:sz w:val="24"/>
          <w:szCs w:val="24"/>
        </w:rPr>
        <w:t xml:space="preserve">2. Настоящее постановление опубликовать в средствах массовой информации и разместить на официальном сайте администрации </w:t>
      </w:r>
      <w:r>
        <w:rPr>
          <w:rFonts w:ascii="Times New Roman" w:hAnsi="Times New Roman" w:cs="Times New Roman"/>
          <w:sz w:val="24"/>
          <w:szCs w:val="24"/>
        </w:rPr>
        <w:t>Мичуринского</w:t>
      </w:r>
      <w:r w:rsidRPr="006A753B">
        <w:rPr>
          <w:rFonts w:ascii="Times New Roman" w:hAnsi="Times New Roman" w:cs="Times New Roman"/>
          <w:sz w:val="24"/>
          <w:szCs w:val="24"/>
        </w:rPr>
        <w:t xml:space="preserve"> сельско</w:t>
      </w:r>
      <w:r>
        <w:rPr>
          <w:rFonts w:ascii="Times New Roman" w:hAnsi="Times New Roman" w:cs="Times New Roman"/>
          <w:sz w:val="24"/>
          <w:szCs w:val="24"/>
        </w:rPr>
        <w:t>го</w:t>
      </w:r>
      <w:r w:rsidRPr="006A753B">
        <w:rPr>
          <w:rFonts w:ascii="Times New Roman" w:hAnsi="Times New Roman" w:cs="Times New Roman"/>
          <w:sz w:val="24"/>
          <w:szCs w:val="24"/>
        </w:rPr>
        <w:t xml:space="preserve"> поселени</w:t>
      </w:r>
      <w:r>
        <w:rPr>
          <w:rFonts w:ascii="Times New Roman" w:hAnsi="Times New Roman" w:cs="Times New Roman"/>
          <w:sz w:val="24"/>
          <w:szCs w:val="24"/>
        </w:rPr>
        <w:t>я</w:t>
      </w:r>
      <w:r w:rsidRPr="006A753B">
        <w:rPr>
          <w:rFonts w:ascii="Times New Roman" w:hAnsi="Times New Roman" w:cs="Times New Roman"/>
          <w:sz w:val="24"/>
          <w:szCs w:val="24"/>
        </w:rPr>
        <w:t xml:space="preserve"> </w:t>
      </w:r>
      <w:r>
        <w:rPr>
          <w:rFonts w:ascii="Times New Roman" w:hAnsi="Times New Roman" w:cs="Times New Roman"/>
          <w:sz w:val="24"/>
          <w:szCs w:val="24"/>
        </w:rPr>
        <w:t>Приозерского</w:t>
      </w:r>
      <w:r w:rsidRPr="006A753B">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6A753B">
        <w:rPr>
          <w:rFonts w:ascii="Times New Roman" w:hAnsi="Times New Roman" w:cs="Times New Roman"/>
          <w:sz w:val="24"/>
          <w:szCs w:val="24"/>
        </w:rPr>
        <w:t xml:space="preserve"> район</w:t>
      </w:r>
      <w:r>
        <w:rPr>
          <w:rFonts w:ascii="Times New Roman" w:hAnsi="Times New Roman" w:cs="Times New Roman"/>
          <w:sz w:val="24"/>
          <w:szCs w:val="24"/>
        </w:rPr>
        <w:t>а</w:t>
      </w:r>
      <w:r w:rsidRPr="006A753B">
        <w:rPr>
          <w:rFonts w:ascii="Times New Roman" w:hAnsi="Times New Roman" w:cs="Times New Roman"/>
          <w:sz w:val="24"/>
          <w:szCs w:val="24"/>
        </w:rPr>
        <w:t xml:space="preserve"> Ленинградской области </w:t>
      </w:r>
      <w:r w:rsidRPr="006041EC">
        <w:rPr>
          <w:rFonts w:ascii="Times New Roman" w:hAnsi="Times New Roman" w:cs="Times New Roman"/>
          <w:sz w:val="24"/>
          <w:szCs w:val="24"/>
        </w:rPr>
        <w:t>https://мичуринское-сп.рф/</w:t>
      </w:r>
      <w:r>
        <w:rPr>
          <w:rFonts w:ascii="Times New Roman" w:hAnsi="Times New Roman" w:cs="Times New Roman"/>
          <w:sz w:val="24"/>
          <w:szCs w:val="24"/>
        </w:rPr>
        <w:t>.</w:t>
      </w:r>
    </w:p>
    <w:p w14:paraId="6D4F15ED" w14:textId="77777777" w:rsidR="00B36FA8" w:rsidRPr="006A753B" w:rsidRDefault="00B36FA8" w:rsidP="00B36FA8">
      <w:pPr>
        <w:pStyle w:val="a3"/>
        <w:ind w:firstLine="851"/>
        <w:jc w:val="both"/>
        <w:rPr>
          <w:rFonts w:ascii="Times New Roman" w:hAnsi="Times New Roman" w:cs="Times New Roman"/>
          <w:sz w:val="24"/>
          <w:szCs w:val="24"/>
        </w:rPr>
      </w:pPr>
      <w:r w:rsidRPr="006A753B">
        <w:rPr>
          <w:rFonts w:ascii="Times New Roman" w:hAnsi="Times New Roman" w:cs="Times New Roman"/>
          <w:sz w:val="24"/>
          <w:szCs w:val="24"/>
        </w:rPr>
        <w:t>3. Настоящее постановление вступает в силу с даты его официального опубликования.</w:t>
      </w:r>
    </w:p>
    <w:p w14:paraId="0E092228" w14:textId="77777777" w:rsidR="00B36FA8" w:rsidRPr="00ED1D14" w:rsidRDefault="00B36FA8" w:rsidP="00B36FA8">
      <w:pPr>
        <w:pStyle w:val="a3"/>
        <w:ind w:firstLine="851"/>
        <w:jc w:val="both"/>
        <w:rPr>
          <w:rFonts w:ascii="Times New Roman" w:hAnsi="Times New Roman" w:cs="Times New Roman"/>
          <w:sz w:val="24"/>
          <w:szCs w:val="24"/>
        </w:rPr>
      </w:pPr>
      <w:r w:rsidRPr="006A753B">
        <w:rPr>
          <w:rFonts w:ascii="Times New Roman" w:hAnsi="Times New Roman" w:cs="Times New Roman"/>
          <w:sz w:val="24"/>
          <w:szCs w:val="24"/>
        </w:rPr>
        <w:t>4. Контроль за исполнением настоящего постановления оставляю за собой.</w:t>
      </w:r>
    </w:p>
    <w:bookmarkEnd w:id="2"/>
    <w:p w14:paraId="050E5F1D" w14:textId="77777777" w:rsidR="00D374EB" w:rsidRPr="00D374EB" w:rsidRDefault="00D374EB" w:rsidP="00D374EB">
      <w:pPr>
        <w:widowControl w:val="0"/>
        <w:suppressAutoHyphens/>
        <w:spacing w:after="0" w:line="240" w:lineRule="auto"/>
        <w:contextualSpacing/>
        <w:jc w:val="both"/>
        <w:rPr>
          <w:rFonts w:ascii="Times New Roman" w:eastAsia="Times New Roman" w:hAnsi="Times New Roman" w:cs="Times New Roman"/>
          <w:color w:val="000000"/>
          <w:sz w:val="24"/>
          <w:szCs w:val="24"/>
          <w:shd w:val="clear" w:color="auto" w:fill="FFFFFF"/>
          <w:lang w:eastAsia="ru-RU"/>
        </w:rPr>
      </w:pPr>
    </w:p>
    <w:p w14:paraId="1363947C" w14:textId="77777777" w:rsidR="00D374EB" w:rsidRPr="00D374EB" w:rsidRDefault="00D374EB" w:rsidP="00D374EB">
      <w:pPr>
        <w:widowControl w:val="0"/>
        <w:suppressAutoHyphens/>
        <w:spacing w:after="0" w:line="240" w:lineRule="auto"/>
        <w:contextualSpacing/>
        <w:jc w:val="both"/>
        <w:rPr>
          <w:rFonts w:ascii="Times New Roman" w:eastAsia="Times New Roman" w:hAnsi="Times New Roman" w:cs="Times New Roman"/>
          <w:color w:val="000000"/>
          <w:sz w:val="24"/>
          <w:szCs w:val="24"/>
          <w:shd w:val="clear" w:color="auto" w:fill="FFFFFF"/>
          <w:lang w:eastAsia="ru-RU"/>
        </w:rPr>
      </w:pPr>
    </w:p>
    <w:p w14:paraId="6E440E52" w14:textId="38620204" w:rsidR="00D374EB" w:rsidRPr="00D374EB" w:rsidRDefault="00D374EB" w:rsidP="00D374EB">
      <w:pPr>
        <w:spacing w:after="0" w:line="240" w:lineRule="auto"/>
        <w:jc w:val="both"/>
        <w:rPr>
          <w:rFonts w:ascii="Times New Roman" w:eastAsia="Times New Roman" w:hAnsi="Times New Roman" w:cs="Times New Roman"/>
          <w:sz w:val="24"/>
          <w:szCs w:val="24"/>
          <w:lang w:eastAsia="ru-RU"/>
        </w:rPr>
      </w:pPr>
      <w:r w:rsidRPr="00D374EB">
        <w:rPr>
          <w:rFonts w:ascii="Times New Roman" w:eastAsia="Times New Roman" w:hAnsi="Times New Roman" w:cs="Times New Roman"/>
          <w:sz w:val="24"/>
          <w:szCs w:val="24"/>
          <w:lang w:eastAsia="ru-RU"/>
        </w:rPr>
        <w:t>И.о. главы администрации</w:t>
      </w:r>
      <w:r w:rsidRPr="00D374EB">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D374EB">
        <w:rPr>
          <w:rFonts w:ascii="Times New Roman" w:eastAsia="Times New Roman" w:hAnsi="Times New Roman" w:cs="Times New Roman"/>
          <w:sz w:val="24"/>
          <w:szCs w:val="24"/>
          <w:lang w:eastAsia="ru-RU"/>
        </w:rPr>
        <w:t xml:space="preserve">  </w:t>
      </w:r>
      <w:r w:rsidR="00E65105">
        <w:rPr>
          <w:rFonts w:ascii="Times New Roman" w:eastAsia="Times New Roman" w:hAnsi="Times New Roman" w:cs="Times New Roman"/>
          <w:sz w:val="24"/>
          <w:szCs w:val="24"/>
          <w:lang w:eastAsia="ru-RU"/>
        </w:rPr>
        <w:t>А.Б</w:t>
      </w:r>
      <w:r w:rsidR="00EA1C0F">
        <w:rPr>
          <w:rFonts w:ascii="Times New Roman" w:eastAsia="Times New Roman" w:hAnsi="Times New Roman" w:cs="Times New Roman"/>
          <w:sz w:val="24"/>
          <w:szCs w:val="24"/>
          <w:lang w:eastAsia="ru-RU"/>
        </w:rPr>
        <w:t xml:space="preserve">. </w:t>
      </w:r>
      <w:r w:rsidR="00E65105">
        <w:rPr>
          <w:rFonts w:ascii="Times New Roman" w:eastAsia="Times New Roman" w:hAnsi="Times New Roman" w:cs="Times New Roman"/>
          <w:sz w:val="24"/>
          <w:szCs w:val="24"/>
          <w:lang w:eastAsia="ru-RU"/>
        </w:rPr>
        <w:t>Иванов</w:t>
      </w:r>
    </w:p>
    <w:bookmarkEnd w:id="0"/>
    <w:p w14:paraId="43E63F3F" w14:textId="77777777" w:rsidR="00D374EB" w:rsidRPr="00D374EB" w:rsidRDefault="00D374EB" w:rsidP="00D374EB">
      <w:pPr>
        <w:spacing w:after="0" w:line="240" w:lineRule="auto"/>
        <w:jc w:val="both"/>
        <w:rPr>
          <w:rFonts w:ascii="Times New Roman" w:eastAsia="Times New Roman" w:hAnsi="Times New Roman" w:cs="Times New Roman"/>
          <w:sz w:val="24"/>
          <w:szCs w:val="24"/>
          <w:lang w:eastAsia="ru-RU"/>
        </w:rPr>
      </w:pPr>
    </w:p>
    <w:p w14:paraId="73153D9C" w14:textId="77777777" w:rsidR="00D374EB" w:rsidRDefault="00D374EB" w:rsidP="00D374EB">
      <w:pPr>
        <w:spacing w:after="0" w:line="240" w:lineRule="auto"/>
        <w:ind w:left="4111"/>
        <w:jc w:val="both"/>
        <w:rPr>
          <w:rFonts w:ascii="Times New Roman" w:eastAsia="Times New Roman" w:hAnsi="Times New Roman" w:cs="Times New Roman"/>
          <w:sz w:val="24"/>
          <w:szCs w:val="24"/>
          <w:lang w:eastAsia="ru-RU"/>
        </w:rPr>
      </w:pPr>
    </w:p>
    <w:p w14:paraId="10E96ED4" w14:textId="77777777" w:rsidR="00D374EB" w:rsidRDefault="00D374EB" w:rsidP="00D374EB">
      <w:pPr>
        <w:spacing w:after="0" w:line="240" w:lineRule="auto"/>
        <w:ind w:left="4111"/>
        <w:jc w:val="both"/>
        <w:rPr>
          <w:rFonts w:ascii="Times New Roman" w:eastAsia="Times New Roman" w:hAnsi="Times New Roman" w:cs="Times New Roman"/>
          <w:sz w:val="24"/>
          <w:szCs w:val="24"/>
          <w:lang w:eastAsia="ru-RU"/>
        </w:rPr>
      </w:pPr>
    </w:p>
    <w:p w14:paraId="121E6EE5" w14:textId="77777777" w:rsidR="00D374EB" w:rsidRDefault="00D374EB" w:rsidP="00D374EB">
      <w:pPr>
        <w:spacing w:after="0" w:line="240" w:lineRule="auto"/>
        <w:ind w:left="4111"/>
        <w:jc w:val="both"/>
        <w:rPr>
          <w:rFonts w:ascii="Times New Roman" w:eastAsia="Times New Roman" w:hAnsi="Times New Roman" w:cs="Times New Roman"/>
          <w:sz w:val="24"/>
          <w:szCs w:val="24"/>
          <w:lang w:eastAsia="ru-RU"/>
        </w:rPr>
      </w:pPr>
    </w:p>
    <w:p w14:paraId="7955A261" w14:textId="77777777" w:rsidR="00A72344" w:rsidRDefault="00A72344" w:rsidP="00D374EB">
      <w:pPr>
        <w:spacing w:after="0" w:line="240" w:lineRule="auto"/>
        <w:ind w:left="4111"/>
        <w:jc w:val="both"/>
        <w:rPr>
          <w:rFonts w:ascii="Times New Roman" w:eastAsia="Times New Roman" w:hAnsi="Times New Roman" w:cs="Times New Roman"/>
          <w:sz w:val="24"/>
          <w:szCs w:val="24"/>
          <w:lang w:eastAsia="ru-RU"/>
        </w:rPr>
      </w:pPr>
    </w:p>
    <w:p w14:paraId="0D1880CF" w14:textId="77777777" w:rsidR="00E65105" w:rsidRDefault="00E65105" w:rsidP="00D374EB">
      <w:pPr>
        <w:spacing w:after="0" w:line="240" w:lineRule="auto"/>
        <w:ind w:left="4111"/>
        <w:jc w:val="both"/>
        <w:rPr>
          <w:rFonts w:ascii="Times New Roman" w:eastAsia="Times New Roman" w:hAnsi="Times New Roman" w:cs="Times New Roman"/>
          <w:sz w:val="24"/>
          <w:szCs w:val="24"/>
          <w:lang w:eastAsia="ru-RU"/>
        </w:rPr>
      </w:pPr>
    </w:p>
    <w:p w14:paraId="34910D2D" w14:textId="77777777" w:rsidR="00D374EB" w:rsidRDefault="00D374EB" w:rsidP="00A72344">
      <w:pPr>
        <w:spacing w:after="0" w:line="240" w:lineRule="auto"/>
        <w:jc w:val="both"/>
        <w:rPr>
          <w:rFonts w:ascii="Times New Roman" w:eastAsia="Times New Roman" w:hAnsi="Times New Roman" w:cs="Times New Roman"/>
          <w:sz w:val="24"/>
          <w:szCs w:val="24"/>
          <w:lang w:eastAsia="ru-RU"/>
        </w:rPr>
      </w:pPr>
    </w:p>
    <w:p w14:paraId="67F86A01" w14:textId="77777777" w:rsidR="0008325B" w:rsidRPr="0008325B" w:rsidRDefault="0008325B" w:rsidP="0008325B">
      <w:pPr>
        <w:widowControl w:val="0"/>
        <w:numPr>
          <w:ilvl w:val="0"/>
          <w:numId w:val="4"/>
        </w:numPr>
        <w:tabs>
          <w:tab w:val="num" w:pos="0"/>
        </w:tabs>
        <w:suppressAutoHyphens/>
        <w:autoSpaceDE w:val="0"/>
        <w:spacing w:after="0" w:line="240" w:lineRule="auto"/>
        <w:rPr>
          <w:rFonts w:ascii="Times New Roman" w:eastAsia="Times New Roman" w:hAnsi="Times New Roman" w:cs="Times New Roman"/>
          <w:sz w:val="16"/>
          <w:szCs w:val="24"/>
          <w:lang w:eastAsia="ar-SA"/>
        </w:rPr>
      </w:pPr>
      <w:bookmarkStart w:id="3" w:name="_Hlk209014990"/>
      <w:r w:rsidRPr="0008325B">
        <w:rPr>
          <w:rFonts w:ascii="Times New Roman" w:eastAsia="Times New Roman" w:hAnsi="Times New Roman" w:cs="Times New Roman"/>
          <w:sz w:val="16"/>
          <w:szCs w:val="24"/>
          <w:lang w:eastAsia="ar-SA"/>
        </w:rPr>
        <w:t>Исп. В.В. Шихова,</w:t>
      </w:r>
    </w:p>
    <w:p w14:paraId="1D2D5732" w14:textId="5396E77D" w:rsidR="00B36FA8" w:rsidRPr="0008325B" w:rsidRDefault="0008325B" w:rsidP="0008325B">
      <w:pPr>
        <w:widowControl w:val="0"/>
        <w:numPr>
          <w:ilvl w:val="0"/>
          <w:numId w:val="4"/>
        </w:numPr>
        <w:tabs>
          <w:tab w:val="num" w:pos="0"/>
        </w:tabs>
        <w:suppressAutoHyphens/>
        <w:autoSpaceDE w:val="0"/>
        <w:spacing w:after="0" w:line="240" w:lineRule="auto"/>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16"/>
          <w:szCs w:val="24"/>
          <w:lang w:eastAsia="ar-SA"/>
        </w:rPr>
        <w:t>Разослано: дело-2, прокуратура – 1.</w:t>
      </w:r>
      <w:bookmarkEnd w:id="3"/>
      <w:r w:rsidR="00B36FA8" w:rsidRPr="0008325B">
        <w:rPr>
          <w:rFonts w:ascii="Times New Roman" w:eastAsia="Times New Roman" w:hAnsi="Times New Roman" w:cs="Times New Roman"/>
          <w:sz w:val="24"/>
          <w:szCs w:val="24"/>
          <w:lang w:eastAsia="ru-RU"/>
        </w:rPr>
        <w:br w:type="page"/>
      </w:r>
    </w:p>
    <w:p w14:paraId="7EEE3F14" w14:textId="77777777" w:rsidR="00B36FA8" w:rsidRPr="006A753B" w:rsidRDefault="00B36FA8" w:rsidP="00B36FA8">
      <w:pPr>
        <w:widowControl w:val="0"/>
        <w:spacing w:after="0" w:line="240" w:lineRule="auto"/>
        <w:jc w:val="right"/>
        <w:rPr>
          <w:rFonts w:ascii="Times New Roman" w:eastAsia="Times New Roman" w:hAnsi="Times New Roman" w:cs="Times New Roman"/>
          <w:sz w:val="24"/>
          <w:szCs w:val="24"/>
          <w:lang w:eastAsia="ru-RU"/>
        </w:rPr>
      </w:pPr>
      <w:bookmarkStart w:id="4" w:name="_Hlk209017476"/>
      <w:r w:rsidRPr="006A753B">
        <w:rPr>
          <w:rFonts w:ascii="Times New Roman" w:eastAsia="Times New Roman" w:hAnsi="Times New Roman" w:cs="Times New Roman"/>
          <w:sz w:val="24"/>
          <w:szCs w:val="24"/>
          <w:lang w:eastAsia="ru-RU"/>
        </w:rPr>
        <w:lastRenderedPageBreak/>
        <w:t>Утверждена</w:t>
      </w:r>
    </w:p>
    <w:p w14:paraId="14F6DB5A" w14:textId="77777777" w:rsidR="00B36FA8" w:rsidRPr="006A753B" w:rsidRDefault="00B36FA8" w:rsidP="00B36FA8">
      <w:pPr>
        <w:widowControl w:val="0"/>
        <w:spacing w:after="0" w:line="240" w:lineRule="auto"/>
        <w:jc w:val="right"/>
        <w:rPr>
          <w:rFonts w:ascii="Times New Roman" w:eastAsia="Times New Roman" w:hAnsi="Times New Roman" w:cs="Times New Roman"/>
          <w:sz w:val="24"/>
          <w:szCs w:val="24"/>
          <w:lang w:eastAsia="ru-RU"/>
        </w:rPr>
      </w:pPr>
      <w:r w:rsidRPr="006A753B">
        <w:rPr>
          <w:rFonts w:ascii="Times New Roman" w:eastAsia="Times New Roman" w:hAnsi="Times New Roman" w:cs="Times New Roman"/>
          <w:sz w:val="24"/>
          <w:szCs w:val="24"/>
          <w:lang w:eastAsia="ru-RU"/>
        </w:rPr>
        <w:t>постановлением администрации</w:t>
      </w:r>
    </w:p>
    <w:p w14:paraId="5D49D38D" w14:textId="77777777" w:rsidR="00B36FA8" w:rsidRPr="006A753B" w:rsidRDefault="00B36FA8" w:rsidP="00B36FA8">
      <w:pPr>
        <w:tabs>
          <w:tab w:val="left" w:pos="709"/>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Мичуринского</w:t>
      </w:r>
      <w:r w:rsidRPr="006A753B">
        <w:rPr>
          <w:rFonts w:ascii="Times New Roman" w:eastAsia="Times New Roman" w:hAnsi="Times New Roman" w:cs="Times New Roman"/>
          <w:sz w:val="24"/>
          <w:szCs w:val="24"/>
          <w:lang w:eastAsia="ru-RU"/>
        </w:rPr>
        <w:t xml:space="preserve"> сельско</w:t>
      </w:r>
      <w:r>
        <w:rPr>
          <w:rFonts w:ascii="Times New Roman" w:eastAsia="Times New Roman" w:hAnsi="Times New Roman" w:cs="Times New Roman"/>
          <w:sz w:val="24"/>
          <w:szCs w:val="24"/>
          <w:lang w:eastAsia="ru-RU"/>
        </w:rPr>
        <w:t>го</w:t>
      </w:r>
      <w:r w:rsidRPr="006A753B">
        <w:rPr>
          <w:rFonts w:ascii="Times New Roman" w:eastAsia="Times New Roman" w:hAnsi="Times New Roman" w:cs="Times New Roman"/>
          <w:sz w:val="24"/>
          <w:szCs w:val="24"/>
          <w:lang w:eastAsia="ru-RU"/>
        </w:rPr>
        <w:t xml:space="preserve"> поселени</w:t>
      </w:r>
      <w:r>
        <w:rPr>
          <w:rFonts w:ascii="Times New Roman" w:eastAsia="Times New Roman" w:hAnsi="Times New Roman" w:cs="Times New Roman"/>
          <w:sz w:val="24"/>
          <w:szCs w:val="24"/>
          <w:lang w:eastAsia="ru-RU"/>
        </w:rPr>
        <w:t>я</w:t>
      </w:r>
    </w:p>
    <w:p w14:paraId="7445A97A" w14:textId="77777777" w:rsidR="00B36FA8" w:rsidRPr="006A753B" w:rsidRDefault="00B36FA8" w:rsidP="00B36FA8">
      <w:pPr>
        <w:tabs>
          <w:tab w:val="left" w:pos="709"/>
        </w:tabs>
        <w:spacing w:after="0" w:line="240" w:lineRule="auto"/>
        <w:jc w:val="right"/>
        <w:rPr>
          <w:rFonts w:ascii="Times New Roman" w:eastAsia="Times New Roman" w:hAnsi="Times New Roman" w:cs="Times New Roman"/>
          <w:sz w:val="24"/>
          <w:szCs w:val="24"/>
          <w:lang w:eastAsia="ru-RU"/>
        </w:rPr>
      </w:pPr>
      <w:r w:rsidRPr="006A753B">
        <w:rPr>
          <w:rFonts w:ascii="Times New Roman" w:eastAsia="Times New Roman" w:hAnsi="Times New Roman" w:cs="Times New Roman"/>
          <w:sz w:val="24"/>
          <w:szCs w:val="24"/>
          <w:lang w:eastAsia="ru-RU"/>
        </w:rPr>
        <w:t>Приозерск</w:t>
      </w:r>
      <w:r>
        <w:rPr>
          <w:rFonts w:ascii="Times New Roman" w:eastAsia="Times New Roman" w:hAnsi="Times New Roman" w:cs="Times New Roman"/>
          <w:sz w:val="24"/>
          <w:szCs w:val="24"/>
          <w:lang w:eastAsia="ru-RU"/>
        </w:rPr>
        <w:t>ого</w:t>
      </w:r>
      <w:r w:rsidRPr="006A753B">
        <w:rPr>
          <w:rFonts w:ascii="Times New Roman" w:eastAsia="Times New Roman" w:hAnsi="Times New Roman" w:cs="Times New Roman"/>
          <w:sz w:val="24"/>
          <w:szCs w:val="24"/>
          <w:lang w:eastAsia="ru-RU"/>
        </w:rPr>
        <w:t xml:space="preserve"> муниципальн</w:t>
      </w:r>
      <w:r>
        <w:rPr>
          <w:rFonts w:ascii="Times New Roman" w:eastAsia="Times New Roman" w:hAnsi="Times New Roman" w:cs="Times New Roman"/>
          <w:sz w:val="24"/>
          <w:szCs w:val="24"/>
          <w:lang w:eastAsia="ru-RU"/>
        </w:rPr>
        <w:t>ого</w:t>
      </w:r>
      <w:r w:rsidRPr="006A753B">
        <w:rPr>
          <w:rFonts w:ascii="Times New Roman" w:eastAsia="Times New Roman" w:hAnsi="Times New Roman" w:cs="Times New Roman"/>
          <w:sz w:val="24"/>
          <w:szCs w:val="24"/>
          <w:lang w:eastAsia="ru-RU"/>
        </w:rPr>
        <w:t xml:space="preserve"> район</w:t>
      </w:r>
      <w:r>
        <w:rPr>
          <w:rFonts w:ascii="Times New Roman" w:eastAsia="Times New Roman" w:hAnsi="Times New Roman" w:cs="Times New Roman"/>
          <w:sz w:val="24"/>
          <w:szCs w:val="24"/>
          <w:lang w:eastAsia="ru-RU"/>
        </w:rPr>
        <w:t>а</w:t>
      </w:r>
    </w:p>
    <w:p w14:paraId="2F83A4AF" w14:textId="77777777" w:rsidR="00B36FA8" w:rsidRPr="006A753B" w:rsidRDefault="00B36FA8" w:rsidP="00B36FA8">
      <w:pPr>
        <w:tabs>
          <w:tab w:val="left" w:pos="709"/>
        </w:tabs>
        <w:spacing w:after="0" w:line="240" w:lineRule="auto"/>
        <w:jc w:val="right"/>
        <w:rPr>
          <w:rFonts w:ascii="Times New Roman" w:eastAsia="Times New Roman" w:hAnsi="Times New Roman" w:cs="Times New Roman"/>
          <w:sz w:val="24"/>
          <w:szCs w:val="24"/>
          <w:lang w:eastAsia="ru-RU"/>
        </w:rPr>
      </w:pPr>
      <w:r w:rsidRPr="006A753B">
        <w:rPr>
          <w:rFonts w:ascii="Times New Roman" w:eastAsia="Times New Roman" w:hAnsi="Times New Roman" w:cs="Times New Roman"/>
          <w:sz w:val="24"/>
          <w:szCs w:val="24"/>
          <w:lang w:eastAsia="ru-RU"/>
        </w:rPr>
        <w:t xml:space="preserve"> Ленинградской области</w:t>
      </w:r>
    </w:p>
    <w:p w14:paraId="68518EAF" w14:textId="3D9E0966" w:rsidR="00B36FA8" w:rsidRPr="006A753B" w:rsidRDefault="00B36FA8" w:rsidP="00B36FA8">
      <w:pPr>
        <w:tabs>
          <w:tab w:val="left" w:pos="709"/>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февраля</w:t>
      </w:r>
      <w:r>
        <w:rPr>
          <w:rFonts w:ascii="Times New Roman" w:eastAsia="Times New Roman" w:hAnsi="Times New Roman" w:cs="Times New Roman"/>
          <w:sz w:val="24"/>
          <w:szCs w:val="24"/>
          <w:lang w:eastAsia="ru-RU"/>
        </w:rPr>
        <w:t xml:space="preserve"> 2025</w:t>
      </w:r>
      <w:r w:rsidRPr="006A753B">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 xml:space="preserve">  </w:t>
      </w:r>
    </w:p>
    <w:p w14:paraId="1BDBC9DC" w14:textId="77777777" w:rsidR="00B36FA8" w:rsidRPr="006A753B" w:rsidRDefault="00B36FA8" w:rsidP="00B36FA8">
      <w:pPr>
        <w:widowControl w:val="0"/>
        <w:spacing w:after="0" w:line="240" w:lineRule="auto"/>
        <w:jc w:val="right"/>
        <w:rPr>
          <w:rFonts w:ascii="Times New Roman" w:eastAsia="Times New Roman" w:hAnsi="Times New Roman" w:cs="Times New Roman"/>
          <w:sz w:val="24"/>
          <w:szCs w:val="24"/>
          <w:lang w:eastAsia="ru-RU"/>
        </w:rPr>
      </w:pPr>
      <w:r w:rsidRPr="006A753B">
        <w:rPr>
          <w:rFonts w:ascii="Times New Roman" w:eastAsia="Times New Roman" w:hAnsi="Times New Roman" w:cs="Times New Roman"/>
          <w:sz w:val="24"/>
          <w:szCs w:val="24"/>
          <w:lang w:eastAsia="ru-RU"/>
        </w:rPr>
        <w:t xml:space="preserve"> (Приложение)</w:t>
      </w:r>
      <w:bookmarkEnd w:id="4"/>
    </w:p>
    <w:p w14:paraId="598898E9" w14:textId="77777777" w:rsidR="00D374EB" w:rsidRDefault="00D374EB" w:rsidP="00D374EB">
      <w:pPr>
        <w:spacing w:after="0" w:line="240" w:lineRule="auto"/>
        <w:ind w:left="4111"/>
        <w:jc w:val="both"/>
        <w:rPr>
          <w:rFonts w:ascii="Times New Roman" w:eastAsia="Times New Roman" w:hAnsi="Times New Roman" w:cs="Times New Roman"/>
          <w:sz w:val="24"/>
          <w:szCs w:val="24"/>
          <w:lang w:eastAsia="ru-RU"/>
        </w:rPr>
      </w:pPr>
    </w:p>
    <w:p w14:paraId="117C36FA" w14:textId="77777777" w:rsidR="0008325B" w:rsidRPr="0008325B" w:rsidRDefault="0008325B" w:rsidP="0008325B">
      <w:pPr>
        <w:autoSpaceDE w:val="0"/>
        <w:autoSpaceDN w:val="0"/>
        <w:adjustRightInd w:val="0"/>
        <w:spacing w:after="0" w:line="240" w:lineRule="exact"/>
        <w:ind w:right="-1"/>
        <w:jc w:val="center"/>
        <w:rPr>
          <w:rFonts w:ascii="Times New Roman" w:eastAsia="Times New Roman" w:hAnsi="Times New Roman" w:cs="Times New Roman"/>
          <w:b/>
          <w:sz w:val="24"/>
          <w:szCs w:val="24"/>
          <w:lang w:eastAsia="ru-RU"/>
        </w:rPr>
      </w:pPr>
      <w:r w:rsidRPr="0008325B">
        <w:rPr>
          <w:rFonts w:ascii="Times New Roman" w:eastAsia="Times New Roman" w:hAnsi="Times New Roman" w:cs="Times New Roman"/>
          <w:b/>
          <w:sz w:val="24"/>
          <w:szCs w:val="24"/>
          <w:lang w:eastAsia="ru-RU"/>
        </w:rPr>
        <w:t>ПРОГРАММА</w:t>
      </w:r>
    </w:p>
    <w:p w14:paraId="6555D81B" w14:textId="7A86E5B1" w:rsidR="0008325B" w:rsidRPr="0008325B" w:rsidRDefault="0008325B" w:rsidP="0008325B">
      <w:pPr>
        <w:autoSpaceDE w:val="0"/>
        <w:autoSpaceDN w:val="0"/>
        <w:adjustRightInd w:val="0"/>
        <w:spacing w:after="0" w:line="240" w:lineRule="exact"/>
        <w:ind w:firstLine="540"/>
        <w:jc w:val="center"/>
        <w:rPr>
          <w:rFonts w:ascii="Times New Roman" w:eastAsia="Times New Roman" w:hAnsi="Times New Roman" w:cs="Times New Roman"/>
          <w:b/>
          <w:sz w:val="24"/>
          <w:szCs w:val="24"/>
          <w:lang w:eastAsia="ru-RU"/>
        </w:rPr>
      </w:pPr>
      <w:r w:rsidRPr="0008325B">
        <w:rPr>
          <w:rFonts w:ascii="Times New Roman" w:eastAsia="Times New Roman" w:hAnsi="Times New Roman" w:cs="Times New Roman"/>
          <w:b/>
          <w:sz w:val="24"/>
          <w:szCs w:val="24"/>
          <w:lang w:eastAsia="ru-RU"/>
        </w:rPr>
        <w:t xml:space="preserve">Программа профилактики рисков причинения вреда (ущерба) охраняемым законом ценностям </w:t>
      </w:r>
      <w:r w:rsidRPr="0008325B">
        <w:rPr>
          <w:rFonts w:ascii="Times New Roman" w:eastAsia="Times New Roman" w:hAnsi="Times New Roman" w:cs="Times New Roman"/>
          <w:b/>
          <w:sz w:val="24"/>
          <w:szCs w:val="24"/>
          <w:lang w:eastAsia="ar-SA"/>
        </w:rPr>
        <w:t xml:space="preserve">по </w:t>
      </w:r>
      <w:r w:rsidRPr="0008325B">
        <w:rPr>
          <w:rFonts w:ascii="Times New Roman" w:eastAsia="Times New Roman" w:hAnsi="Times New Roman" w:cs="Times New Roman"/>
          <w:b/>
          <w:bCs/>
          <w:sz w:val="24"/>
          <w:szCs w:val="24"/>
          <w:lang w:eastAsia="ru-RU"/>
        </w:rPr>
        <w:t>муниципальному контролю в сфере благоустройства</w:t>
      </w:r>
      <w:r w:rsidRPr="0008325B">
        <w:rPr>
          <w:rFonts w:ascii="Arial" w:eastAsia="Times New Roman" w:hAnsi="Arial" w:cs="Arial"/>
          <w:bCs/>
          <w:sz w:val="23"/>
          <w:szCs w:val="23"/>
          <w:lang w:eastAsia="ru-RU"/>
        </w:rPr>
        <w:t xml:space="preserve"> </w:t>
      </w:r>
      <w:r w:rsidRPr="0008325B">
        <w:rPr>
          <w:rFonts w:ascii="Times New Roman" w:eastAsia="Times New Roman" w:hAnsi="Times New Roman" w:cs="Times New Roman"/>
          <w:b/>
          <w:sz w:val="24"/>
          <w:szCs w:val="24"/>
          <w:lang w:eastAsia="ar-SA"/>
        </w:rPr>
        <w:t xml:space="preserve">на территории </w:t>
      </w:r>
      <w:r>
        <w:rPr>
          <w:rFonts w:ascii="Times New Roman" w:eastAsia="Times New Roman" w:hAnsi="Times New Roman" w:cs="Times New Roman"/>
          <w:b/>
          <w:sz w:val="24"/>
          <w:szCs w:val="24"/>
          <w:lang w:eastAsia="ar-SA"/>
        </w:rPr>
        <w:t>Мичуринского</w:t>
      </w:r>
      <w:r w:rsidRPr="0008325B">
        <w:rPr>
          <w:rFonts w:ascii="Times New Roman" w:eastAsia="Times New Roman" w:hAnsi="Times New Roman" w:cs="Times New Roman"/>
          <w:b/>
          <w:sz w:val="24"/>
          <w:szCs w:val="24"/>
          <w:lang w:eastAsia="ar-SA"/>
        </w:rPr>
        <w:t xml:space="preserve"> сельского поселения Приозерского муниципального района Ленинградской области на 2025 год</w:t>
      </w:r>
    </w:p>
    <w:p w14:paraId="295061FF" w14:textId="77777777" w:rsidR="0008325B" w:rsidRPr="0008325B" w:rsidRDefault="0008325B" w:rsidP="0008325B">
      <w:pPr>
        <w:autoSpaceDE w:val="0"/>
        <w:autoSpaceDN w:val="0"/>
        <w:adjustRightInd w:val="0"/>
        <w:spacing w:after="0" w:line="240" w:lineRule="exact"/>
        <w:ind w:firstLine="540"/>
        <w:jc w:val="both"/>
        <w:rPr>
          <w:rFonts w:ascii="Times New Roman" w:eastAsia="Times New Roman" w:hAnsi="Times New Roman" w:cs="Times New Roman"/>
          <w:sz w:val="24"/>
          <w:szCs w:val="24"/>
          <w:lang w:eastAsia="ru-RU"/>
        </w:rPr>
      </w:pPr>
    </w:p>
    <w:p w14:paraId="0BCC337B" w14:textId="77777777" w:rsidR="0008325B" w:rsidRPr="0008325B" w:rsidRDefault="0008325B" w:rsidP="0008325B">
      <w:pPr>
        <w:autoSpaceDE w:val="0"/>
        <w:autoSpaceDN w:val="0"/>
        <w:adjustRightInd w:val="0"/>
        <w:spacing w:after="0" w:line="240" w:lineRule="exact"/>
        <w:jc w:val="center"/>
        <w:rPr>
          <w:rFonts w:ascii="Times New Roman" w:eastAsia="Times New Roman" w:hAnsi="Times New Roman" w:cs="Times New Roman"/>
          <w:b/>
          <w:sz w:val="24"/>
          <w:szCs w:val="24"/>
          <w:lang w:eastAsia="ru-RU"/>
        </w:rPr>
      </w:pPr>
      <w:r w:rsidRPr="0008325B">
        <w:rPr>
          <w:rFonts w:ascii="Times New Roman" w:eastAsia="Times New Roman" w:hAnsi="Times New Roman" w:cs="Times New Roman"/>
          <w:b/>
          <w:sz w:val="24"/>
          <w:szCs w:val="24"/>
          <w:lang w:eastAsia="ru-RU"/>
        </w:rPr>
        <w:t xml:space="preserve">ПАСПОРТ </w:t>
      </w:r>
    </w:p>
    <w:p w14:paraId="33DF9FDF" w14:textId="77777777" w:rsidR="0008325B" w:rsidRPr="0008325B" w:rsidRDefault="0008325B" w:rsidP="0008325B">
      <w:pPr>
        <w:autoSpaceDE w:val="0"/>
        <w:autoSpaceDN w:val="0"/>
        <w:adjustRightInd w:val="0"/>
        <w:spacing w:after="0" w:line="240" w:lineRule="exact"/>
        <w:ind w:firstLine="540"/>
        <w:jc w:val="both"/>
        <w:rPr>
          <w:rFonts w:ascii="Times New Roman" w:eastAsia="Times New Roman" w:hAnsi="Times New Roman" w:cs="Times New Roman"/>
          <w:sz w:val="24"/>
          <w:szCs w:val="24"/>
          <w:lang w:eastAsia="ru-RU"/>
        </w:rPr>
      </w:pPr>
    </w:p>
    <w:tbl>
      <w:tblPr>
        <w:tblW w:w="9214" w:type="dxa"/>
        <w:tblInd w:w="108" w:type="dxa"/>
        <w:tblLayout w:type="fixed"/>
        <w:tblLook w:val="0000" w:firstRow="0" w:lastRow="0" w:firstColumn="0" w:lastColumn="0" w:noHBand="0" w:noVBand="0"/>
      </w:tblPr>
      <w:tblGrid>
        <w:gridCol w:w="2127"/>
        <w:gridCol w:w="7087"/>
      </w:tblGrid>
      <w:tr w:rsidR="0008325B" w:rsidRPr="0008325B" w14:paraId="5587B842" w14:textId="77777777" w:rsidTr="00F56431">
        <w:trPr>
          <w:trHeight w:val="776"/>
        </w:trPr>
        <w:tc>
          <w:tcPr>
            <w:tcW w:w="2127" w:type="dxa"/>
            <w:tcBorders>
              <w:top w:val="single" w:sz="4" w:space="0" w:color="000000"/>
              <w:left w:val="single" w:sz="4" w:space="0" w:color="000000"/>
              <w:bottom w:val="single" w:sz="4" w:space="0" w:color="000000"/>
            </w:tcBorders>
            <w:shd w:val="clear" w:color="auto" w:fill="FFFFFF"/>
          </w:tcPr>
          <w:p w14:paraId="2504EB9B" w14:textId="77777777" w:rsidR="0008325B" w:rsidRPr="0008325B" w:rsidRDefault="0008325B" w:rsidP="0008325B">
            <w:pPr>
              <w:suppressAutoHyphens/>
              <w:spacing w:after="0" w:line="240" w:lineRule="auto"/>
              <w:jc w:val="both"/>
              <w:rPr>
                <w:rFonts w:ascii="Times New Roman" w:eastAsia="Calibri" w:hAnsi="Times New Roman" w:cs="Times New Roman"/>
                <w:kern w:val="1"/>
                <w:sz w:val="24"/>
                <w:szCs w:val="24"/>
                <w:lang w:eastAsia="ar-SA"/>
              </w:rPr>
            </w:pPr>
            <w:r w:rsidRPr="0008325B">
              <w:rPr>
                <w:rFonts w:ascii="Times New Roman" w:eastAsia="Times New Roman" w:hAnsi="Times New Roman" w:cs="Times New Roman"/>
                <w:kern w:val="1"/>
                <w:sz w:val="24"/>
                <w:szCs w:val="24"/>
                <w:lang w:eastAsia="ar-SA"/>
              </w:rPr>
              <w:t>Наименование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48CF589F" w14:textId="7D7D0002" w:rsidR="0008325B" w:rsidRPr="0008325B" w:rsidRDefault="0008325B" w:rsidP="0008325B">
            <w:pPr>
              <w:suppressAutoHyphens/>
              <w:spacing w:after="0" w:line="240" w:lineRule="auto"/>
              <w:jc w:val="both"/>
              <w:rPr>
                <w:rFonts w:ascii="Times New Roman" w:eastAsia="Calibri"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 xml:space="preserve">Муниципальная программа профилактики рисков причинения вреда (ущерба) охраняемым законом ценностям </w:t>
            </w:r>
            <w:r w:rsidRPr="0008325B">
              <w:rPr>
                <w:rFonts w:ascii="Times New Roman" w:eastAsia="Times New Roman" w:hAnsi="Times New Roman" w:cs="Times New Roman"/>
                <w:sz w:val="23"/>
                <w:szCs w:val="23"/>
                <w:lang w:eastAsia="ar-SA"/>
              </w:rPr>
              <w:t xml:space="preserve">по </w:t>
            </w:r>
            <w:r w:rsidRPr="0008325B">
              <w:rPr>
                <w:rFonts w:ascii="Times New Roman" w:eastAsia="Arial Unicode MS" w:hAnsi="Times New Roman" w:cs="Times New Roman"/>
                <w:bCs/>
                <w:kern w:val="2"/>
                <w:sz w:val="23"/>
                <w:szCs w:val="23"/>
                <w:lang w:eastAsia="ru-RU"/>
              </w:rPr>
              <w:t xml:space="preserve">муниципальному контролю в сфере благоустройства </w:t>
            </w:r>
            <w:r w:rsidRPr="0008325B">
              <w:rPr>
                <w:rFonts w:ascii="Times New Roman" w:eastAsia="Times New Roman" w:hAnsi="Times New Roman" w:cs="Times New Roman"/>
                <w:sz w:val="23"/>
                <w:szCs w:val="23"/>
                <w:lang w:eastAsia="ar-SA"/>
              </w:rPr>
              <w:t xml:space="preserve">на территории </w:t>
            </w:r>
            <w:r>
              <w:rPr>
                <w:rFonts w:ascii="Times New Roman" w:eastAsia="Times New Roman" w:hAnsi="Times New Roman" w:cs="Times New Roman"/>
                <w:sz w:val="23"/>
                <w:szCs w:val="23"/>
                <w:lang w:eastAsia="ar-SA"/>
              </w:rPr>
              <w:t>Мичуринского</w:t>
            </w:r>
            <w:r w:rsidRPr="0008325B">
              <w:rPr>
                <w:rFonts w:ascii="Times New Roman" w:eastAsia="Times New Roman" w:hAnsi="Times New Roman" w:cs="Times New Roman"/>
                <w:sz w:val="23"/>
                <w:szCs w:val="23"/>
                <w:lang w:eastAsia="ar-SA"/>
              </w:rPr>
              <w:t xml:space="preserve"> сельского поселения Приозерского муниципального района Ленинградской области на 2025 год</w:t>
            </w:r>
          </w:p>
        </w:tc>
      </w:tr>
      <w:tr w:rsidR="0008325B" w:rsidRPr="0008325B" w14:paraId="665BCA18" w14:textId="77777777" w:rsidTr="00F56431">
        <w:trPr>
          <w:trHeight w:val="776"/>
        </w:trPr>
        <w:tc>
          <w:tcPr>
            <w:tcW w:w="2127" w:type="dxa"/>
            <w:tcBorders>
              <w:top w:val="single" w:sz="4" w:space="0" w:color="000000"/>
              <w:left w:val="single" w:sz="4" w:space="0" w:color="000000"/>
              <w:bottom w:val="single" w:sz="4" w:space="0" w:color="000000"/>
            </w:tcBorders>
            <w:shd w:val="clear" w:color="auto" w:fill="FFFFFF"/>
          </w:tcPr>
          <w:p w14:paraId="52B4966A" w14:textId="77777777" w:rsidR="0008325B" w:rsidRPr="0008325B" w:rsidRDefault="0008325B" w:rsidP="0008325B">
            <w:pPr>
              <w:suppressAutoHyphens/>
              <w:spacing w:after="0" w:line="240" w:lineRule="auto"/>
              <w:jc w:val="both"/>
              <w:rPr>
                <w:rFonts w:ascii="Times New Roman" w:eastAsia="Times New Roman" w:hAnsi="Times New Roman" w:cs="Times New Roman"/>
                <w:kern w:val="1"/>
                <w:sz w:val="24"/>
                <w:szCs w:val="24"/>
                <w:lang w:eastAsia="ar-SA"/>
              </w:rPr>
            </w:pPr>
            <w:r w:rsidRPr="0008325B">
              <w:rPr>
                <w:rFonts w:ascii="Times New Roman" w:eastAsia="Times New Roman" w:hAnsi="Times New Roman" w:cs="Times New Roman"/>
                <w:kern w:val="1"/>
                <w:sz w:val="24"/>
                <w:szCs w:val="24"/>
                <w:lang w:eastAsia="ar-SA"/>
              </w:rPr>
              <w:t>Основания для разработки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74FB438F" w14:textId="25C72095" w:rsidR="0008325B" w:rsidRPr="0008325B" w:rsidRDefault="0008325B" w:rsidP="0008325B">
            <w:pPr>
              <w:suppressAutoHyphens/>
              <w:spacing w:after="0" w:line="240" w:lineRule="auto"/>
              <w:jc w:val="both"/>
              <w:rPr>
                <w:rFonts w:ascii="Times New Roman" w:eastAsia="Times New Roman"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 xml:space="preserve">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Совета депутатов </w:t>
            </w:r>
            <w:r>
              <w:rPr>
                <w:rFonts w:ascii="Times New Roman" w:eastAsia="Calibri" w:hAnsi="Times New Roman" w:cs="Times New Roman"/>
                <w:kern w:val="1"/>
                <w:sz w:val="24"/>
                <w:szCs w:val="24"/>
                <w:lang w:eastAsia="ar-SA"/>
              </w:rPr>
              <w:t>Мичуринского</w:t>
            </w:r>
            <w:r w:rsidRPr="0008325B">
              <w:rPr>
                <w:rFonts w:ascii="Times New Roman" w:eastAsia="Calibri" w:hAnsi="Times New Roman" w:cs="Times New Roman"/>
                <w:kern w:val="1"/>
                <w:sz w:val="24"/>
                <w:szCs w:val="24"/>
                <w:lang w:eastAsia="ar-SA"/>
              </w:rPr>
              <w:t xml:space="preserve"> сельского поселения </w:t>
            </w:r>
            <w:bookmarkStart w:id="5" w:name="_Hlk207199063"/>
            <w:r w:rsidRPr="0008325B">
              <w:rPr>
                <w:rFonts w:ascii="Times New Roman" w:eastAsia="Times New Roman" w:hAnsi="Times New Roman" w:cs="Times New Roman"/>
                <w:color w:val="000000"/>
                <w:sz w:val="24"/>
                <w:szCs w:val="24"/>
                <w:shd w:val="clear" w:color="auto" w:fill="FFFFFF"/>
                <w:lang w:eastAsia="ru-RU"/>
              </w:rPr>
              <w:t xml:space="preserve">от 28.09.2021г. № 114 «Об утверждении   положения о муниципальном контроле в сфере благоустройства на территории </w:t>
            </w:r>
            <w:r>
              <w:rPr>
                <w:rFonts w:ascii="Times New Roman" w:eastAsia="Times New Roman" w:hAnsi="Times New Roman" w:cs="Times New Roman"/>
                <w:color w:val="000000"/>
                <w:sz w:val="24"/>
                <w:szCs w:val="24"/>
                <w:shd w:val="clear" w:color="auto" w:fill="FFFFFF"/>
                <w:lang w:eastAsia="ru-RU"/>
              </w:rPr>
              <w:t>Мичуринского</w:t>
            </w:r>
            <w:r w:rsidRPr="0008325B">
              <w:rPr>
                <w:rFonts w:ascii="Times New Roman" w:eastAsia="Times New Roman" w:hAnsi="Times New Roman" w:cs="Times New Roman"/>
                <w:color w:val="000000"/>
                <w:sz w:val="24"/>
                <w:szCs w:val="24"/>
                <w:shd w:val="clear" w:color="auto" w:fill="FFFFFF"/>
                <w:lang w:eastAsia="ru-RU"/>
              </w:rPr>
              <w:t xml:space="preserve"> сельского поселения Приозерского муниципального района Ленинградской области»</w:t>
            </w:r>
            <w:bookmarkEnd w:id="5"/>
            <w:r w:rsidRPr="0008325B">
              <w:rPr>
                <w:rFonts w:ascii="Times New Roman" w:eastAsia="Arial Unicode MS" w:hAnsi="Times New Roman" w:cs="Times New Roman"/>
                <w:bCs/>
                <w:kern w:val="28"/>
                <w:sz w:val="24"/>
                <w:szCs w:val="24"/>
                <w:lang w:eastAsia="ru-RU"/>
              </w:rPr>
              <w:t>,</w:t>
            </w:r>
            <w:r w:rsidRPr="0008325B">
              <w:rPr>
                <w:rFonts w:ascii="Times New Roman" w:eastAsia="Arial Unicode MS" w:hAnsi="Times New Roman" w:cs="Times New Roman"/>
                <w:kern w:val="2"/>
                <w:sz w:val="24"/>
                <w:szCs w:val="24"/>
                <w:lang w:eastAsia="ru-RU"/>
              </w:rPr>
              <w:t xml:space="preserve"> Уставом </w:t>
            </w:r>
            <w:r>
              <w:rPr>
                <w:rFonts w:ascii="Times New Roman" w:eastAsia="Arial Unicode MS" w:hAnsi="Times New Roman" w:cs="Times New Roman"/>
                <w:kern w:val="2"/>
                <w:sz w:val="24"/>
                <w:szCs w:val="24"/>
                <w:lang w:eastAsia="ru-RU"/>
              </w:rPr>
              <w:t>Мичуринского</w:t>
            </w:r>
            <w:r w:rsidRPr="0008325B">
              <w:rPr>
                <w:rFonts w:ascii="Times New Roman" w:eastAsia="Arial Unicode MS" w:hAnsi="Times New Roman" w:cs="Times New Roman"/>
                <w:kern w:val="2"/>
                <w:sz w:val="24"/>
                <w:szCs w:val="24"/>
                <w:lang w:eastAsia="ru-RU"/>
              </w:rPr>
              <w:t xml:space="preserve"> сельского поселения Приозерского муниципального района Ленинградской области </w:t>
            </w:r>
          </w:p>
        </w:tc>
      </w:tr>
      <w:tr w:rsidR="0008325B" w:rsidRPr="0008325B" w14:paraId="36B6CB18" w14:textId="77777777" w:rsidTr="00F56431">
        <w:trPr>
          <w:trHeight w:val="776"/>
        </w:trPr>
        <w:tc>
          <w:tcPr>
            <w:tcW w:w="2127" w:type="dxa"/>
            <w:tcBorders>
              <w:top w:val="single" w:sz="4" w:space="0" w:color="000000"/>
              <w:left w:val="single" w:sz="4" w:space="0" w:color="000000"/>
              <w:bottom w:val="single" w:sz="4" w:space="0" w:color="000000"/>
            </w:tcBorders>
            <w:shd w:val="clear" w:color="auto" w:fill="FFFFFF"/>
          </w:tcPr>
          <w:p w14:paraId="6A64F261" w14:textId="77777777" w:rsidR="0008325B" w:rsidRPr="0008325B" w:rsidRDefault="0008325B" w:rsidP="0008325B">
            <w:pPr>
              <w:suppressAutoHyphens/>
              <w:spacing w:after="0" w:line="240" w:lineRule="auto"/>
              <w:jc w:val="both"/>
              <w:rPr>
                <w:rFonts w:ascii="Times New Roman" w:eastAsia="Times New Roman" w:hAnsi="Times New Roman" w:cs="Times New Roman"/>
                <w:kern w:val="1"/>
                <w:sz w:val="24"/>
                <w:szCs w:val="24"/>
                <w:lang w:eastAsia="ar-SA"/>
              </w:rPr>
            </w:pPr>
            <w:r w:rsidRPr="0008325B">
              <w:rPr>
                <w:rFonts w:ascii="Times New Roman" w:eastAsia="Times New Roman" w:hAnsi="Times New Roman" w:cs="Times New Roman"/>
                <w:kern w:val="1"/>
                <w:sz w:val="24"/>
                <w:szCs w:val="24"/>
                <w:lang w:eastAsia="ar-SA"/>
              </w:rPr>
              <w:t>Заказчик</w:t>
            </w:r>
          </w:p>
          <w:p w14:paraId="3DB35026" w14:textId="77777777" w:rsidR="0008325B" w:rsidRPr="0008325B" w:rsidRDefault="0008325B" w:rsidP="0008325B">
            <w:pPr>
              <w:suppressAutoHyphens/>
              <w:spacing w:after="0" w:line="240" w:lineRule="auto"/>
              <w:jc w:val="both"/>
              <w:rPr>
                <w:rFonts w:ascii="Times New Roman" w:eastAsia="Calibri" w:hAnsi="Times New Roman" w:cs="Times New Roman"/>
                <w:kern w:val="1"/>
                <w:sz w:val="24"/>
                <w:szCs w:val="24"/>
                <w:lang w:eastAsia="ar-SA"/>
              </w:rPr>
            </w:pPr>
            <w:r w:rsidRPr="0008325B">
              <w:rPr>
                <w:rFonts w:ascii="Times New Roman" w:eastAsia="Times New Roman" w:hAnsi="Times New Roman" w:cs="Times New Roman"/>
                <w:kern w:val="1"/>
                <w:sz w:val="24"/>
                <w:szCs w:val="24"/>
                <w:lang w:eastAsia="ar-SA"/>
              </w:rPr>
              <w:t>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2316A4A3" w14:textId="38ED93CE" w:rsidR="0008325B" w:rsidRPr="0008325B" w:rsidRDefault="0008325B" w:rsidP="0008325B">
            <w:pPr>
              <w:suppressAutoHyphens/>
              <w:spacing w:after="0" w:line="240" w:lineRule="auto"/>
              <w:rPr>
                <w:rFonts w:ascii="Times New Roman" w:eastAsia="Times New Roman"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 xml:space="preserve">Администрация </w:t>
            </w:r>
            <w:r>
              <w:rPr>
                <w:rFonts w:ascii="Times New Roman" w:eastAsia="Calibri" w:hAnsi="Times New Roman" w:cs="Times New Roman"/>
                <w:kern w:val="1"/>
                <w:sz w:val="24"/>
                <w:szCs w:val="24"/>
                <w:lang w:eastAsia="ar-SA"/>
              </w:rPr>
              <w:t>Мичуринского</w:t>
            </w:r>
            <w:r w:rsidRPr="0008325B">
              <w:rPr>
                <w:rFonts w:ascii="Times New Roman" w:eastAsia="Calibri" w:hAnsi="Times New Roman" w:cs="Times New Roman"/>
                <w:kern w:val="1"/>
                <w:sz w:val="24"/>
                <w:szCs w:val="24"/>
                <w:lang w:eastAsia="ar-SA"/>
              </w:rPr>
              <w:t xml:space="preserve"> сельского поселения </w:t>
            </w:r>
            <w:r w:rsidRPr="0008325B">
              <w:rPr>
                <w:rFonts w:ascii="Times New Roman" w:eastAsia="Arial Unicode MS" w:hAnsi="Times New Roman" w:cs="Times New Roman"/>
                <w:kern w:val="2"/>
                <w:sz w:val="23"/>
                <w:szCs w:val="23"/>
                <w:lang w:eastAsia="ru-RU"/>
              </w:rPr>
              <w:t>Приозерского муниципального района Ленинградской области</w:t>
            </w:r>
          </w:p>
        </w:tc>
      </w:tr>
      <w:tr w:rsidR="0008325B" w:rsidRPr="0008325B" w14:paraId="38EDB7AF" w14:textId="77777777" w:rsidTr="00F56431">
        <w:trPr>
          <w:trHeight w:val="776"/>
        </w:trPr>
        <w:tc>
          <w:tcPr>
            <w:tcW w:w="2127" w:type="dxa"/>
            <w:tcBorders>
              <w:top w:val="single" w:sz="4" w:space="0" w:color="000000"/>
              <w:left w:val="single" w:sz="4" w:space="0" w:color="000000"/>
              <w:bottom w:val="single" w:sz="4" w:space="0" w:color="000000"/>
            </w:tcBorders>
            <w:shd w:val="clear" w:color="auto" w:fill="FFFFFF"/>
          </w:tcPr>
          <w:p w14:paraId="1D9A354E" w14:textId="77777777" w:rsidR="0008325B" w:rsidRPr="0008325B" w:rsidRDefault="0008325B" w:rsidP="0008325B">
            <w:pPr>
              <w:suppressAutoHyphens/>
              <w:spacing w:after="0" w:line="240" w:lineRule="auto"/>
              <w:jc w:val="both"/>
              <w:rPr>
                <w:rFonts w:ascii="Times New Roman" w:eastAsia="Calibri" w:hAnsi="Times New Roman" w:cs="Times New Roman"/>
                <w:kern w:val="1"/>
                <w:sz w:val="24"/>
                <w:szCs w:val="24"/>
                <w:lang w:eastAsia="ar-SA"/>
              </w:rPr>
            </w:pPr>
            <w:r w:rsidRPr="0008325B">
              <w:rPr>
                <w:rFonts w:ascii="Times New Roman" w:eastAsia="Times New Roman" w:hAnsi="Times New Roman" w:cs="Times New Roman"/>
                <w:kern w:val="1"/>
                <w:sz w:val="24"/>
                <w:szCs w:val="24"/>
                <w:lang w:eastAsia="ar-SA"/>
              </w:rPr>
              <w:t>Исполнители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3FFBC628" w14:textId="3B14D0C8" w:rsidR="0008325B" w:rsidRPr="0008325B" w:rsidRDefault="0008325B" w:rsidP="0008325B">
            <w:pPr>
              <w:suppressAutoHyphens/>
              <w:spacing w:after="0" w:line="240" w:lineRule="auto"/>
              <w:rPr>
                <w:rFonts w:ascii="Times New Roman" w:eastAsia="Times New Roman"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 xml:space="preserve">Администрация </w:t>
            </w:r>
            <w:r>
              <w:rPr>
                <w:rFonts w:ascii="Times New Roman" w:eastAsia="Calibri" w:hAnsi="Times New Roman" w:cs="Times New Roman"/>
                <w:kern w:val="1"/>
                <w:sz w:val="24"/>
                <w:szCs w:val="24"/>
                <w:lang w:eastAsia="ar-SA"/>
              </w:rPr>
              <w:t>Мичуринского</w:t>
            </w:r>
            <w:r w:rsidRPr="0008325B">
              <w:rPr>
                <w:rFonts w:ascii="Times New Roman" w:eastAsia="Calibri" w:hAnsi="Times New Roman" w:cs="Times New Roman"/>
                <w:kern w:val="1"/>
                <w:sz w:val="24"/>
                <w:szCs w:val="24"/>
                <w:lang w:eastAsia="ar-SA"/>
              </w:rPr>
              <w:t xml:space="preserve"> сельского поселения </w:t>
            </w:r>
            <w:r w:rsidRPr="0008325B">
              <w:rPr>
                <w:rFonts w:ascii="Times New Roman" w:eastAsia="Arial Unicode MS" w:hAnsi="Times New Roman" w:cs="Times New Roman"/>
                <w:kern w:val="2"/>
                <w:sz w:val="23"/>
                <w:szCs w:val="23"/>
                <w:lang w:eastAsia="ru-RU"/>
              </w:rPr>
              <w:t>Приозерского муниципального района Ленинградской области</w:t>
            </w:r>
          </w:p>
        </w:tc>
      </w:tr>
      <w:tr w:rsidR="0008325B" w:rsidRPr="0008325B" w14:paraId="205FEC1F" w14:textId="77777777" w:rsidTr="00F56431">
        <w:trPr>
          <w:trHeight w:val="568"/>
        </w:trPr>
        <w:tc>
          <w:tcPr>
            <w:tcW w:w="2127" w:type="dxa"/>
            <w:tcBorders>
              <w:top w:val="single" w:sz="4" w:space="0" w:color="000000"/>
              <w:left w:val="single" w:sz="4" w:space="0" w:color="000000"/>
              <w:bottom w:val="single" w:sz="4" w:space="0" w:color="000000"/>
            </w:tcBorders>
            <w:shd w:val="clear" w:color="auto" w:fill="FFFFFF"/>
          </w:tcPr>
          <w:p w14:paraId="12AC9589" w14:textId="77777777" w:rsidR="0008325B" w:rsidRPr="0008325B" w:rsidRDefault="0008325B" w:rsidP="0008325B">
            <w:pPr>
              <w:suppressAutoHyphens/>
              <w:spacing w:after="0" w:line="240" w:lineRule="auto"/>
              <w:jc w:val="both"/>
              <w:rPr>
                <w:rFonts w:ascii="Times New Roman" w:eastAsia="Times New Roman" w:hAnsi="Times New Roman" w:cs="Times New Roman"/>
                <w:kern w:val="1"/>
                <w:sz w:val="24"/>
                <w:szCs w:val="24"/>
                <w:lang w:eastAsia="ar-SA"/>
              </w:rPr>
            </w:pPr>
            <w:r w:rsidRPr="0008325B">
              <w:rPr>
                <w:rFonts w:ascii="Times New Roman" w:eastAsia="Times New Roman" w:hAnsi="Times New Roman" w:cs="Times New Roman"/>
                <w:kern w:val="1"/>
                <w:sz w:val="24"/>
                <w:szCs w:val="24"/>
                <w:lang w:eastAsia="ar-SA"/>
              </w:rPr>
              <w:t>Цель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01F15DE6" w14:textId="77777777" w:rsidR="0008325B" w:rsidRPr="0008325B" w:rsidRDefault="0008325B" w:rsidP="0008325B">
            <w:pPr>
              <w:suppressAutoHyphens/>
              <w:spacing w:after="0" w:line="240" w:lineRule="auto"/>
              <w:rPr>
                <w:rFonts w:ascii="Times New Roman" w:eastAsia="Calibri"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 xml:space="preserve">- стимулирование добросовестного соблюдения обязательных требований всеми контролируемыми лицами; </w:t>
            </w:r>
          </w:p>
          <w:p w14:paraId="23ABEBB7" w14:textId="77777777" w:rsidR="0008325B" w:rsidRPr="0008325B" w:rsidRDefault="0008325B" w:rsidP="0008325B">
            <w:pPr>
              <w:suppressAutoHyphens/>
              <w:spacing w:after="0" w:line="240" w:lineRule="auto"/>
              <w:rPr>
                <w:rFonts w:ascii="Times New Roman" w:eastAsia="Calibri"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157E96F0" w14:textId="77777777" w:rsidR="0008325B" w:rsidRPr="0008325B" w:rsidRDefault="0008325B" w:rsidP="0008325B">
            <w:pPr>
              <w:widowControl w:val="0"/>
              <w:suppressAutoHyphens/>
              <w:spacing w:after="0" w:line="240" w:lineRule="auto"/>
              <w:ind w:firstLine="56"/>
              <w:jc w:val="both"/>
              <w:rPr>
                <w:rFonts w:ascii="Times New Roman" w:eastAsia="Arial Unicode MS" w:hAnsi="Times New Roman" w:cs="Times New Roman"/>
                <w:kern w:val="2"/>
                <w:sz w:val="24"/>
                <w:szCs w:val="24"/>
                <w:lang w:eastAsia="ru-RU"/>
              </w:rPr>
            </w:pPr>
            <w:r w:rsidRPr="0008325B">
              <w:rPr>
                <w:rFonts w:ascii="Times New Roman" w:eastAsia="Calibri" w:hAnsi="Times New Roman" w:cs="Times New Roman"/>
                <w:kern w:val="1"/>
                <w:sz w:val="24"/>
                <w:szCs w:val="24"/>
                <w:lang w:eastAsia="ar-SA"/>
              </w:rPr>
              <w:t>- создание условий для доведения обязательных требований до контролируемых лиц, повышение информированности о способах их соблюдения;</w:t>
            </w:r>
            <w:r w:rsidRPr="0008325B">
              <w:rPr>
                <w:rFonts w:ascii="Times New Roman" w:eastAsia="Arial Unicode MS" w:hAnsi="Times New Roman" w:cs="Times New Roman"/>
                <w:kern w:val="2"/>
                <w:sz w:val="24"/>
                <w:szCs w:val="24"/>
                <w:lang w:eastAsia="ru-RU"/>
              </w:rPr>
              <w:t xml:space="preserve"> </w:t>
            </w:r>
          </w:p>
          <w:p w14:paraId="34713C4C" w14:textId="77777777" w:rsidR="0008325B" w:rsidRPr="0008325B" w:rsidRDefault="0008325B" w:rsidP="0008325B">
            <w:pPr>
              <w:widowControl w:val="0"/>
              <w:suppressAutoHyphens/>
              <w:spacing w:after="0" w:line="240" w:lineRule="auto"/>
              <w:jc w:val="both"/>
              <w:rPr>
                <w:rFonts w:ascii="Times New Roman" w:eastAsia="Arial Unicode MS" w:hAnsi="Times New Roman" w:cs="Times New Roman"/>
                <w:kern w:val="2"/>
                <w:sz w:val="24"/>
                <w:szCs w:val="24"/>
                <w:lang w:eastAsia="ru-RU"/>
              </w:rPr>
            </w:pPr>
            <w:r w:rsidRPr="0008325B">
              <w:rPr>
                <w:rFonts w:ascii="Times New Roman" w:eastAsia="Arial Unicode MS" w:hAnsi="Times New Roman" w:cs="Times New Roman"/>
                <w:kern w:val="2"/>
                <w:sz w:val="24"/>
                <w:szCs w:val="24"/>
                <w:lang w:eastAsia="ru-RU"/>
              </w:rPr>
              <w:t>-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7722F18B" w14:textId="77777777" w:rsidR="0008325B" w:rsidRPr="0008325B" w:rsidRDefault="0008325B" w:rsidP="0008325B">
            <w:pPr>
              <w:widowControl w:val="0"/>
              <w:suppressAutoHyphens/>
              <w:spacing w:after="0" w:line="240" w:lineRule="auto"/>
              <w:jc w:val="both"/>
              <w:rPr>
                <w:rFonts w:ascii="Times New Roman" w:eastAsia="Arial Unicode MS" w:hAnsi="Times New Roman" w:cs="Times New Roman"/>
                <w:kern w:val="2"/>
                <w:sz w:val="24"/>
                <w:szCs w:val="24"/>
                <w:lang w:eastAsia="ru-RU"/>
              </w:rPr>
            </w:pPr>
            <w:r w:rsidRPr="0008325B">
              <w:rPr>
                <w:rFonts w:ascii="Times New Roman" w:eastAsia="Arial Unicode MS" w:hAnsi="Times New Roman" w:cs="Times New Roman"/>
                <w:kern w:val="2"/>
                <w:sz w:val="24"/>
                <w:szCs w:val="24"/>
                <w:lang w:eastAsia="ru-RU"/>
              </w:rPr>
              <w:t>- снижение административной нагрузки на контролируемых лиц;</w:t>
            </w:r>
          </w:p>
          <w:p w14:paraId="12995BB5" w14:textId="77777777" w:rsidR="0008325B" w:rsidRPr="0008325B" w:rsidRDefault="0008325B" w:rsidP="0008325B">
            <w:pPr>
              <w:widowControl w:val="0"/>
              <w:suppressAutoHyphens/>
              <w:spacing w:after="0" w:line="240" w:lineRule="auto"/>
              <w:jc w:val="both"/>
              <w:rPr>
                <w:rFonts w:ascii="Times New Roman" w:eastAsia="Times New Roman" w:hAnsi="Times New Roman" w:cs="Times New Roman"/>
                <w:kern w:val="1"/>
                <w:sz w:val="24"/>
                <w:szCs w:val="24"/>
                <w:lang w:eastAsia="ar-SA"/>
              </w:rPr>
            </w:pPr>
            <w:r w:rsidRPr="0008325B">
              <w:rPr>
                <w:rFonts w:ascii="Times New Roman" w:eastAsia="Arial Unicode MS" w:hAnsi="Times New Roman" w:cs="Times New Roman"/>
                <w:kern w:val="2"/>
                <w:sz w:val="24"/>
                <w:szCs w:val="24"/>
                <w:lang w:eastAsia="ru-RU"/>
              </w:rPr>
              <w:lastRenderedPageBreak/>
              <w:t>- снижение размера ущерба, причиняемого охраняемым законом ценностям.</w:t>
            </w:r>
          </w:p>
        </w:tc>
      </w:tr>
      <w:tr w:rsidR="0008325B" w:rsidRPr="0008325B" w14:paraId="54183946" w14:textId="77777777" w:rsidTr="00F56431">
        <w:trPr>
          <w:trHeight w:val="776"/>
        </w:trPr>
        <w:tc>
          <w:tcPr>
            <w:tcW w:w="2127" w:type="dxa"/>
            <w:tcBorders>
              <w:top w:val="single" w:sz="4" w:space="0" w:color="000000"/>
              <w:left w:val="single" w:sz="4" w:space="0" w:color="000000"/>
              <w:bottom w:val="single" w:sz="4" w:space="0" w:color="000000"/>
            </w:tcBorders>
            <w:shd w:val="clear" w:color="auto" w:fill="FFFFFF"/>
          </w:tcPr>
          <w:p w14:paraId="1AF23209" w14:textId="77777777" w:rsidR="0008325B" w:rsidRPr="0008325B" w:rsidRDefault="0008325B" w:rsidP="0008325B">
            <w:pPr>
              <w:suppressAutoHyphens/>
              <w:spacing w:after="0" w:line="240" w:lineRule="auto"/>
              <w:jc w:val="both"/>
              <w:rPr>
                <w:rFonts w:ascii="Times New Roman" w:eastAsia="Times New Roman" w:hAnsi="Times New Roman" w:cs="Times New Roman"/>
                <w:kern w:val="1"/>
                <w:sz w:val="24"/>
                <w:szCs w:val="24"/>
                <w:lang w:eastAsia="ar-SA"/>
              </w:rPr>
            </w:pPr>
            <w:r w:rsidRPr="0008325B">
              <w:rPr>
                <w:rFonts w:ascii="Times New Roman" w:eastAsia="Times New Roman" w:hAnsi="Times New Roman" w:cs="Times New Roman"/>
                <w:kern w:val="1"/>
                <w:sz w:val="24"/>
                <w:szCs w:val="24"/>
                <w:lang w:eastAsia="ar-SA"/>
              </w:rPr>
              <w:lastRenderedPageBreak/>
              <w:t>Задачи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587655C4" w14:textId="77777777" w:rsidR="0008325B" w:rsidRPr="0008325B" w:rsidRDefault="0008325B" w:rsidP="0008325B">
            <w:pPr>
              <w:suppressAutoHyphens/>
              <w:spacing w:after="0" w:line="240" w:lineRule="auto"/>
              <w:rPr>
                <w:rFonts w:ascii="Times New Roman" w:eastAsia="Calibri"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 укрепление системы профилактики нарушений рисков причинения вреда (ущерба) охраняемым законом ценностям;</w:t>
            </w:r>
          </w:p>
          <w:p w14:paraId="4EC51984" w14:textId="77777777" w:rsidR="0008325B" w:rsidRPr="0008325B" w:rsidRDefault="0008325B" w:rsidP="0008325B">
            <w:pPr>
              <w:suppressAutoHyphens/>
              <w:spacing w:after="0" w:line="240" w:lineRule="auto"/>
              <w:rPr>
                <w:rFonts w:ascii="Times New Roman" w:eastAsia="Calibri"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14:paraId="7A70CA92" w14:textId="77777777" w:rsidR="0008325B" w:rsidRPr="0008325B" w:rsidRDefault="0008325B" w:rsidP="0008325B">
            <w:pPr>
              <w:suppressAutoHyphens/>
              <w:spacing w:after="0" w:line="240" w:lineRule="auto"/>
              <w:rPr>
                <w:rFonts w:ascii="Times New Roman" w:eastAsia="Times New Roman"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 причинения вреда (ущерба).</w:t>
            </w:r>
          </w:p>
        </w:tc>
      </w:tr>
      <w:tr w:rsidR="0008325B" w:rsidRPr="0008325B" w14:paraId="6B78A995" w14:textId="77777777" w:rsidTr="00F56431">
        <w:trPr>
          <w:trHeight w:val="776"/>
        </w:trPr>
        <w:tc>
          <w:tcPr>
            <w:tcW w:w="2127" w:type="dxa"/>
            <w:tcBorders>
              <w:top w:val="single" w:sz="4" w:space="0" w:color="000000"/>
              <w:left w:val="single" w:sz="4" w:space="0" w:color="000000"/>
              <w:bottom w:val="single" w:sz="4" w:space="0" w:color="000000"/>
            </w:tcBorders>
            <w:shd w:val="clear" w:color="auto" w:fill="FFFFFF"/>
          </w:tcPr>
          <w:p w14:paraId="405A248C" w14:textId="77777777" w:rsidR="0008325B" w:rsidRPr="0008325B" w:rsidRDefault="0008325B" w:rsidP="0008325B">
            <w:pPr>
              <w:suppressAutoHyphens/>
              <w:spacing w:after="0" w:line="240" w:lineRule="auto"/>
              <w:jc w:val="both"/>
              <w:rPr>
                <w:rFonts w:ascii="Times New Roman" w:eastAsia="Times New Roman" w:hAnsi="Times New Roman" w:cs="Times New Roman"/>
                <w:kern w:val="1"/>
                <w:sz w:val="24"/>
                <w:szCs w:val="24"/>
                <w:lang w:eastAsia="ar-SA"/>
              </w:rPr>
            </w:pPr>
            <w:r w:rsidRPr="0008325B">
              <w:rPr>
                <w:rFonts w:ascii="Times New Roman" w:eastAsia="Times New Roman" w:hAnsi="Times New Roman" w:cs="Times New Roman"/>
                <w:kern w:val="1"/>
                <w:sz w:val="24"/>
                <w:szCs w:val="24"/>
                <w:lang w:eastAsia="ar-SA"/>
              </w:rPr>
              <w:t>Целевые показатели (индикаторы)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5D38DAD6" w14:textId="43D30A0D" w:rsidR="0008325B" w:rsidRPr="0008325B" w:rsidRDefault="0008325B" w:rsidP="0008325B">
            <w:pPr>
              <w:suppressAutoHyphens/>
              <w:spacing w:after="0" w:line="240" w:lineRule="auto"/>
              <w:rPr>
                <w:rFonts w:ascii="Times New Roman" w:eastAsia="Times New Roman" w:hAnsi="Times New Roman" w:cs="Times New Roman"/>
                <w:kern w:val="1"/>
                <w:sz w:val="24"/>
                <w:szCs w:val="24"/>
                <w:lang w:eastAsia="ar-SA"/>
              </w:rPr>
            </w:pPr>
            <w:r w:rsidRPr="0008325B">
              <w:rPr>
                <w:rFonts w:ascii="Times New Roman" w:eastAsia="Times New Roman" w:hAnsi="Times New Roman" w:cs="Times New Roman"/>
                <w:kern w:val="1"/>
                <w:sz w:val="24"/>
                <w:szCs w:val="24"/>
                <w:lang w:eastAsia="ar-SA"/>
              </w:rPr>
              <w:t xml:space="preserve">- Полнота информации, размещенной на официальном сайте Администрация </w:t>
            </w:r>
            <w:r>
              <w:rPr>
                <w:rFonts w:ascii="Times New Roman" w:eastAsia="Times New Roman" w:hAnsi="Times New Roman" w:cs="Times New Roman"/>
                <w:kern w:val="1"/>
                <w:sz w:val="24"/>
                <w:szCs w:val="24"/>
                <w:lang w:eastAsia="ar-SA"/>
              </w:rPr>
              <w:t>Мичуринского</w:t>
            </w:r>
            <w:r w:rsidRPr="0008325B">
              <w:rPr>
                <w:rFonts w:ascii="Times New Roman" w:eastAsia="Times New Roman" w:hAnsi="Times New Roman" w:cs="Times New Roman"/>
                <w:kern w:val="1"/>
                <w:sz w:val="24"/>
                <w:szCs w:val="24"/>
                <w:lang w:eastAsia="ar-SA"/>
              </w:rPr>
              <w:t xml:space="preserve"> сельского поселения Приозерского муниципального района Ленинградской области в сети «Интернет» в соответствии с частью 3 статьи 46 Федерального закона от 31 июля 2020 г. № 248-ФЗ «О государственном контроле (надзоре) и муниципальном контроле в Российской Федерации»;</w:t>
            </w:r>
          </w:p>
          <w:p w14:paraId="6930249F" w14:textId="77777777" w:rsidR="0008325B" w:rsidRPr="0008325B" w:rsidRDefault="0008325B" w:rsidP="0008325B">
            <w:pPr>
              <w:suppressAutoHyphens/>
              <w:spacing w:after="0" w:line="240" w:lineRule="auto"/>
              <w:rPr>
                <w:rFonts w:ascii="Times New Roman" w:eastAsia="Times New Roman" w:hAnsi="Times New Roman" w:cs="Times New Roman"/>
                <w:kern w:val="1"/>
                <w:sz w:val="24"/>
                <w:szCs w:val="24"/>
                <w:lang w:eastAsia="ar-SA"/>
              </w:rPr>
            </w:pPr>
            <w:r w:rsidRPr="0008325B">
              <w:rPr>
                <w:rFonts w:ascii="Times New Roman" w:eastAsia="Times New Roman" w:hAnsi="Times New Roman" w:cs="Times New Roman"/>
                <w:kern w:val="1"/>
                <w:sz w:val="24"/>
                <w:szCs w:val="24"/>
                <w:lang w:eastAsia="ar-SA"/>
              </w:rPr>
              <w:t>-</w:t>
            </w:r>
            <w:r w:rsidRPr="0008325B">
              <w:rPr>
                <w:rFonts w:ascii="Times New Roman" w:eastAsia="Arial Unicode MS" w:hAnsi="Times New Roman" w:cs="Times New Roman"/>
                <w:kern w:val="2"/>
                <w:sz w:val="24"/>
                <w:szCs w:val="24"/>
                <w:lang w:eastAsia="ru-RU"/>
              </w:rPr>
              <w:t xml:space="preserve"> </w:t>
            </w:r>
            <w:r w:rsidRPr="0008325B">
              <w:rPr>
                <w:rFonts w:ascii="Times New Roman" w:eastAsia="Times New Roman" w:hAnsi="Times New Roman" w:cs="Times New Roman"/>
                <w:kern w:val="1"/>
                <w:sz w:val="24"/>
                <w:szCs w:val="24"/>
                <w:lang w:eastAsia="ar-SA"/>
              </w:rPr>
              <w:t>Удовлетворенность контролируемых лиц консультированием контрольного органа;</w:t>
            </w:r>
          </w:p>
          <w:p w14:paraId="76F9E2A4" w14:textId="77777777" w:rsidR="0008325B" w:rsidRPr="0008325B" w:rsidRDefault="0008325B" w:rsidP="0008325B">
            <w:pPr>
              <w:suppressAutoHyphens/>
              <w:spacing w:after="0" w:line="240" w:lineRule="auto"/>
              <w:rPr>
                <w:rFonts w:ascii="Times New Roman" w:eastAsia="Times New Roman" w:hAnsi="Times New Roman" w:cs="Times New Roman"/>
                <w:kern w:val="1"/>
                <w:sz w:val="24"/>
                <w:szCs w:val="24"/>
                <w:lang w:eastAsia="ar-SA"/>
              </w:rPr>
            </w:pPr>
            <w:r w:rsidRPr="0008325B">
              <w:rPr>
                <w:rFonts w:ascii="Times New Roman" w:eastAsia="Times New Roman" w:hAnsi="Times New Roman" w:cs="Times New Roman"/>
                <w:kern w:val="1"/>
                <w:sz w:val="24"/>
                <w:szCs w:val="24"/>
                <w:lang w:eastAsia="ar-SA"/>
              </w:rPr>
              <w:t>-</w:t>
            </w:r>
            <w:r w:rsidRPr="0008325B">
              <w:rPr>
                <w:rFonts w:ascii="Times New Roman" w:eastAsia="Arial Unicode MS" w:hAnsi="Times New Roman" w:cs="Times New Roman"/>
                <w:kern w:val="2"/>
                <w:sz w:val="24"/>
                <w:szCs w:val="24"/>
                <w:lang w:eastAsia="ru-RU"/>
              </w:rPr>
              <w:t xml:space="preserve"> </w:t>
            </w:r>
            <w:r w:rsidRPr="0008325B">
              <w:rPr>
                <w:rFonts w:ascii="Times New Roman" w:eastAsia="Times New Roman" w:hAnsi="Times New Roman" w:cs="Times New Roman"/>
                <w:kern w:val="1"/>
                <w:sz w:val="24"/>
                <w:szCs w:val="24"/>
                <w:lang w:eastAsia="ar-SA"/>
              </w:rPr>
              <w:t>Количество проведенных профилактических мероприятий</w:t>
            </w:r>
          </w:p>
        </w:tc>
      </w:tr>
      <w:tr w:rsidR="0008325B" w:rsidRPr="0008325B" w14:paraId="47294469" w14:textId="77777777" w:rsidTr="00F56431">
        <w:trPr>
          <w:trHeight w:val="776"/>
        </w:trPr>
        <w:tc>
          <w:tcPr>
            <w:tcW w:w="2127" w:type="dxa"/>
            <w:tcBorders>
              <w:top w:val="single" w:sz="4" w:space="0" w:color="000000"/>
              <w:left w:val="single" w:sz="4" w:space="0" w:color="000000"/>
              <w:bottom w:val="single" w:sz="4" w:space="0" w:color="000000"/>
            </w:tcBorders>
            <w:shd w:val="clear" w:color="auto" w:fill="FFFFFF"/>
          </w:tcPr>
          <w:p w14:paraId="0F0EAAA6" w14:textId="77777777" w:rsidR="0008325B" w:rsidRPr="0008325B" w:rsidRDefault="0008325B" w:rsidP="0008325B">
            <w:pPr>
              <w:suppressAutoHyphens/>
              <w:spacing w:after="0" w:line="240" w:lineRule="auto"/>
              <w:jc w:val="both"/>
              <w:rPr>
                <w:rFonts w:ascii="Times New Roman" w:eastAsia="Times New Roman" w:hAnsi="Times New Roman" w:cs="Times New Roman"/>
                <w:kern w:val="1"/>
                <w:sz w:val="24"/>
                <w:szCs w:val="24"/>
                <w:lang w:eastAsia="ar-SA"/>
              </w:rPr>
            </w:pPr>
            <w:r w:rsidRPr="0008325B">
              <w:rPr>
                <w:rFonts w:ascii="Times New Roman" w:eastAsia="Times New Roman" w:hAnsi="Times New Roman" w:cs="Times New Roman"/>
                <w:kern w:val="1"/>
                <w:sz w:val="24"/>
                <w:szCs w:val="24"/>
                <w:lang w:eastAsia="ar-SA"/>
              </w:rPr>
              <w:t>Сроки и этапы реализации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40B55CF9" w14:textId="77777777" w:rsidR="0008325B" w:rsidRPr="0008325B" w:rsidRDefault="0008325B" w:rsidP="0008325B">
            <w:pPr>
              <w:suppressAutoHyphens/>
              <w:spacing w:after="0" w:line="240" w:lineRule="auto"/>
              <w:rPr>
                <w:rFonts w:ascii="Times New Roman" w:eastAsia="Times New Roman" w:hAnsi="Times New Roman" w:cs="Times New Roman"/>
                <w:kern w:val="1"/>
                <w:sz w:val="24"/>
                <w:szCs w:val="24"/>
                <w:lang w:eastAsia="ar-SA"/>
              </w:rPr>
            </w:pPr>
          </w:p>
          <w:p w14:paraId="08BC9EEB" w14:textId="77777777" w:rsidR="0008325B" w:rsidRPr="0008325B" w:rsidRDefault="0008325B" w:rsidP="0008325B">
            <w:pPr>
              <w:suppressAutoHyphens/>
              <w:spacing w:after="0" w:line="240" w:lineRule="auto"/>
              <w:rPr>
                <w:rFonts w:ascii="Times New Roman" w:eastAsia="Times New Roman" w:hAnsi="Times New Roman" w:cs="Times New Roman"/>
                <w:kern w:val="1"/>
                <w:sz w:val="24"/>
                <w:szCs w:val="24"/>
                <w:lang w:eastAsia="ar-SA"/>
              </w:rPr>
            </w:pPr>
            <w:r w:rsidRPr="0008325B">
              <w:rPr>
                <w:rFonts w:ascii="Times New Roman" w:eastAsia="Times New Roman" w:hAnsi="Times New Roman" w:cs="Times New Roman"/>
                <w:kern w:val="1"/>
                <w:sz w:val="24"/>
                <w:szCs w:val="24"/>
                <w:lang w:eastAsia="ar-SA"/>
              </w:rPr>
              <w:t>2025 год</w:t>
            </w:r>
          </w:p>
        </w:tc>
      </w:tr>
      <w:tr w:rsidR="0008325B" w:rsidRPr="0008325B" w14:paraId="6BEAF79A" w14:textId="77777777" w:rsidTr="00F56431">
        <w:trPr>
          <w:trHeight w:val="776"/>
        </w:trPr>
        <w:tc>
          <w:tcPr>
            <w:tcW w:w="2127" w:type="dxa"/>
            <w:tcBorders>
              <w:top w:val="single" w:sz="4" w:space="0" w:color="000000"/>
              <w:left w:val="single" w:sz="4" w:space="0" w:color="000000"/>
              <w:bottom w:val="single" w:sz="4" w:space="0" w:color="000000"/>
            </w:tcBorders>
            <w:shd w:val="clear" w:color="auto" w:fill="FFFFFF"/>
          </w:tcPr>
          <w:p w14:paraId="15323BFA" w14:textId="77777777" w:rsidR="0008325B" w:rsidRPr="0008325B" w:rsidRDefault="0008325B" w:rsidP="0008325B">
            <w:pPr>
              <w:suppressAutoHyphens/>
              <w:spacing w:after="0" w:line="240" w:lineRule="auto"/>
              <w:jc w:val="both"/>
              <w:rPr>
                <w:rFonts w:ascii="Times New Roman" w:eastAsia="Times New Roman" w:hAnsi="Times New Roman" w:cs="Times New Roman"/>
                <w:kern w:val="1"/>
                <w:sz w:val="24"/>
                <w:szCs w:val="24"/>
                <w:lang w:eastAsia="ar-SA"/>
              </w:rPr>
            </w:pPr>
            <w:r w:rsidRPr="0008325B">
              <w:rPr>
                <w:rFonts w:ascii="Times New Roman" w:eastAsia="Times New Roman" w:hAnsi="Times New Roman" w:cs="Times New Roman"/>
                <w:kern w:val="1"/>
                <w:sz w:val="24"/>
                <w:szCs w:val="24"/>
                <w:lang w:eastAsia="ar-SA"/>
              </w:rPr>
              <w:t xml:space="preserve">Объемы и источники финансирования программы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43339267" w14:textId="77777777" w:rsidR="0008325B" w:rsidRPr="0008325B" w:rsidRDefault="0008325B" w:rsidP="0008325B">
            <w:pPr>
              <w:suppressAutoHyphens/>
              <w:spacing w:after="0" w:line="240" w:lineRule="auto"/>
              <w:rPr>
                <w:rFonts w:ascii="Times New Roman" w:eastAsia="Calibri"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Мероприятия носят организационный характер и не требуют финансирования</w:t>
            </w:r>
            <w:r w:rsidRPr="0008325B">
              <w:rPr>
                <w:rFonts w:ascii="Times New Roman" w:eastAsia="Calibri" w:hAnsi="Times New Roman" w:cs="Times New Roman"/>
                <w:kern w:val="1"/>
                <w:sz w:val="24"/>
                <w:szCs w:val="24"/>
                <w:lang w:eastAsia="ru-RU"/>
              </w:rPr>
              <w:t xml:space="preserve">   </w:t>
            </w:r>
          </w:p>
          <w:p w14:paraId="2C84562E" w14:textId="77777777" w:rsidR="0008325B" w:rsidRPr="0008325B" w:rsidRDefault="0008325B" w:rsidP="0008325B">
            <w:pPr>
              <w:suppressAutoHyphens/>
              <w:spacing w:after="0" w:line="240" w:lineRule="auto"/>
              <w:rPr>
                <w:rFonts w:ascii="Times New Roman" w:eastAsia="Calibri" w:hAnsi="Times New Roman" w:cs="Times New Roman"/>
                <w:kern w:val="1"/>
                <w:sz w:val="24"/>
                <w:szCs w:val="24"/>
                <w:lang w:eastAsia="ar-SA"/>
              </w:rPr>
            </w:pPr>
          </w:p>
        </w:tc>
      </w:tr>
      <w:tr w:rsidR="0008325B" w:rsidRPr="0008325B" w14:paraId="78E297B0" w14:textId="77777777" w:rsidTr="00F56431">
        <w:trPr>
          <w:trHeight w:val="776"/>
        </w:trPr>
        <w:tc>
          <w:tcPr>
            <w:tcW w:w="2127" w:type="dxa"/>
            <w:tcBorders>
              <w:top w:val="single" w:sz="4" w:space="0" w:color="000000"/>
              <w:left w:val="single" w:sz="4" w:space="0" w:color="000000"/>
              <w:bottom w:val="single" w:sz="4" w:space="0" w:color="000000"/>
            </w:tcBorders>
            <w:shd w:val="clear" w:color="auto" w:fill="FFFFFF"/>
          </w:tcPr>
          <w:p w14:paraId="3029C76E" w14:textId="77777777" w:rsidR="0008325B" w:rsidRPr="0008325B" w:rsidRDefault="0008325B" w:rsidP="0008325B">
            <w:pPr>
              <w:suppressAutoHyphens/>
              <w:spacing w:after="0" w:line="240" w:lineRule="auto"/>
              <w:jc w:val="both"/>
              <w:rPr>
                <w:rFonts w:ascii="Times New Roman" w:eastAsia="Times New Roman"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Ожидаемые результаты реализации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4DD4A3CC" w14:textId="77777777" w:rsidR="0008325B" w:rsidRPr="0008325B" w:rsidRDefault="0008325B" w:rsidP="0008325B">
            <w:pPr>
              <w:suppressAutoHyphens/>
              <w:spacing w:after="0" w:line="240" w:lineRule="auto"/>
              <w:jc w:val="both"/>
              <w:rPr>
                <w:rFonts w:ascii="Times New Roman" w:eastAsia="Calibri"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 укрепление системы профилактики нарушений рисков причинения вреда (ущерба) охраняемым законом ценностям;</w:t>
            </w:r>
          </w:p>
          <w:p w14:paraId="719CA4F8" w14:textId="77777777" w:rsidR="0008325B" w:rsidRPr="0008325B" w:rsidRDefault="0008325B" w:rsidP="0008325B">
            <w:pPr>
              <w:suppressAutoHyphens/>
              <w:spacing w:after="0" w:line="240" w:lineRule="auto"/>
              <w:jc w:val="both"/>
              <w:rPr>
                <w:rFonts w:ascii="Times New Roman" w:eastAsia="Calibri"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w:t>
            </w:r>
            <w:r w:rsidRPr="0008325B">
              <w:rPr>
                <w:rFonts w:ascii="Times New Roman" w:eastAsia="Arial Unicode MS" w:hAnsi="Times New Roman" w:cs="Times New Roman"/>
                <w:kern w:val="2"/>
                <w:sz w:val="24"/>
                <w:szCs w:val="24"/>
                <w:lang w:eastAsia="ru-RU"/>
              </w:rPr>
              <w:t xml:space="preserve"> </w:t>
            </w:r>
            <w:r w:rsidRPr="0008325B">
              <w:rPr>
                <w:rFonts w:ascii="Times New Roman" w:eastAsia="Calibri" w:hAnsi="Times New Roman" w:cs="Times New Roman"/>
                <w:kern w:val="1"/>
                <w:sz w:val="24"/>
                <w:szCs w:val="24"/>
                <w:lang w:eastAsia="ar-SA"/>
              </w:rPr>
              <w:t>предупреждение и пресечение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 причинения вреда (ущерба);</w:t>
            </w:r>
          </w:p>
          <w:p w14:paraId="2171B276" w14:textId="77777777" w:rsidR="0008325B" w:rsidRPr="0008325B" w:rsidRDefault="0008325B" w:rsidP="0008325B">
            <w:pPr>
              <w:suppressAutoHyphens/>
              <w:spacing w:after="0" w:line="240" w:lineRule="auto"/>
              <w:jc w:val="both"/>
              <w:rPr>
                <w:rFonts w:ascii="Times New Roman" w:eastAsia="Calibri"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 повышение правосознания и правовой культуры организаций и граждан в сфере рассматриваемых правоотношений.</w:t>
            </w:r>
          </w:p>
          <w:p w14:paraId="21D80FCB" w14:textId="77777777" w:rsidR="0008325B" w:rsidRPr="0008325B" w:rsidRDefault="0008325B" w:rsidP="0008325B">
            <w:pPr>
              <w:suppressAutoHyphens/>
              <w:spacing w:after="0" w:line="240" w:lineRule="auto"/>
              <w:rPr>
                <w:rFonts w:ascii="Times New Roman" w:eastAsia="Times New Roman" w:hAnsi="Times New Roman" w:cs="Times New Roman"/>
                <w:kern w:val="1"/>
                <w:sz w:val="24"/>
                <w:szCs w:val="24"/>
                <w:lang w:eastAsia="ar-SA"/>
              </w:rPr>
            </w:pPr>
          </w:p>
        </w:tc>
      </w:tr>
      <w:tr w:rsidR="0008325B" w:rsidRPr="0008325B" w14:paraId="56975D63" w14:textId="77777777" w:rsidTr="00F56431">
        <w:trPr>
          <w:trHeight w:val="776"/>
        </w:trPr>
        <w:tc>
          <w:tcPr>
            <w:tcW w:w="2127" w:type="dxa"/>
            <w:tcBorders>
              <w:top w:val="single" w:sz="4" w:space="0" w:color="000000"/>
              <w:left w:val="single" w:sz="4" w:space="0" w:color="000000"/>
              <w:bottom w:val="single" w:sz="4" w:space="0" w:color="000000"/>
            </w:tcBorders>
            <w:shd w:val="clear" w:color="auto" w:fill="FFFFFF"/>
          </w:tcPr>
          <w:p w14:paraId="27E23CF1" w14:textId="77777777" w:rsidR="0008325B" w:rsidRPr="0008325B" w:rsidRDefault="0008325B" w:rsidP="0008325B">
            <w:pPr>
              <w:suppressAutoHyphens/>
              <w:spacing w:after="0" w:line="240" w:lineRule="auto"/>
              <w:rPr>
                <w:rFonts w:ascii="Times New Roman" w:eastAsia="Calibri"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Контроль за реализацией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2D48A2B9" w14:textId="298B7D35" w:rsidR="0008325B" w:rsidRPr="0008325B" w:rsidRDefault="0008325B" w:rsidP="0008325B">
            <w:pPr>
              <w:suppressAutoHyphens/>
              <w:spacing w:after="0" w:line="240" w:lineRule="auto"/>
              <w:rPr>
                <w:rFonts w:ascii="Times New Roman" w:eastAsia="Calibri" w:hAnsi="Times New Roman" w:cs="Times New Roman"/>
                <w:kern w:val="1"/>
                <w:sz w:val="24"/>
                <w:szCs w:val="24"/>
                <w:lang w:eastAsia="ar-SA"/>
              </w:rPr>
            </w:pPr>
            <w:r w:rsidRPr="0008325B">
              <w:rPr>
                <w:rFonts w:ascii="Times New Roman" w:eastAsia="Calibri" w:hAnsi="Times New Roman" w:cs="Times New Roman"/>
                <w:kern w:val="1"/>
                <w:sz w:val="24"/>
                <w:szCs w:val="24"/>
                <w:lang w:eastAsia="ar-SA"/>
              </w:rPr>
              <w:t xml:space="preserve">Контроль за реализацией Программы </w:t>
            </w:r>
            <w:r w:rsidRPr="0008325B">
              <w:rPr>
                <w:rFonts w:ascii="Times New Roman" w:eastAsia="Calibri" w:hAnsi="Times New Roman" w:cs="Times New Roman"/>
                <w:kern w:val="1"/>
                <w:sz w:val="24"/>
                <w:szCs w:val="24"/>
                <w:shd w:val="clear" w:color="auto" w:fill="FFFFFF"/>
                <w:lang w:eastAsia="ar-SA"/>
              </w:rPr>
              <w:t>осуществляется главой</w:t>
            </w:r>
            <w:r w:rsidRPr="0008325B">
              <w:rPr>
                <w:rFonts w:ascii="Times New Roman" w:eastAsia="Calibri" w:hAnsi="Times New Roman" w:cs="Times New Roman"/>
                <w:kern w:val="1"/>
                <w:sz w:val="24"/>
                <w:szCs w:val="24"/>
                <w:lang w:eastAsia="ar-SA"/>
              </w:rPr>
              <w:t xml:space="preserve"> администрации Администрация </w:t>
            </w:r>
            <w:r>
              <w:rPr>
                <w:rFonts w:ascii="Times New Roman" w:eastAsia="Calibri" w:hAnsi="Times New Roman" w:cs="Times New Roman"/>
                <w:kern w:val="1"/>
                <w:sz w:val="24"/>
                <w:szCs w:val="24"/>
                <w:lang w:eastAsia="ar-SA"/>
              </w:rPr>
              <w:t>Мичуринского</w:t>
            </w:r>
            <w:r w:rsidRPr="0008325B">
              <w:rPr>
                <w:rFonts w:ascii="Times New Roman" w:eastAsia="Calibri" w:hAnsi="Times New Roman" w:cs="Times New Roman"/>
                <w:kern w:val="1"/>
                <w:sz w:val="24"/>
                <w:szCs w:val="24"/>
                <w:lang w:eastAsia="ar-SA"/>
              </w:rPr>
              <w:t xml:space="preserve"> сельского поселения Приозерского муниципального района Ленинградской области</w:t>
            </w:r>
          </w:p>
        </w:tc>
      </w:tr>
    </w:tbl>
    <w:p w14:paraId="07E67210" w14:textId="77777777" w:rsidR="0008325B" w:rsidRPr="0008325B" w:rsidRDefault="0008325B" w:rsidP="0008325B">
      <w:pPr>
        <w:suppressAutoHyphens/>
        <w:spacing w:after="0" w:line="240" w:lineRule="auto"/>
        <w:jc w:val="both"/>
        <w:rPr>
          <w:rFonts w:ascii="Times New Roman" w:eastAsia="Calibri" w:hAnsi="Times New Roman" w:cs="Times New Roman"/>
          <w:kern w:val="1"/>
          <w:sz w:val="24"/>
          <w:szCs w:val="24"/>
          <w:lang w:eastAsia="ar-SA"/>
        </w:rPr>
      </w:pPr>
    </w:p>
    <w:p w14:paraId="2EB29426" w14:textId="77777777" w:rsidR="0008325B" w:rsidRPr="0008325B" w:rsidRDefault="0008325B" w:rsidP="0008325B">
      <w:pPr>
        <w:suppressAutoHyphens/>
        <w:spacing w:after="0" w:line="240" w:lineRule="auto"/>
        <w:jc w:val="both"/>
        <w:rPr>
          <w:rFonts w:ascii="Times New Roman" w:eastAsia="Calibri" w:hAnsi="Times New Roman" w:cs="Times New Roman"/>
          <w:kern w:val="1"/>
          <w:sz w:val="24"/>
          <w:szCs w:val="24"/>
          <w:lang w:eastAsia="ar-SA"/>
        </w:rPr>
      </w:pPr>
    </w:p>
    <w:p w14:paraId="13EA4276" w14:textId="77777777" w:rsidR="0008325B" w:rsidRPr="0008325B" w:rsidRDefault="0008325B" w:rsidP="0008325B">
      <w:pPr>
        <w:widowControl w:val="0"/>
        <w:numPr>
          <w:ilvl w:val="0"/>
          <w:numId w:val="2"/>
        </w:numPr>
        <w:suppressAutoHyphens/>
        <w:spacing w:after="0" w:line="240" w:lineRule="auto"/>
        <w:jc w:val="center"/>
        <w:rPr>
          <w:rFonts w:ascii="Times New Roman" w:eastAsia="Calibri" w:hAnsi="Times New Roman" w:cs="Times New Roman"/>
          <w:b/>
          <w:kern w:val="1"/>
          <w:sz w:val="24"/>
          <w:szCs w:val="24"/>
          <w:lang w:eastAsia="ar-SA"/>
        </w:rPr>
      </w:pPr>
      <w:bookmarkStart w:id="6" w:name="bookmark4"/>
      <w:r w:rsidRPr="0008325B">
        <w:rPr>
          <w:rFonts w:ascii="Times New Roman" w:eastAsia="Calibri" w:hAnsi="Times New Roman" w:cs="Times New Roman"/>
          <w:b/>
          <w:kern w:val="1"/>
          <w:sz w:val="24"/>
          <w:szCs w:val="24"/>
          <w:lang w:eastAsia="ar-SA"/>
        </w:rPr>
        <w:t xml:space="preserve">Общее положение </w:t>
      </w:r>
    </w:p>
    <w:p w14:paraId="1D045561" w14:textId="77777777" w:rsidR="0008325B" w:rsidRPr="0008325B" w:rsidRDefault="0008325B" w:rsidP="0008325B">
      <w:pPr>
        <w:suppressAutoHyphens/>
        <w:spacing w:after="0" w:line="240" w:lineRule="auto"/>
        <w:ind w:left="720"/>
        <w:rPr>
          <w:rFonts w:ascii="Times New Roman" w:eastAsia="Calibri" w:hAnsi="Times New Roman" w:cs="Times New Roman"/>
          <w:b/>
          <w:kern w:val="1"/>
          <w:sz w:val="24"/>
          <w:szCs w:val="24"/>
          <w:lang w:eastAsia="ar-SA"/>
        </w:rPr>
      </w:pPr>
    </w:p>
    <w:p w14:paraId="4A4C19AB" w14:textId="4FD30901" w:rsidR="0008325B" w:rsidRPr="0008325B" w:rsidRDefault="0008325B" w:rsidP="0008325B">
      <w:pPr>
        <w:widowControl w:val="0"/>
        <w:tabs>
          <w:tab w:val="left" w:pos="3686"/>
          <w:tab w:val="left" w:pos="4111"/>
          <w:tab w:val="left" w:pos="425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8325B">
        <w:rPr>
          <w:rFonts w:ascii="Times New Roman" w:eastAsia="Calibri" w:hAnsi="Times New Roman" w:cs="Times New Roman"/>
          <w:kern w:val="1"/>
          <w:sz w:val="24"/>
          <w:szCs w:val="24"/>
          <w:lang w:eastAsia="ar-SA"/>
        </w:rPr>
        <w:t xml:space="preserve">      </w:t>
      </w:r>
      <w:r w:rsidRPr="0008325B">
        <w:rPr>
          <w:rFonts w:ascii="Times New Roman" w:eastAsia="Times New Roman" w:hAnsi="Times New Roman" w:cs="Times New Roman"/>
          <w:sz w:val="24"/>
          <w:szCs w:val="24"/>
          <w:lang w:eastAsia="ru-RU"/>
        </w:rPr>
        <w:t xml:space="preserve">Настоящая Программа профилактики </w:t>
      </w:r>
      <w:r w:rsidRPr="0008325B">
        <w:rPr>
          <w:rFonts w:ascii="Times New Roman" w:eastAsia="Times New Roman" w:hAnsi="Times New Roman" w:cs="Times New Roman"/>
          <w:color w:val="000000"/>
          <w:sz w:val="24"/>
          <w:szCs w:val="24"/>
          <w:shd w:val="clear" w:color="auto" w:fill="FFFFFF"/>
          <w:lang w:eastAsia="ru-RU"/>
        </w:rPr>
        <w:t xml:space="preserve">рисков причинения вреда (ущерба) охраняемым законом ценностям </w:t>
      </w:r>
      <w:r w:rsidRPr="0008325B">
        <w:rPr>
          <w:rFonts w:ascii="Times New Roman" w:eastAsia="Times New Roman" w:hAnsi="Times New Roman" w:cs="Times New Roman"/>
          <w:sz w:val="24"/>
          <w:szCs w:val="24"/>
          <w:lang w:eastAsia="ar-SA"/>
        </w:rPr>
        <w:t xml:space="preserve">по </w:t>
      </w:r>
      <w:r w:rsidRPr="0008325B">
        <w:rPr>
          <w:rFonts w:ascii="Times New Roman" w:eastAsia="Arial Unicode MS" w:hAnsi="Times New Roman" w:cs="Times New Roman"/>
          <w:bCs/>
          <w:kern w:val="2"/>
          <w:sz w:val="24"/>
          <w:szCs w:val="24"/>
          <w:lang w:eastAsia="ru-RU"/>
        </w:rPr>
        <w:t xml:space="preserve">муниципальному контролю в сфере благоустройства </w:t>
      </w:r>
      <w:r w:rsidRPr="0008325B">
        <w:rPr>
          <w:rFonts w:ascii="Times New Roman" w:eastAsia="Times New Roman" w:hAnsi="Times New Roman" w:cs="Times New Roman"/>
          <w:sz w:val="24"/>
          <w:szCs w:val="24"/>
          <w:lang w:eastAsia="ar-SA"/>
        </w:rPr>
        <w:t xml:space="preserve">на территории </w:t>
      </w:r>
      <w:r>
        <w:rPr>
          <w:rFonts w:ascii="Times New Roman" w:eastAsia="Times New Roman" w:hAnsi="Times New Roman" w:cs="Times New Roman"/>
          <w:sz w:val="24"/>
          <w:szCs w:val="24"/>
          <w:lang w:eastAsia="ar-SA"/>
        </w:rPr>
        <w:t>Мичуринского</w:t>
      </w:r>
      <w:r w:rsidRPr="0008325B">
        <w:rPr>
          <w:rFonts w:ascii="Times New Roman" w:eastAsia="Times New Roman" w:hAnsi="Times New Roman" w:cs="Times New Roman"/>
          <w:sz w:val="24"/>
          <w:szCs w:val="24"/>
          <w:lang w:eastAsia="ar-SA"/>
        </w:rPr>
        <w:t xml:space="preserve"> сельского поселения Приозерского муниципального района Ленинградской области  на 2025 год</w:t>
      </w:r>
      <w:r w:rsidRPr="0008325B">
        <w:rPr>
          <w:rFonts w:ascii="Times New Roman" w:eastAsia="Times New Roman" w:hAnsi="Times New Roman" w:cs="Times New Roman"/>
          <w:color w:val="000000"/>
          <w:sz w:val="24"/>
          <w:szCs w:val="24"/>
          <w:shd w:val="clear" w:color="auto" w:fill="FFFFFF"/>
          <w:lang w:eastAsia="ru-RU"/>
        </w:rPr>
        <w:t xml:space="preserve"> </w:t>
      </w:r>
      <w:r w:rsidRPr="0008325B">
        <w:rPr>
          <w:rFonts w:ascii="Times New Roman" w:eastAsia="Times New Roman" w:hAnsi="Times New Roman" w:cs="Times New Roman"/>
          <w:sz w:val="24"/>
          <w:szCs w:val="24"/>
          <w:lang w:eastAsia="ru-RU"/>
        </w:rPr>
        <w:t>(далее – Программа профилактики) разработана в соответствии со</w:t>
      </w:r>
      <w:r w:rsidRPr="0008325B">
        <w:rPr>
          <w:rFonts w:ascii="Times New Roman" w:eastAsia="Times New Roman" w:hAnsi="Times New Roman" w:cs="Times New Roman"/>
          <w:color w:val="0000FF"/>
          <w:sz w:val="24"/>
          <w:szCs w:val="24"/>
          <w:lang w:eastAsia="ru-RU"/>
        </w:rPr>
        <w:t xml:space="preserve"> </w:t>
      </w:r>
      <w:r w:rsidRPr="0008325B">
        <w:rPr>
          <w:rFonts w:ascii="Times New Roman" w:eastAsia="Times New Roman" w:hAnsi="Times New Roman" w:cs="Times New Roman"/>
          <w:color w:val="000000"/>
          <w:sz w:val="24"/>
          <w:szCs w:val="24"/>
          <w:lang w:eastAsia="ru-RU"/>
        </w:rPr>
        <w:t xml:space="preserve">статьей </w:t>
      </w:r>
      <w:r w:rsidRPr="0008325B">
        <w:rPr>
          <w:rFonts w:ascii="Times New Roman" w:eastAsia="Calibri" w:hAnsi="Times New Roman" w:cs="Times New Roman"/>
          <w:kern w:val="1"/>
          <w:sz w:val="24"/>
          <w:szCs w:val="24"/>
          <w:lang w:eastAsia="ar-SA"/>
        </w:rPr>
        <w:t xml:space="preserve">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w:t>
      </w:r>
      <w:r w:rsidRPr="0008325B">
        <w:rPr>
          <w:rFonts w:ascii="Times New Roman" w:eastAsia="Calibri" w:hAnsi="Times New Roman" w:cs="Times New Roman"/>
          <w:kern w:val="1"/>
          <w:sz w:val="24"/>
          <w:szCs w:val="24"/>
          <w:lang w:eastAsia="ar-SA"/>
        </w:rPr>
        <w:lastRenderedPageBreak/>
        <w:t xml:space="preserve">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08325B">
        <w:rPr>
          <w:rFonts w:ascii="Times New Roman" w:eastAsia="Times New Roman" w:hAnsi="Times New Roman" w:cs="Times New Roman"/>
          <w:color w:val="000000"/>
          <w:sz w:val="24"/>
          <w:szCs w:val="24"/>
          <w:shd w:val="clear" w:color="auto" w:fill="FFFFFF"/>
          <w:lang w:eastAsia="ru-RU"/>
        </w:rPr>
        <w:t xml:space="preserve">решением Совета депутатов </w:t>
      </w:r>
      <w:r>
        <w:rPr>
          <w:rFonts w:ascii="Times New Roman" w:eastAsia="Times New Roman" w:hAnsi="Times New Roman" w:cs="Times New Roman"/>
          <w:color w:val="000000"/>
          <w:sz w:val="24"/>
          <w:szCs w:val="24"/>
          <w:shd w:val="clear" w:color="auto" w:fill="FFFFFF"/>
          <w:lang w:eastAsia="ru-RU"/>
        </w:rPr>
        <w:t>Мичуринского</w:t>
      </w:r>
      <w:r w:rsidRPr="0008325B">
        <w:rPr>
          <w:rFonts w:ascii="Times New Roman" w:eastAsia="Times New Roman" w:hAnsi="Times New Roman" w:cs="Times New Roman"/>
          <w:color w:val="000000"/>
          <w:sz w:val="24"/>
          <w:szCs w:val="24"/>
          <w:shd w:val="clear" w:color="auto" w:fill="FFFFFF"/>
          <w:lang w:eastAsia="ru-RU"/>
        </w:rPr>
        <w:t xml:space="preserve"> сельского поселения Приозерского муниципального района Ленинградской области  от 28.09.2021г. № 114 «Об утверждении   положения о муниципальном контроле в сфере благоустройства на территории </w:t>
      </w:r>
      <w:r>
        <w:rPr>
          <w:rFonts w:ascii="Times New Roman" w:eastAsia="Times New Roman" w:hAnsi="Times New Roman" w:cs="Times New Roman"/>
          <w:color w:val="000000"/>
          <w:sz w:val="24"/>
          <w:szCs w:val="24"/>
          <w:shd w:val="clear" w:color="auto" w:fill="FFFFFF"/>
          <w:lang w:eastAsia="ru-RU"/>
        </w:rPr>
        <w:t>Мичуринского</w:t>
      </w:r>
      <w:r w:rsidRPr="0008325B">
        <w:rPr>
          <w:rFonts w:ascii="Times New Roman" w:eastAsia="Times New Roman" w:hAnsi="Times New Roman" w:cs="Times New Roman"/>
          <w:color w:val="000000"/>
          <w:sz w:val="24"/>
          <w:szCs w:val="24"/>
          <w:shd w:val="clear" w:color="auto" w:fill="FFFFFF"/>
          <w:lang w:eastAsia="ru-RU"/>
        </w:rPr>
        <w:t xml:space="preserve"> сельского поселения Приозерского муниципального района Ленинградской области»</w:t>
      </w:r>
      <w:r w:rsidRPr="0008325B">
        <w:rPr>
          <w:rFonts w:ascii="Times New Roman" w:eastAsia="Arial Unicode MS" w:hAnsi="Times New Roman" w:cs="Times New Roman"/>
          <w:bCs/>
          <w:kern w:val="28"/>
          <w:sz w:val="24"/>
          <w:szCs w:val="24"/>
          <w:lang w:eastAsia="ru-RU"/>
        </w:rPr>
        <w:t>,</w:t>
      </w:r>
      <w:r w:rsidRPr="0008325B">
        <w:rPr>
          <w:rFonts w:ascii="Times New Roman" w:eastAsia="Arial Unicode MS" w:hAnsi="Times New Roman" w:cs="Times New Roman"/>
          <w:kern w:val="2"/>
          <w:sz w:val="24"/>
          <w:szCs w:val="24"/>
          <w:lang w:eastAsia="ru-RU"/>
        </w:rPr>
        <w:t xml:space="preserve"> Уставом </w:t>
      </w:r>
      <w:r>
        <w:rPr>
          <w:rFonts w:ascii="Times New Roman" w:eastAsia="Arial Unicode MS" w:hAnsi="Times New Roman" w:cs="Times New Roman"/>
          <w:kern w:val="2"/>
          <w:sz w:val="24"/>
          <w:szCs w:val="24"/>
          <w:lang w:eastAsia="ru-RU"/>
        </w:rPr>
        <w:t>Мичуринского</w:t>
      </w:r>
      <w:r w:rsidRPr="0008325B">
        <w:rPr>
          <w:rFonts w:ascii="Times New Roman" w:eastAsia="Arial Unicode MS" w:hAnsi="Times New Roman" w:cs="Times New Roman"/>
          <w:kern w:val="2"/>
          <w:sz w:val="24"/>
          <w:szCs w:val="24"/>
          <w:lang w:eastAsia="ru-RU"/>
        </w:rPr>
        <w:t xml:space="preserve"> сельского поселения Приозерского муниципального района Ленинградской области </w:t>
      </w:r>
      <w:r w:rsidRPr="0008325B">
        <w:rPr>
          <w:rFonts w:ascii="Times New Roman" w:eastAsia="Times New Roman" w:hAnsi="Times New Roman" w:cs="Times New Roman"/>
          <w:color w:val="000000"/>
          <w:sz w:val="24"/>
          <w:szCs w:val="24"/>
          <w:shd w:val="clear" w:color="auto" w:fill="FFFFFF"/>
          <w:lang w:eastAsia="ru-RU"/>
        </w:rPr>
        <w:t xml:space="preserve"> </w:t>
      </w:r>
      <w:r w:rsidRPr="0008325B">
        <w:rPr>
          <w:rFonts w:ascii="Times New Roman" w:eastAsia="Times New Roman" w:hAnsi="Times New Roman" w:cs="Times New Roman"/>
          <w:sz w:val="24"/>
          <w:szCs w:val="24"/>
          <w:lang w:eastAsia="ru-RU"/>
        </w:rPr>
        <w:t xml:space="preserve">и предусматривает комплекс мероприятий по профилактике рисков причинения вреда (ущерба) охраняемым законом ценностям при осуществлении </w:t>
      </w:r>
      <w:r w:rsidRPr="0008325B">
        <w:rPr>
          <w:rFonts w:ascii="Times New Roman" w:eastAsia="Arial Unicode MS" w:hAnsi="Times New Roman" w:cs="Times New Roman"/>
          <w:bCs/>
          <w:kern w:val="2"/>
          <w:sz w:val="24"/>
          <w:szCs w:val="24"/>
          <w:lang w:eastAsia="ru-RU"/>
        </w:rPr>
        <w:t>муниципального контроля в сфере благоустройства</w:t>
      </w:r>
      <w:r w:rsidRPr="0008325B">
        <w:rPr>
          <w:rFonts w:ascii="Calibri" w:eastAsia="Times New Roman" w:hAnsi="Calibri" w:cs="Times New Roman"/>
          <w:sz w:val="24"/>
          <w:szCs w:val="24"/>
          <w:lang w:eastAsia="ru-RU"/>
        </w:rPr>
        <w:t xml:space="preserve"> </w:t>
      </w:r>
      <w:r w:rsidRPr="0008325B">
        <w:rPr>
          <w:rFonts w:ascii="Times New Roman" w:eastAsia="Calibri" w:hAnsi="Times New Roman" w:cs="Times New Roman"/>
          <w:kern w:val="1"/>
          <w:sz w:val="24"/>
          <w:szCs w:val="24"/>
          <w:lang w:eastAsia="ar-SA"/>
        </w:rPr>
        <w:t xml:space="preserve">на территории </w:t>
      </w:r>
      <w:r>
        <w:rPr>
          <w:rFonts w:ascii="Times New Roman" w:eastAsia="Calibri" w:hAnsi="Times New Roman" w:cs="Times New Roman"/>
          <w:kern w:val="1"/>
          <w:sz w:val="24"/>
          <w:szCs w:val="24"/>
          <w:lang w:eastAsia="ar-SA"/>
        </w:rPr>
        <w:t>Мичуринского</w:t>
      </w:r>
      <w:r w:rsidRPr="0008325B">
        <w:rPr>
          <w:rFonts w:ascii="Times New Roman" w:eastAsia="Calibri" w:hAnsi="Times New Roman" w:cs="Times New Roman"/>
          <w:kern w:val="1"/>
          <w:sz w:val="24"/>
          <w:szCs w:val="24"/>
          <w:lang w:eastAsia="ar-SA"/>
        </w:rPr>
        <w:t xml:space="preserve"> сельского поселения Приозерского муниципального района Ленинградской области  </w:t>
      </w:r>
      <w:r w:rsidRPr="0008325B">
        <w:rPr>
          <w:rFonts w:ascii="Times New Roman" w:eastAsia="Times New Roman" w:hAnsi="Times New Roman" w:cs="Times New Roman"/>
          <w:sz w:val="24"/>
          <w:szCs w:val="24"/>
          <w:lang w:eastAsia="ru-RU"/>
        </w:rPr>
        <w:t>(далее - муниципальный контроль).</w:t>
      </w:r>
    </w:p>
    <w:p w14:paraId="64818E22" w14:textId="128AFF6A"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 xml:space="preserve">В соответствии с Положением о муниципальном контроле в </w:t>
      </w:r>
      <w:r>
        <w:rPr>
          <w:rFonts w:ascii="Times New Roman" w:eastAsia="Times New Roman" w:hAnsi="Times New Roman" w:cs="Times New Roman"/>
          <w:sz w:val="24"/>
          <w:szCs w:val="20"/>
          <w:lang w:eastAsia="ru-RU"/>
        </w:rPr>
        <w:t>Мичуринском</w:t>
      </w:r>
      <w:r w:rsidRPr="0008325B">
        <w:rPr>
          <w:rFonts w:ascii="Times New Roman" w:eastAsia="Times New Roman" w:hAnsi="Times New Roman" w:cs="Times New Roman"/>
          <w:sz w:val="24"/>
          <w:szCs w:val="20"/>
          <w:lang w:eastAsia="ru-RU"/>
        </w:rPr>
        <w:t xml:space="preserve"> сельском поселении запланированы следующие профилактические мероприятия:</w:t>
      </w:r>
    </w:p>
    <w:p w14:paraId="5936A676"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а) информирование;</w:t>
      </w:r>
    </w:p>
    <w:p w14:paraId="209CDD3A"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 xml:space="preserve">б) обобщение правоприменительной практики; </w:t>
      </w:r>
    </w:p>
    <w:p w14:paraId="3CDFC42D"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в) объявление предостережения;</w:t>
      </w:r>
    </w:p>
    <w:p w14:paraId="6F75BE79"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г) консультирование;</w:t>
      </w:r>
    </w:p>
    <w:p w14:paraId="131916C7"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д) профилактический визит.</w:t>
      </w:r>
    </w:p>
    <w:p w14:paraId="448B9CA5"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Порядок и сроки проведения обязательных профилактических визитов в отношении лиц, приступающих к осуществлению деятельности в определённой сфере, определен статьёй 52.1 Федерального закона № 248 и Положением о муниципальном контроле:</w:t>
      </w:r>
    </w:p>
    <w:p w14:paraId="3B05434D"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Перечень контролируемых лиц, в отношении которых проводятся профилактические визиты, определен приложением №1 к программе профилактики.</w:t>
      </w:r>
    </w:p>
    <w:p w14:paraId="53F3C740"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Обязательный профилактический визит проводится в отношении контролируемых лиц, впервые приступающих к осуществлению деятельности.</w:t>
      </w:r>
    </w:p>
    <w:p w14:paraId="4A2FB9C4"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23F6740A"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2) по поручению:</w:t>
      </w:r>
    </w:p>
    <w:p w14:paraId="40CE6352"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а) Президента Российской Федерации;</w:t>
      </w:r>
    </w:p>
    <w:p w14:paraId="48C529C3"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4EE00A09"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Обязательный профилактический визит не предусматривает отказ контролируемого лица от его проведения.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03EDE034"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57BED1B4"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E7FC3AD"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1682A329"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lastRenderedPageBreak/>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CBA112C"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9317E14"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ABEAED6"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Разъяснения и рекомендации, полученные контролируемым лицом в ходе профилактического визита, носят рекомендательный характер.</w:t>
      </w:r>
    </w:p>
    <w:p w14:paraId="00464567" w14:textId="77777777"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2E1250F" w14:textId="1171C78B" w:rsidR="0008325B" w:rsidRPr="0008325B" w:rsidRDefault="0008325B" w:rsidP="0008325B">
      <w:pPr>
        <w:suppressAutoHyphens/>
        <w:spacing w:after="0" w:line="240" w:lineRule="auto"/>
        <w:ind w:firstLine="709"/>
        <w:jc w:val="both"/>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администрации </w:t>
      </w:r>
      <w:r>
        <w:rPr>
          <w:rFonts w:ascii="Times New Roman" w:eastAsia="Times New Roman" w:hAnsi="Times New Roman" w:cs="Times New Roman"/>
          <w:sz w:val="24"/>
          <w:szCs w:val="20"/>
          <w:lang w:eastAsia="ru-RU"/>
        </w:rPr>
        <w:t>Мичуринского</w:t>
      </w:r>
      <w:r w:rsidRPr="0008325B">
        <w:rPr>
          <w:rFonts w:ascii="Times New Roman" w:eastAsia="Times New Roman" w:hAnsi="Times New Roman" w:cs="Times New Roman"/>
          <w:sz w:val="24"/>
          <w:szCs w:val="20"/>
          <w:lang w:eastAsia="ru-RU"/>
        </w:rPr>
        <w:t xml:space="preserve"> сельского поселения для принятия решения о проведении контрольных мероприятий.</w:t>
      </w:r>
    </w:p>
    <w:p w14:paraId="32578379" w14:textId="77777777" w:rsidR="0008325B" w:rsidRPr="0008325B" w:rsidRDefault="0008325B" w:rsidP="0008325B">
      <w:pPr>
        <w:suppressAutoHyphens/>
        <w:spacing w:after="0" w:line="240" w:lineRule="auto"/>
        <w:jc w:val="both"/>
        <w:rPr>
          <w:rFonts w:ascii="Times New Roman" w:eastAsia="Calibri" w:hAnsi="Times New Roman" w:cs="Times New Roman"/>
          <w:kern w:val="1"/>
          <w:sz w:val="24"/>
          <w:szCs w:val="24"/>
          <w:lang w:eastAsia="ar-SA"/>
        </w:rPr>
      </w:pPr>
    </w:p>
    <w:bookmarkEnd w:id="6"/>
    <w:p w14:paraId="625B84B5" w14:textId="77777777" w:rsidR="0008325B" w:rsidRPr="0008325B" w:rsidRDefault="0008325B" w:rsidP="0008325B">
      <w:pPr>
        <w:autoSpaceDE w:val="0"/>
        <w:autoSpaceDN w:val="0"/>
        <w:adjustRightInd w:val="0"/>
        <w:spacing w:after="0" w:line="240" w:lineRule="auto"/>
        <w:ind w:firstLine="709"/>
        <w:jc w:val="center"/>
        <w:outlineLvl w:val="1"/>
        <w:rPr>
          <w:rFonts w:ascii="Times New Roman" w:eastAsia="Times New Roman" w:hAnsi="Times New Roman" w:cs="Times New Roman"/>
          <w:b/>
          <w:bCs/>
          <w:sz w:val="24"/>
          <w:szCs w:val="24"/>
          <w:lang w:eastAsia="ru-RU"/>
        </w:rPr>
      </w:pPr>
      <w:r w:rsidRPr="0008325B">
        <w:rPr>
          <w:rFonts w:ascii="Times New Roman" w:eastAsia="Times New Roman" w:hAnsi="Times New Roman" w:cs="Times New Roman"/>
          <w:b/>
          <w:bCs/>
          <w:sz w:val="24"/>
          <w:szCs w:val="24"/>
          <w:lang w:eastAsia="ru-RU"/>
        </w:rPr>
        <w:t>2. Цели и задачи реализации программы профилактики</w:t>
      </w:r>
    </w:p>
    <w:p w14:paraId="6BFF0618" w14:textId="77777777" w:rsidR="0008325B" w:rsidRPr="0008325B" w:rsidRDefault="0008325B" w:rsidP="0008325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199A79A" w14:textId="77777777" w:rsidR="0008325B" w:rsidRPr="0008325B" w:rsidRDefault="0008325B" w:rsidP="0008325B">
      <w:pPr>
        <w:autoSpaceDE w:val="0"/>
        <w:autoSpaceDN w:val="0"/>
        <w:adjustRightInd w:val="0"/>
        <w:spacing w:after="0" w:line="240" w:lineRule="auto"/>
        <w:ind w:firstLine="709"/>
        <w:jc w:val="both"/>
        <w:outlineLvl w:val="2"/>
        <w:rPr>
          <w:rFonts w:ascii="Times New Roman" w:eastAsia="Times New Roman" w:hAnsi="Times New Roman" w:cs="Times New Roman"/>
          <w:b/>
          <w:bCs/>
          <w:sz w:val="24"/>
          <w:szCs w:val="24"/>
          <w:lang w:eastAsia="ru-RU"/>
        </w:rPr>
      </w:pPr>
      <w:r w:rsidRPr="0008325B">
        <w:rPr>
          <w:rFonts w:ascii="Times New Roman" w:eastAsia="Times New Roman" w:hAnsi="Times New Roman" w:cs="Times New Roman"/>
          <w:b/>
          <w:bCs/>
          <w:sz w:val="24"/>
          <w:szCs w:val="24"/>
          <w:lang w:eastAsia="ru-RU"/>
        </w:rPr>
        <w:t>Основными целями Программы профилактики являются:</w:t>
      </w:r>
    </w:p>
    <w:p w14:paraId="468BF1BE" w14:textId="77777777" w:rsidR="0008325B" w:rsidRPr="0008325B" w:rsidRDefault="0008325B" w:rsidP="0008325B">
      <w:pPr>
        <w:widowControl w:val="0"/>
        <w:numPr>
          <w:ilvl w:val="0"/>
          <w:numId w:val="3"/>
        </w:numPr>
        <w:suppressAutoHyphens/>
        <w:autoSpaceDE w:val="0"/>
        <w:autoSpaceDN w:val="0"/>
        <w:adjustRightInd w:val="0"/>
        <w:spacing w:after="200" w:line="240" w:lineRule="auto"/>
        <w:ind w:left="0" w:firstLine="709"/>
        <w:contextualSpacing/>
        <w:jc w:val="both"/>
        <w:outlineLvl w:val="2"/>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 xml:space="preserve">стимулирование добросовестного соблюдения обязательных требований всеми контролируемыми лицами; </w:t>
      </w:r>
    </w:p>
    <w:p w14:paraId="01C5F359" w14:textId="77777777" w:rsidR="0008325B" w:rsidRPr="0008325B" w:rsidRDefault="0008325B" w:rsidP="0008325B">
      <w:pPr>
        <w:widowControl w:val="0"/>
        <w:numPr>
          <w:ilvl w:val="0"/>
          <w:numId w:val="3"/>
        </w:numPr>
        <w:suppressAutoHyphens/>
        <w:autoSpaceDE w:val="0"/>
        <w:autoSpaceDN w:val="0"/>
        <w:adjustRightInd w:val="0"/>
        <w:spacing w:after="200" w:line="240" w:lineRule="auto"/>
        <w:ind w:left="0" w:firstLine="709"/>
        <w:contextualSpacing/>
        <w:jc w:val="both"/>
        <w:outlineLvl w:val="2"/>
        <w:rPr>
          <w:rFonts w:ascii="Times New Roman" w:eastAsia="Times New Roman" w:hAnsi="Times New Roman" w:cs="Times New Roman"/>
          <w:bCs/>
          <w:sz w:val="24"/>
          <w:szCs w:val="24"/>
          <w:lang w:eastAsia="ru-RU"/>
        </w:rPr>
      </w:pPr>
      <w:r w:rsidRPr="0008325B">
        <w:rPr>
          <w:rFonts w:ascii="Times New Roman" w:eastAsia="Times New Roman" w:hAnsi="Times New Roman" w:cs="Times New Roman"/>
          <w:sz w:val="24"/>
          <w:szCs w:val="24"/>
          <w:lang w:eastAsia="ru-RU"/>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08325B">
        <w:rPr>
          <w:rFonts w:ascii="Times New Roman" w:eastAsia="Times New Roman" w:hAnsi="Times New Roman" w:cs="Times New Roman"/>
          <w:bCs/>
          <w:sz w:val="24"/>
          <w:szCs w:val="24"/>
          <w:lang w:eastAsia="ru-RU"/>
        </w:rPr>
        <w:t xml:space="preserve"> </w:t>
      </w:r>
    </w:p>
    <w:p w14:paraId="22155156" w14:textId="77777777" w:rsidR="0008325B" w:rsidRPr="0008325B" w:rsidRDefault="0008325B" w:rsidP="0008325B">
      <w:pPr>
        <w:widowControl w:val="0"/>
        <w:numPr>
          <w:ilvl w:val="0"/>
          <w:numId w:val="3"/>
        </w:numPr>
        <w:suppressAutoHyphens/>
        <w:autoSpaceDE w:val="0"/>
        <w:autoSpaceDN w:val="0"/>
        <w:adjustRightInd w:val="0"/>
        <w:spacing w:after="200" w:line="240" w:lineRule="auto"/>
        <w:ind w:left="0" w:firstLine="709"/>
        <w:contextualSpacing/>
        <w:jc w:val="both"/>
        <w:outlineLvl w:val="2"/>
        <w:rPr>
          <w:rFonts w:ascii="Times New Roman" w:eastAsia="Times New Roman" w:hAnsi="Times New Roman" w:cs="Times New Roman"/>
          <w:bCs/>
          <w:sz w:val="24"/>
          <w:szCs w:val="24"/>
          <w:lang w:eastAsia="ru-RU"/>
        </w:rPr>
      </w:pPr>
      <w:r w:rsidRPr="0008325B">
        <w:rPr>
          <w:rFonts w:ascii="Times New Roman" w:eastAsia="Times New Roman" w:hAnsi="Times New Roman" w:cs="Times New Roman"/>
          <w:sz w:val="24"/>
          <w:szCs w:val="24"/>
          <w:lang w:eastAsia="ru-RU"/>
        </w:rPr>
        <w:t>создание условий для доведения обязательных требований до контролируемых лиц, повышение информированности о способах их соблюдения;</w:t>
      </w:r>
    </w:p>
    <w:p w14:paraId="26DE05F8" w14:textId="77777777" w:rsidR="0008325B" w:rsidRPr="0008325B" w:rsidRDefault="0008325B" w:rsidP="0008325B">
      <w:pPr>
        <w:widowControl w:val="0"/>
        <w:numPr>
          <w:ilvl w:val="0"/>
          <w:numId w:val="3"/>
        </w:numPr>
        <w:suppressAutoHyphens/>
        <w:autoSpaceDE w:val="0"/>
        <w:autoSpaceDN w:val="0"/>
        <w:adjustRightInd w:val="0"/>
        <w:spacing w:after="200" w:line="240" w:lineRule="auto"/>
        <w:ind w:left="0" w:firstLine="709"/>
        <w:contextualSpacing/>
        <w:jc w:val="both"/>
        <w:outlineLvl w:val="2"/>
        <w:rPr>
          <w:rFonts w:ascii="Times New Roman" w:eastAsia="Times New Roman" w:hAnsi="Times New Roman" w:cs="Times New Roman"/>
          <w:bCs/>
          <w:sz w:val="24"/>
          <w:szCs w:val="24"/>
          <w:lang w:eastAsia="ru-RU"/>
        </w:rPr>
      </w:pPr>
      <w:r w:rsidRPr="0008325B">
        <w:rPr>
          <w:rFonts w:ascii="Times New Roman" w:eastAsia="Times New Roman" w:hAnsi="Times New Roman" w:cs="Times New Roman"/>
          <w:sz w:val="24"/>
          <w:szCs w:val="24"/>
          <w:lang w:eastAsia="ru-RU"/>
        </w:rPr>
        <w:t>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2E97CEA4" w14:textId="77777777" w:rsidR="0008325B" w:rsidRPr="0008325B" w:rsidRDefault="0008325B" w:rsidP="0008325B">
      <w:pPr>
        <w:widowControl w:val="0"/>
        <w:numPr>
          <w:ilvl w:val="0"/>
          <w:numId w:val="3"/>
        </w:numPr>
        <w:suppressAutoHyphens/>
        <w:autoSpaceDE w:val="0"/>
        <w:autoSpaceDN w:val="0"/>
        <w:adjustRightInd w:val="0"/>
        <w:spacing w:after="200" w:line="240" w:lineRule="auto"/>
        <w:ind w:left="0" w:firstLine="709"/>
        <w:contextualSpacing/>
        <w:jc w:val="both"/>
        <w:outlineLvl w:val="2"/>
        <w:rPr>
          <w:rFonts w:ascii="Times New Roman" w:eastAsia="Times New Roman" w:hAnsi="Times New Roman" w:cs="Times New Roman"/>
          <w:bCs/>
          <w:sz w:val="24"/>
          <w:szCs w:val="24"/>
          <w:lang w:eastAsia="ru-RU"/>
        </w:rPr>
      </w:pPr>
      <w:r w:rsidRPr="0008325B">
        <w:rPr>
          <w:rFonts w:ascii="Times New Roman" w:eastAsia="Times New Roman" w:hAnsi="Times New Roman" w:cs="Times New Roman"/>
          <w:sz w:val="24"/>
          <w:szCs w:val="24"/>
          <w:lang w:eastAsia="ru-RU"/>
        </w:rPr>
        <w:t>снижение административной нагрузки на контролируемых лиц;</w:t>
      </w:r>
    </w:p>
    <w:p w14:paraId="10DF315D" w14:textId="77777777" w:rsidR="0008325B" w:rsidRPr="0008325B" w:rsidRDefault="0008325B" w:rsidP="0008325B">
      <w:pPr>
        <w:widowControl w:val="0"/>
        <w:numPr>
          <w:ilvl w:val="0"/>
          <w:numId w:val="3"/>
        </w:numPr>
        <w:suppressAutoHyphens/>
        <w:autoSpaceDE w:val="0"/>
        <w:autoSpaceDN w:val="0"/>
        <w:adjustRightInd w:val="0"/>
        <w:spacing w:after="200" w:line="240" w:lineRule="auto"/>
        <w:ind w:left="0" w:firstLine="709"/>
        <w:contextualSpacing/>
        <w:jc w:val="both"/>
        <w:outlineLvl w:val="2"/>
        <w:rPr>
          <w:rFonts w:ascii="Times New Roman" w:eastAsia="Times New Roman" w:hAnsi="Times New Roman" w:cs="Times New Roman"/>
          <w:bCs/>
          <w:sz w:val="24"/>
          <w:szCs w:val="24"/>
          <w:lang w:eastAsia="ru-RU"/>
        </w:rPr>
      </w:pPr>
      <w:r w:rsidRPr="0008325B">
        <w:rPr>
          <w:rFonts w:ascii="Times New Roman" w:eastAsia="Times New Roman" w:hAnsi="Times New Roman" w:cs="Times New Roman"/>
          <w:sz w:val="24"/>
          <w:szCs w:val="24"/>
          <w:lang w:eastAsia="ru-RU"/>
        </w:rPr>
        <w:t>снижение размера ущерба, причиняемого охраняемым законом ценностям.</w:t>
      </w:r>
    </w:p>
    <w:p w14:paraId="5D7570B6" w14:textId="77777777" w:rsidR="0008325B" w:rsidRPr="0008325B" w:rsidRDefault="0008325B" w:rsidP="0008325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 xml:space="preserve">   </w:t>
      </w:r>
    </w:p>
    <w:p w14:paraId="7D71CB3B" w14:textId="77777777" w:rsidR="0008325B" w:rsidRPr="0008325B" w:rsidRDefault="0008325B" w:rsidP="0008325B">
      <w:pPr>
        <w:autoSpaceDE w:val="0"/>
        <w:autoSpaceDN w:val="0"/>
        <w:adjustRightInd w:val="0"/>
        <w:spacing w:after="0" w:line="240" w:lineRule="auto"/>
        <w:ind w:firstLine="709"/>
        <w:jc w:val="both"/>
        <w:outlineLvl w:val="2"/>
        <w:rPr>
          <w:rFonts w:ascii="Times New Roman" w:eastAsia="Times New Roman" w:hAnsi="Times New Roman" w:cs="Times New Roman"/>
          <w:b/>
          <w:bCs/>
          <w:sz w:val="24"/>
          <w:szCs w:val="24"/>
          <w:lang w:eastAsia="ru-RU"/>
        </w:rPr>
      </w:pPr>
      <w:r w:rsidRPr="0008325B">
        <w:rPr>
          <w:rFonts w:ascii="Times New Roman" w:eastAsia="Times New Roman" w:hAnsi="Times New Roman" w:cs="Times New Roman"/>
          <w:b/>
          <w:bCs/>
          <w:sz w:val="24"/>
          <w:szCs w:val="24"/>
          <w:lang w:eastAsia="ru-RU"/>
        </w:rPr>
        <w:t>Проведение профилактических мероприятий программы профилактики направлено на решение следующих задач:</w:t>
      </w:r>
    </w:p>
    <w:p w14:paraId="118EA3D4" w14:textId="77777777" w:rsidR="0008325B" w:rsidRPr="0008325B" w:rsidRDefault="0008325B" w:rsidP="0008325B">
      <w:pPr>
        <w:widowControl w:val="0"/>
        <w:suppressAutoHyphens/>
        <w:spacing w:after="0" w:line="240" w:lineRule="auto"/>
        <w:ind w:firstLine="709"/>
        <w:jc w:val="both"/>
        <w:rPr>
          <w:rFonts w:ascii="Times New Roman" w:eastAsia="Arial Unicode MS" w:hAnsi="Times New Roman" w:cs="Times New Roman"/>
          <w:kern w:val="2"/>
          <w:sz w:val="24"/>
          <w:szCs w:val="24"/>
          <w:lang w:eastAsia="ru-RU"/>
        </w:rPr>
      </w:pPr>
      <w:r w:rsidRPr="0008325B">
        <w:rPr>
          <w:rFonts w:ascii="Times New Roman" w:eastAsia="Arial Unicode MS" w:hAnsi="Times New Roman" w:cs="Times New Roman"/>
          <w:kern w:val="2"/>
          <w:sz w:val="24"/>
          <w:szCs w:val="24"/>
          <w:lang w:eastAsia="ru-RU"/>
        </w:rPr>
        <w:t>1) укрепление системы профилактики нарушений обязательных требований;</w:t>
      </w:r>
    </w:p>
    <w:p w14:paraId="282FA634" w14:textId="77777777" w:rsidR="0008325B" w:rsidRPr="0008325B" w:rsidRDefault="0008325B" w:rsidP="0008325B">
      <w:pPr>
        <w:widowControl w:val="0"/>
        <w:suppressAutoHyphens/>
        <w:spacing w:after="0" w:line="240" w:lineRule="auto"/>
        <w:ind w:firstLine="709"/>
        <w:jc w:val="both"/>
        <w:rPr>
          <w:rFonts w:ascii="Times New Roman" w:eastAsia="Arial Unicode MS" w:hAnsi="Times New Roman" w:cs="Times New Roman"/>
          <w:kern w:val="2"/>
          <w:sz w:val="24"/>
          <w:szCs w:val="24"/>
          <w:lang w:eastAsia="ru-RU"/>
        </w:rPr>
      </w:pPr>
      <w:r w:rsidRPr="0008325B">
        <w:rPr>
          <w:rFonts w:ascii="Times New Roman" w:eastAsia="Arial Unicode MS" w:hAnsi="Times New Roman" w:cs="Times New Roman"/>
          <w:kern w:val="2"/>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4707D67B" w14:textId="77777777" w:rsidR="0008325B" w:rsidRPr="0008325B" w:rsidRDefault="0008325B" w:rsidP="0008325B">
      <w:pPr>
        <w:widowControl w:val="0"/>
        <w:suppressAutoHyphens/>
        <w:spacing w:after="0" w:line="240" w:lineRule="auto"/>
        <w:ind w:firstLine="709"/>
        <w:jc w:val="both"/>
        <w:rPr>
          <w:rFonts w:ascii="Times New Roman" w:eastAsia="Arial Unicode MS" w:hAnsi="Times New Roman" w:cs="Times New Roman"/>
          <w:kern w:val="2"/>
          <w:sz w:val="24"/>
          <w:szCs w:val="24"/>
          <w:lang w:eastAsia="ru-RU"/>
        </w:rPr>
      </w:pPr>
      <w:r w:rsidRPr="0008325B">
        <w:rPr>
          <w:rFonts w:ascii="Times New Roman" w:eastAsia="Arial Unicode MS" w:hAnsi="Times New Roman" w:cs="Times New Roman"/>
          <w:kern w:val="2"/>
          <w:sz w:val="24"/>
          <w:szCs w:val="24"/>
          <w:lang w:eastAsia="ru-RU"/>
        </w:rPr>
        <w:t>3) повышение правосознания и правовой культуры организаций и граждан в сфере рассматриваемых правоотношений.</w:t>
      </w:r>
    </w:p>
    <w:p w14:paraId="12BC125D" w14:textId="77777777" w:rsidR="0008325B" w:rsidRPr="0008325B" w:rsidRDefault="0008325B" w:rsidP="0008325B">
      <w:pPr>
        <w:suppressAutoHyphens/>
        <w:spacing w:after="0" w:line="240" w:lineRule="auto"/>
        <w:ind w:left="-86"/>
        <w:rPr>
          <w:rFonts w:ascii="Times New Roman" w:eastAsia="Arial Unicode MS" w:hAnsi="Times New Roman" w:cs="Times New Roman"/>
          <w:sz w:val="24"/>
          <w:szCs w:val="24"/>
          <w:lang w:eastAsia="ru-RU"/>
        </w:rPr>
      </w:pPr>
    </w:p>
    <w:p w14:paraId="54193FEB" w14:textId="77777777" w:rsidR="0008325B" w:rsidRPr="0008325B" w:rsidRDefault="0008325B" w:rsidP="0008325B">
      <w:pPr>
        <w:autoSpaceDE w:val="0"/>
        <w:autoSpaceDN w:val="0"/>
        <w:adjustRightInd w:val="0"/>
        <w:spacing w:after="0" w:line="240" w:lineRule="auto"/>
        <w:ind w:firstLine="709"/>
        <w:jc w:val="center"/>
        <w:outlineLvl w:val="1"/>
        <w:rPr>
          <w:rFonts w:ascii="Times New Roman" w:eastAsia="Times New Roman" w:hAnsi="Times New Roman" w:cs="Times New Roman"/>
          <w:b/>
          <w:bCs/>
          <w:sz w:val="24"/>
          <w:szCs w:val="24"/>
          <w:lang w:eastAsia="ru-RU"/>
        </w:rPr>
      </w:pPr>
      <w:r w:rsidRPr="0008325B">
        <w:rPr>
          <w:rFonts w:ascii="Times New Roman" w:eastAsia="Times New Roman" w:hAnsi="Times New Roman" w:cs="Times New Roman"/>
          <w:b/>
          <w:bCs/>
          <w:sz w:val="24"/>
          <w:szCs w:val="24"/>
          <w:lang w:eastAsia="ru-RU"/>
        </w:rPr>
        <w:lastRenderedPageBreak/>
        <w:t>3. Перечень профилактических мероприятий, сроки (периодичность) их проведения</w:t>
      </w:r>
    </w:p>
    <w:p w14:paraId="67B5F4CF" w14:textId="77777777" w:rsidR="0008325B" w:rsidRPr="0008325B" w:rsidRDefault="0008325B" w:rsidP="0008325B">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567"/>
        <w:gridCol w:w="5165"/>
        <w:gridCol w:w="1776"/>
        <w:gridCol w:w="2268"/>
      </w:tblGrid>
      <w:tr w:rsidR="0008325B" w:rsidRPr="0008325B" w14:paraId="760CCA52" w14:textId="77777777" w:rsidTr="00F56431">
        <w:tc>
          <w:tcPr>
            <w:tcW w:w="567" w:type="dxa"/>
            <w:tcBorders>
              <w:top w:val="single" w:sz="4" w:space="0" w:color="auto"/>
              <w:left w:val="single" w:sz="4" w:space="0" w:color="auto"/>
              <w:bottom w:val="single" w:sz="4" w:space="0" w:color="auto"/>
              <w:right w:val="single" w:sz="4" w:space="0" w:color="auto"/>
            </w:tcBorders>
          </w:tcPr>
          <w:p w14:paraId="4A7D8C41" w14:textId="77777777" w:rsidR="0008325B" w:rsidRPr="0008325B" w:rsidRDefault="0008325B" w:rsidP="0008325B">
            <w:pPr>
              <w:autoSpaceDE w:val="0"/>
              <w:autoSpaceDN w:val="0"/>
              <w:adjustRightInd w:val="0"/>
              <w:spacing w:after="0" w:line="240" w:lineRule="exact"/>
              <w:jc w:val="center"/>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iCs/>
                <w:sz w:val="24"/>
                <w:szCs w:val="24"/>
                <w:lang w:eastAsia="ru-RU"/>
              </w:rPr>
              <w:t xml:space="preserve">№ п/п </w:t>
            </w:r>
          </w:p>
        </w:tc>
        <w:tc>
          <w:tcPr>
            <w:tcW w:w="5165" w:type="dxa"/>
            <w:tcBorders>
              <w:top w:val="single" w:sz="4" w:space="0" w:color="auto"/>
              <w:left w:val="single" w:sz="4" w:space="0" w:color="auto"/>
              <w:bottom w:val="single" w:sz="4" w:space="0" w:color="auto"/>
              <w:right w:val="single" w:sz="4" w:space="0" w:color="auto"/>
            </w:tcBorders>
          </w:tcPr>
          <w:p w14:paraId="4D7A7866" w14:textId="77777777" w:rsidR="0008325B" w:rsidRPr="0008325B" w:rsidRDefault="0008325B" w:rsidP="0008325B">
            <w:pPr>
              <w:autoSpaceDE w:val="0"/>
              <w:autoSpaceDN w:val="0"/>
              <w:adjustRightInd w:val="0"/>
              <w:spacing w:after="0" w:line="240" w:lineRule="exact"/>
              <w:jc w:val="center"/>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iCs/>
                <w:sz w:val="24"/>
                <w:szCs w:val="24"/>
                <w:lang w:eastAsia="ru-RU"/>
              </w:rPr>
              <w:t>Наименование мероприятия</w:t>
            </w:r>
          </w:p>
        </w:tc>
        <w:tc>
          <w:tcPr>
            <w:tcW w:w="1776" w:type="dxa"/>
            <w:tcBorders>
              <w:top w:val="single" w:sz="4" w:space="0" w:color="auto"/>
              <w:left w:val="single" w:sz="4" w:space="0" w:color="auto"/>
              <w:bottom w:val="single" w:sz="4" w:space="0" w:color="auto"/>
              <w:right w:val="single" w:sz="4" w:space="0" w:color="auto"/>
            </w:tcBorders>
          </w:tcPr>
          <w:p w14:paraId="6E69B246" w14:textId="77777777" w:rsidR="0008325B" w:rsidRPr="0008325B" w:rsidRDefault="0008325B" w:rsidP="0008325B">
            <w:pPr>
              <w:autoSpaceDE w:val="0"/>
              <w:autoSpaceDN w:val="0"/>
              <w:adjustRightInd w:val="0"/>
              <w:spacing w:after="0" w:line="240" w:lineRule="exact"/>
              <w:jc w:val="center"/>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iCs/>
                <w:sz w:val="24"/>
                <w:szCs w:val="24"/>
                <w:lang w:eastAsia="ru-RU"/>
              </w:rPr>
              <w:t>Срок исполнения</w:t>
            </w:r>
          </w:p>
        </w:tc>
        <w:tc>
          <w:tcPr>
            <w:tcW w:w="2268" w:type="dxa"/>
            <w:tcBorders>
              <w:top w:val="single" w:sz="4" w:space="0" w:color="auto"/>
              <w:left w:val="single" w:sz="4" w:space="0" w:color="auto"/>
              <w:bottom w:val="single" w:sz="4" w:space="0" w:color="auto"/>
              <w:right w:val="single" w:sz="4" w:space="0" w:color="auto"/>
            </w:tcBorders>
          </w:tcPr>
          <w:p w14:paraId="67E923BC" w14:textId="77777777" w:rsidR="0008325B" w:rsidRPr="0008325B" w:rsidRDefault="0008325B" w:rsidP="0008325B">
            <w:pPr>
              <w:autoSpaceDE w:val="0"/>
              <w:autoSpaceDN w:val="0"/>
              <w:adjustRightInd w:val="0"/>
              <w:spacing w:after="0" w:line="240" w:lineRule="exact"/>
              <w:jc w:val="center"/>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iCs/>
                <w:sz w:val="24"/>
                <w:szCs w:val="24"/>
                <w:lang w:eastAsia="ru-RU"/>
              </w:rPr>
              <w:t>ответственное лицо за реализацию</w:t>
            </w:r>
          </w:p>
        </w:tc>
      </w:tr>
      <w:tr w:rsidR="0008325B" w:rsidRPr="0008325B" w14:paraId="3FBD6259" w14:textId="77777777" w:rsidTr="00F56431">
        <w:trPr>
          <w:trHeight w:val="277"/>
        </w:trPr>
        <w:tc>
          <w:tcPr>
            <w:tcW w:w="567" w:type="dxa"/>
            <w:tcBorders>
              <w:top w:val="single" w:sz="4" w:space="0" w:color="auto"/>
              <w:left w:val="single" w:sz="4" w:space="0" w:color="auto"/>
              <w:bottom w:val="single" w:sz="4" w:space="0" w:color="auto"/>
              <w:right w:val="single" w:sz="4" w:space="0" w:color="auto"/>
            </w:tcBorders>
            <w:vAlign w:val="center"/>
          </w:tcPr>
          <w:p w14:paraId="63BAA2A0"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iCs/>
                <w:sz w:val="24"/>
                <w:szCs w:val="24"/>
                <w:lang w:eastAsia="ru-RU"/>
              </w:rPr>
              <w:t>1.</w:t>
            </w:r>
          </w:p>
        </w:tc>
        <w:tc>
          <w:tcPr>
            <w:tcW w:w="5165" w:type="dxa"/>
            <w:tcBorders>
              <w:top w:val="single" w:sz="4" w:space="0" w:color="auto"/>
              <w:left w:val="single" w:sz="4" w:space="0" w:color="auto"/>
              <w:bottom w:val="single" w:sz="4" w:space="0" w:color="auto"/>
              <w:right w:val="single" w:sz="4" w:space="0" w:color="auto"/>
            </w:tcBorders>
            <w:vAlign w:val="center"/>
          </w:tcPr>
          <w:p w14:paraId="09FDB144"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iCs/>
                <w:sz w:val="24"/>
                <w:szCs w:val="24"/>
                <w:lang w:eastAsia="ru-RU"/>
              </w:rPr>
              <w:t>Информирование</w:t>
            </w:r>
          </w:p>
        </w:tc>
        <w:tc>
          <w:tcPr>
            <w:tcW w:w="1776" w:type="dxa"/>
            <w:vMerge w:val="restart"/>
            <w:tcBorders>
              <w:top w:val="single" w:sz="4" w:space="0" w:color="auto"/>
              <w:left w:val="single" w:sz="4" w:space="0" w:color="auto"/>
              <w:right w:val="single" w:sz="4" w:space="0" w:color="auto"/>
            </w:tcBorders>
          </w:tcPr>
          <w:p w14:paraId="648628B6"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lang w:eastAsia="ru-RU"/>
              </w:rPr>
            </w:pPr>
            <w:r w:rsidRPr="0008325B">
              <w:rPr>
                <w:rFonts w:ascii="Times New Roman" w:eastAsia="Times New Roman" w:hAnsi="Times New Roman" w:cs="Times New Roman"/>
                <w:iCs/>
                <w:lang w:eastAsia="ru-RU"/>
              </w:rPr>
              <w:t>постоянно</w:t>
            </w:r>
          </w:p>
        </w:tc>
        <w:tc>
          <w:tcPr>
            <w:tcW w:w="2268" w:type="dxa"/>
            <w:vMerge w:val="restart"/>
            <w:tcBorders>
              <w:top w:val="single" w:sz="4" w:space="0" w:color="auto"/>
              <w:left w:val="single" w:sz="4" w:space="0" w:color="auto"/>
              <w:right w:val="single" w:sz="4" w:space="0" w:color="auto"/>
            </w:tcBorders>
          </w:tcPr>
          <w:p w14:paraId="09D4B200" w14:textId="7131B7BB"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lang w:eastAsia="ru-RU"/>
              </w:rPr>
            </w:pPr>
            <w:r w:rsidRPr="0008325B">
              <w:rPr>
                <w:rFonts w:ascii="Times New Roman" w:eastAsia="Times New Roman" w:hAnsi="Times New Roman" w:cs="Times New Roman"/>
                <w:iCs/>
                <w:lang w:eastAsia="ru-RU"/>
              </w:rPr>
              <w:t xml:space="preserve">Заместитель главы администрации </w:t>
            </w:r>
            <w:r>
              <w:rPr>
                <w:rFonts w:ascii="Times New Roman" w:eastAsia="Times New Roman" w:hAnsi="Times New Roman" w:cs="Times New Roman"/>
                <w:iCs/>
                <w:lang w:eastAsia="ru-RU"/>
              </w:rPr>
              <w:t>Мичуринского</w:t>
            </w:r>
            <w:r w:rsidRPr="0008325B">
              <w:rPr>
                <w:rFonts w:ascii="Times New Roman" w:eastAsia="Times New Roman" w:hAnsi="Times New Roman" w:cs="Times New Roman"/>
                <w:iCs/>
                <w:lang w:eastAsia="ru-RU"/>
              </w:rPr>
              <w:t xml:space="preserve"> сельского поселения Приозерского муниципального района Ленинградской области </w:t>
            </w:r>
          </w:p>
        </w:tc>
      </w:tr>
      <w:tr w:rsidR="0008325B" w:rsidRPr="0008325B" w14:paraId="5CA0B075" w14:textId="77777777" w:rsidTr="00F56431">
        <w:trPr>
          <w:trHeight w:val="117"/>
        </w:trPr>
        <w:tc>
          <w:tcPr>
            <w:tcW w:w="567" w:type="dxa"/>
            <w:tcBorders>
              <w:top w:val="single" w:sz="4" w:space="0" w:color="auto"/>
              <w:left w:val="single" w:sz="4" w:space="0" w:color="auto"/>
              <w:right w:val="single" w:sz="4" w:space="0" w:color="auto"/>
            </w:tcBorders>
          </w:tcPr>
          <w:p w14:paraId="5F72BA96"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tc>
        <w:tc>
          <w:tcPr>
            <w:tcW w:w="5165" w:type="dxa"/>
            <w:tcBorders>
              <w:top w:val="single" w:sz="4" w:space="0" w:color="auto"/>
              <w:left w:val="single" w:sz="4" w:space="0" w:color="auto"/>
              <w:bottom w:val="single" w:sz="4" w:space="0" w:color="auto"/>
              <w:right w:val="single" w:sz="4" w:space="0" w:color="auto"/>
            </w:tcBorders>
            <w:vAlign w:val="center"/>
          </w:tcPr>
          <w:p w14:paraId="4F6CE68E" w14:textId="2C8B12D7" w:rsidR="0008325B" w:rsidRPr="0008325B" w:rsidRDefault="0008325B" w:rsidP="0008325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25B">
              <w:rPr>
                <w:rFonts w:ascii="Times New Roman" w:eastAsia="Times New Roman" w:hAnsi="Times New Roman" w:cs="Times New Roman"/>
                <w:iCs/>
                <w:sz w:val="24"/>
                <w:szCs w:val="24"/>
                <w:lang w:eastAsia="ru-RU"/>
              </w:rPr>
              <w:t xml:space="preserve">Размещение </w:t>
            </w:r>
            <w:r w:rsidRPr="0008325B">
              <w:rPr>
                <w:rFonts w:ascii="Times New Roman" w:eastAsia="Times New Roman" w:hAnsi="Times New Roman" w:cs="Times New Roman"/>
                <w:sz w:val="24"/>
                <w:szCs w:val="24"/>
                <w:lang w:eastAsia="ru-RU"/>
              </w:rPr>
              <w:t xml:space="preserve">сведений, касающихся осуществления муниципального контроля на официальном сайте администрации </w:t>
            </w:r>
            <w:r>
              <w:rPr>
                <w:rFonts w:ascii="Times New Roman" w:eastAsia="Times New Roman" w:hAnsi="Times New Roman" w:cs="Times New Roman"/>
                <w:sz w:val="24"/>
                <w:szCs w:val="24"/>
                <w:lang w:eastAsia="ru-RU"/>
              </w:rPr>
              <w:t>Мичуринского</w:t>
            </w:r>
            <w:r w:rsidRPr="0008325B">
              <w:rPr>
                <w:rFonts w:ascii="Times New Roman" w:eastAsia="Times New Roman" w:hAnsi="Times New Roman" w:cs="Times New Roman"/>
                <w:sz w:val="24"/>
                <w:szCs w:val="24"/>
                <w:lang w:eastAsia="ru-RU"/>
              </w:rPr>
              <w:t xml:space="preserve"> сельского поселения Приозерского муниципального района Ленинградской области в сети «Интернет» и средствах массовой информации:</w:t>
            </w:r>
          </w:p>
          <w:p w14:paraId="1FD5BC2A" w14:textId="77777777" w:rsidR="0008325B" w:rsidRPr="0008325B" w:rsidRDefault="0008325B" w:rsidP="0008325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1) текстов нормативных правовых актов, регулирующих осуществление муниципального контроля;</w:t>
            </w:r>
          </w:p>
          <w:p w14:paraId="65A06448" w14:textId="77777777" w:rsidR="0008325B" w:rsidRPr="0008325B" w:rsidRDefault="0008325B" w:rsidP="0008325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2) сведений об изменениях, внесенных в нормативные правовые акты, регулирующих осуществление муниципального контроля, о сроках и порядке их вступления в силу;</w:t>
            </w:r>
          </w:p>
          <w:p w14:paraId="553413DE" w14:textId="77777777" w:rsidR="0008325B" w:rsidRPr="0008325B" w:rsidRDefault="0008325B" w:rsidP="0008325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 xml:space="preserve">3) </w:t>
            </w:r>
            <w:hyperlink r:id="rId6" w:history="1">
              <w:r w:rsidRPr="0008325B">
                <w:rPr>
                  <w:rFonts w:ascii="Times New Roman" w:eastAsia="Times New Roman" w:hAnsi="Times New Roman" w:cs="Times New Roman"/>
                  <w:sz w:val="24"/>
                  <w:szCs w:val="24"/>
                  <w:lang w:eastAsia="ru-RU"/>
                </w:rPr>
                <w:t>перечня</w:t>
              </w:r>
            </w:hyperlink>
            <w:r w:rsidRPr="0008325B">
              <w:rPr>
                <w:rFonts w:ascii="Times New Roman" w:eastAsia="Times New Roman" w:hAnsi="Times New Roman" w:cs="Times New Roman"/>
                <w:sz w:val="24"/>
                <w:szCs w:val="24"/>
                <w:lang w:eastAsia="ru-RU"/>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49EB1333" w14:textId="77777777" w:rsidR="0008325B" w:rsidRPr="0008325B" w:rsidRDefault="0008325B" w:rsidP="0008325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4) исчерпывающий перечень сведений, которые могут запрашиваться контрольным органом у контролируемого лица;</w:t>
            </w:r>
          </w:p>
          <w:p w14:paraId="5A4C666A" w14:textId="77777777" w:rsidR="0008325B" w:rsidRPr="0008325B" w:rsidRDefault="0008325B" w:rsidP="0008325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5) перечень объектов контроля;</w:t>
            </w:r>
          </w:p>
          <w:p w14:paraId="4001D703" w14:textId="77777777" w:rsidR="0008325B" w:rsidRPr="0008325B" w:rsidRDefault="0008325B" w:rsidP="0008325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7) сведения о способах получения консультаций по вопросам соблюдения обязательных требований;</w:t>
            </w:r>
          </w:p>
          <w:p w14:paraId="21A25426" w14:textId="3D8719EA" w:rsidR="0008325B" w:rsidRPr="0008325B" w:rsidRDefault="0008325B" w:rsidP="0008325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 xml:space="preserve">8) программы профилактики рисков причинения </w:t>
            </w:r>
            <w:r w:rsidRPr="0008325B">
              <w:rPr>
                <w:rFonts w:ascii="Times New Roman" w:eastAsia="Times New Roman" w:hAnsi="Times New Roman" w:cs="Times New Roman"/>
                <w:sz w:val="24"/>
                <w:szCs w:val="24"/>
                <w:lang w:eastAsia="ru-RU"/>
              </w:rPr>
              <w:t>вреда (ущерба),</w:t>
            </w:r>
            <w:r w:rsidRPr="0008325B">
              <w:rPr>
                <w:rFonts w:ascii="Times New Roman" w:eastAsia="Times New Roman" w:hAnsi="Times New Roman" w:cs="Times New Roman"/>
                <w:sz w:val="24"/>
                <w:szCs w:val="24"/>
                <w:lang w:eastAsia="ru-RU"/>
              </w:rPr>
              <w:t xml:space="preserve"> охраняемых законом ценностям;</w:t>
            </w:r>
          </w:p>
          <w:p w14:paraId="6B830946" w14:textId="77777777" w:rsidR="0008325B" w:rsidRPr="0008325B" w:rsidRDefault="0008325B" w:rsidP="0008325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9) докладов о муниципальном контроле</w:t>
            </w:r>
          </w:p>
        </w:tc>
        <w:tc>
          <w:tcPr>
            <w:tcW w:w="1776" w:type="dxa"/>
            <w:vMerge/>
            <w:tcBorders>
              <w:left w:val="single" w:sz="4" w:space="0" w:color="auto"/>
              <w:right w:val="single" w:sz="4" w:space="0" w:color="auto"/>
            </w:tcBorders>
            <w:vAlign w:val="center"/>
          </w:tcPr>
          <w:p w14:paraId="1D07A99C"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tc>
        <w:tc>
          <w:tcPr>
            <w:tcW w:w="2268" w:type="dxa"/>
            <w:vMerge/>
            <w:tcBorders>
              <w:left w:val="single" w:sz="4" w:space="0" w:color="auto"/>
              <w:right w:val="single" w:sz="4" w:space="0" w:color="auto"/>
            </w:tcBorders>
            <w:vAlign w:val="center"/>
          </w:tcPr>
          <w:p w14:paraId="4A027DCB"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tc>
      </w:tr>
      <w:tr w:rsidR="0008325B" w:rsidRPr="0008325B" w14:paraId="70444688" w14:textId="77777777" w:rsidTr="00F56431">
        <w:trPr>
          <w:trHeight w:val="215"/>
        </w:trPr>
        <w:tc>
          <w:tcPr>
            <w:tcW w:w="567" w:type="dxa"/>
            <w:tcBorders>
              <w:top w:val="single" w:sz="4" w:space="0" w:color="auto"/>
              <w:left w:val="single" w:sz="4" w:space="0" w:color="auto"/>
              <w:bottom w:val="single" w:sz="4" w:space="0" w:color="auto"/>
              <w:right w:val="single" w:sz="4" w:space="0" w:color="auto"/>
            </w:tcBorders>
            <w:vAlign w:val="center"/>
          </w:tcPr>
          <w:p w14:paraId="1B9E5EEF"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iCs/>
                <w:sz w:val="24"/>
                <w:szCs w:val="24"/>
                <w:lang w:eastAsia="ru-RU"/>
              </w:rPr>
              <w:t xml:space="preserve">2. </w:t>
            </w:r>
          </w:p>
        </w:tc>
        <w:tc>
          <w:tcPr>
            <w:tcW w:w="5165" w:type="dxa"/>
            <w:tcBorders>
              <w:top w:val="single" w:sz="4" w:space="0" w:color="auto"/>
              <w:left w:val="single" w:sz="4" w:space="0" w:color="auto"/>
              <w:bottom w:val="single" w:sz="4" w:space="0" w:color="auto"/>
              <w:right w:val="single" w:sz="4" w:space="0" w:color="auto"/>
            </w:tcBorders>
            <w:vAlign w:val="center"/>
          </w:tcPr>
          <w:p w14:paraId="25ACB5EA"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iCs/>
                <w:sz w:val="24"/>
                <w:szCs w:val="24"/>
                <w:lang w:eastAsia="ru-RU"/>
              </w:rPr>
              <w:t>Консультирование</w:t>
            </w:r>
          </w:p>
        </w:tc>
        <w:tc>
          <w:tcPr>
            <w:tcW w:w="1776" w:type="dxa"/>
            <w:vMerge w:val="restart"/>
            <w:tcBorders>
              <w:top w:val="single" w:sz="4" w:space="0" w:color="auto"/>
              <w:left w:val="single" w:sz="4" w:space="0" w:color="auto"/>
              <w:bottom w:val="single" w:sz="4" w:space="0" w:color="auto"/>
              <w:right w:val="single" w:sz="4" w:space="0" w:color="auto"/>
            </w:tcBorders>
          </w:tcPr>
          <w:p w14:paraId="6DCBA999"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325B">
              <w:rPr>
                <w:rFonts w:ascii="Times New Roman" w:eastAsia="Times New Roman" w:hAnsi="Times New Roman" w:cs="Times New Roman"/>
                <w:iCs/>
                <w:sz w:val="24"/>
                <w:szCs w:val="24"/>
                <w:lang w:eastAsia="ru-RU"/>
              </w:rPr>
              <w:t xml:space="preserve">При поступлении обращения от контролируемого лица </w:t>
            </w:r>
            <w:r w:rsidRPr="0008325B">
              <w:rPr>
                <w:rFonts w:ascii="Times New Roman" w:eastAsia="Times New Roman" w:hAnsi="Times New Roman" w:cs="Times New Roman"/>
                <w:sz w:val="24"/>
                <w:szCs w:val="24"/>
                <w:lang w:eastAsia="ru-RU"/>
              </w:rPr>
              <w:t xml:space="preserve">по вопросам, связанным с организацией и осуществлением </w:t>
            </w:r>
            <w:r w:rsidRPr="0008325B">
              <w:rPr>
                <w:rFonts w:ascii="Times New Roman" w:eastAsia="Times New Roman" w:hAnsi="Times New Roman" w:cs="Times New Roman"/>
                <w:sz w:val="24"/>
                <w:szCs w:val="24"/>
                <w:lang w:eastAsia="ru-RU"/>
              </w:rPr>
              <w:lastRenderedPageBreak/>
              <w:t>муниципального контроля</w:t>
            </w:r>
          </w:p>
        </w:tc>
        <w:tc>
          <w:tcPr>
            <w:tcW w:w="2268" w:type="dxa"/>
            <w:vMerge w:val="restart"/>
            <w:tcBorders>
              <w:top w:val="single" w:sz="4" w:space="0" w:color="auto"/>
              <w:left w:val="single" w:sz="4" w:space="0" w:color="auto"/>
              <w:bottom w:val="single" w:sz="4" w:space="0" w:color="auto"/>
              <w:right w:val="single" w:sz="4" w:space="0" w:color="auto"/>
            </w:tcBorders>
          </w:tcPr>
          <w:p w14:paraId="39363962" w14:textId="3D2A14C1" w:rsidR="0008325B" w:rsidRPr="0008325B" w:rsidRDefault="0008325B" w:rsidP="0008325B">
            <w:pPr>
              <w:spacing w:after="0" w:line="240" w:lineRule="auto"/>
              <w:jc w:val="center"/>
              <w:rPr>
                <w:rFonts w:ascii="Calibri" w:eastAsia="Times New Roman" w:hAnsi="Calibri" w:cs="Times New Roman"/>
                <w:sz w:val="24"/>
                <w:szCs w:val="24"/>
                <w:lang w:eastAsia="ru-RU"/>
              </w:rPr>
            </w:pPr>
            <w:r w:rsidRPr="0008325B">
              <w:rPr>
                <w:rFonts w:ascii="Times New Roman" w:eastAsia="Times New Roman" w:hAnsi="Times New Roman" w:cs="Times New Roman"/>
                <w:sz w:val="24"/>
                <w:szCs w:val="24"/>
                <w:lang w:eastAsia="ru-RU"/>
              </w:rPr>
              <w:lastRenderedPageBreak/>
              <w:t xml:space="preserve">Заместитель главы администрации </w:t>
            </w:r>
            <w:r>
              <w:rPr>
                <w:rFonts w:ascii="Times New Roman" w:eastAsia="Times New Roman" w:hAnsi="Times New Roman" w:cs="Times New Roman"/>
                <w:sz w:val="24"/>
                <w:szCs w:val="24"/>
                <w:lang w:eastAsia="ru-RU"/>
              </w:rPr>
              <w:t>Мичуринского</w:t>
            </w:r>
            <w:r w:rsidRPr="0008325B">
              <w:rPr>
                <w:rFonts w:ascii="Times New Roman" w:eastAsia="Times New Roman" w:hAnsi="Times New Roman" w:cs="Times New Roman"/>
                <w:sz w:val="24"/>
                <w:szCs w:val="24"/>
                <w:lang w:eastAsia="ru-RU"/>
              </w:rPr>
              <w:t xml:space="preserve"> сельского поселения Приозерского муниципального района Ленинградской области </w:t>
            </w:r>
          </w:p>
        </w:tc>
      </w:tr>
      <w:tr w:rsidR="0008325B" w:rsidRPr="0008325B" w14:paraId="0CC7C55A" w14:textId="77777777" w:rsidTr="00F56431">
        <w:trPr>
          <w:trHeight w:val="635"/>
        </w:trPr>
        <w:tc>
          <w:tcPr>
            <w:tcW w:w="567" w:type="dxa"/>
            <w:tcBorders>
              <w:top w:val="single" w:sz="4" w:space="0" w:color="auto"/>
              <w:left w:val="single" w:sz="4" w:space="0" w:color="auto"/>
              <w:bottom w:val="single" w:sz="4" w:space="0" w:color="auto"/>
              <w:right w:val="single" w:sz="4" w:space="0" w:color="auto"/>
            </w:tcBorders>
            <w:vAlign w:val="center"/>
          </w:tcPr>
          <w:p w14:paraId="0652B8C2"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tc>
        <w:tc>
          <w:tcPr>
            <w:tcW w:w="5165" w:type="dxa"/>
            <w:tcBorders>
              <w:top w:val="single" w:sz="4" w:space="0" w:color="auto"/>
              <w:left w:val="single" w:sz="4" w:space="0" w:color="auto"/>
              <w:bottom w:val="single" w:sz="4" w:space="0" w:color="auto"/>
              <w:right w:val="single" w:sz="4" w:space="0" w:color="auto"/>
            </w:tcBorders>
          </w:tcPr>
          <w:p w14:paraId="2E86ACF0" w14:textId="77777777" w:rsidR="0008325B" w:rsidRPr="0008325B" w:rsidRDefault="0008325B" w:rsidP="0008325B">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Осуществляется должностным лицом уполномоченного органа:</w:t>
            </w:r>
          </w:p>
          <w:p w14:paraId="7FA55172" w14:textId="77777777" w:rsidR="0008325B" w:rsidRPr="0008325B" w:rsidRDefault="0008325B" w:rsidP="0008325B">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по телефону;</w:t>
            </w:r>
          </w:p>
          <w:p w14:paraId="04326F97" w14:textId="77777777" w:rsidR="0008325B" w:rsidRPr="0008325B" w:rsidRDefault="0008325B" w:rsidP="0008325B">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 xml:space="preserve">посредством видео-конференц-связи; </w:t>
            </w:r>
          </w:p>
          <w:p w14:paraId="1DEF99FF" w14:textId="77777777" w:rsidR="0008325B" w:rsidRPr="0008325B" w:rsidRDefault="0008325B" w:rsidP="0008325B">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на личном приеме;</w:t>
            </w:r>
          </w:p>
          <w:p w14:paraId="0BF39093" w14:textId="77777777" w:rsidR="0008325B" w:rsidRPr="0008325B" w:rsidRDefault="0008325B" w:rsidP="0008325B">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посредством письменного ответа;</w:t>
            </w:r>
          </w:p>
          <w:p w14:paraId="19FE0F14" w14:textId="77777777" w:rsidR="0008325B" w:rsidRPr="0008325B" w:rsidRDefault="0008325B" w:rsidP="0008325B">
            <w:pPr>
              <w:autoSpaceDE w:val="0"/>
              <w:autoSpaceDN w:val="0"/>
              <w:adjustRightInd w:val="0"/>
              <w:spacing w:after="0" w:line="240" w:lineRule="auto"/>
              <w:ind w:firstLine="284"/>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sz w:val="24"/>
                <w:szCs w:val="24"/>
                <w:lang w:eastAsia="ru-RU"/>
              </w:rPr>
              <w:t>в ходе проведения профилактического мероприятия, контрольного (надзорного) мероприятия.</w:t>
            </w:r>
          </w:p>
        </w:tc>
        <w:tc>
          <w:tcPr>
            <w:tcW w:w="1776" w:type="dxa"/>
            <w:vMerge/>
            <w:tcBorders>
              <w:top w:val="single" w:sz="4" w:space="0" w:color="auto"/>
              <w:left w:val="single" w:sz="4" w:space="0" w:color="auto"/>
              <w:bottom w:val="single" w:sz="4" w:space="0" w:color="auto"/>
              <w:right w:val="single" w:sz="4" w:space="0" w:color="auto"/>
            </w:tcBorders>
            <w:vAlign w:val="center"/>
          </w:tcPr>
          <w:p w14:paraId="4295242B"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E995E69" w14:textId="77777777" w:rsidR="0008325B" w:rsidRPr="0008325B" w:rsidRDefault="0008325B" w:rsidP="0008325B">
            <w:pPr>
              <w:spacing w:after="200" w:line="276" w:lineRule="auto"/>
              <w:jc w:val="center"/>
              <w:rPr>
                <w:rFonts w:ascii="Times New Roman" w:eastAsia="Times New Roman" w:hAnsi="Times New Roman" w:cs="Times New Roman"/>
                <w:iCs/>
                <w:sz w:val="24"/>
                <w:szCs w:val="24"/>
                <w:lang w:eastAsia="ru-RU"/>
              </w:rPr>
            </w:pPr>
          </w:p>
        </w:tc>
      </w:tr>
      <w:tr w:rsidR="0008325B" w:rsidRPr="0008325B" w14:paraId="7B88B89A" w14:textId="77777777" w:rsidTr="00F56431">
        <w:trPr>
          <w:trHeight w:val="635"/>
        </w:trPr>
        <w:tc>
          <w:tcPr>
            <w:tcW w:w="567" w:type="dxa"/>
            <w:tcBorders>
              <w:top w:val="single" w:sz="4" w:space="0" w:color="auto"/>
              <w:left w:val="single" w:sz="4" w:space="0" w:color="auto"/>
              <w:bottom w:val="single" w:sz="4" w:space="0" w:color="auto"/>
              <w:right w:val="single" w:sz="4" w:space="0" w:color="auto"/>
            </w:tcBorders>
            <w:vAlign w:val="center"/>
          </w:tcPr>
          <w:p w14:paraId="66EAD40D"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iCs/>
                <w:sz w:val="24"/>
                <w:szCs w:val="24"/>
                <w:lang w:eastAsia="ru-RU"/>
              </w:rPr>
              <w:t>3.</w:t>
            </w:r>
          </w:p>
        </w:tc>
        <w:tc>
          <w:tcPr>
            <w:tcW w:w="5165" w:type="dxa"/>
            <w:tcBorders>
              <w:top w:val="single" w:sz="4" w:space="0" w:color="000000"/>
              <w:left w:val="single" w:sz="4" w:space="0" w:color="000000"/>
              <w:bottom w:val="single" w:sz="4" w:space="0" w:color="000000"/>
              <w:right w:val="single" w:sz="4" w:space="0" w:color="000000"/>
            </w:tcBorders>
          </w:tcPr>
          <w:p w14:paraId="59D5E611" w14:textId="77777777" w:rsidR="0008325B" w:rsidRPr="0008325B" w:rsidRDefault="0008325B" w:rsidP="0008325B">
            <w:pPr>
              <w:widowControl w:val="0"/>
              <w:suppressAutoHyphens/>
              <w:spacing w:after="0" w:line="240" w:lineRule="auto"/>
              <w:rPr>
                <w:rFonts w:ascii="Times New Roman" w:eastAsia="Arial Unicode MS" w:hAnsi="Times New Roman" w:cs="Times New Roman"/>
                <w:kern w:val="2"/>
                <w:sz w:val="24"/>
                <w:szCs w:val="24"/>
                <w:lang w:eastAsia="ru-RU"/>
              </w:rPr>
            </w:pPr>
            <w:r w:rsidRPr="0008325B">
              <w:rPr>
                <w:rFonts w:ascii="Times New Roman" w:eastAsia="Arial Unicode MS" w:hAnsi="Times New Roman" w:cs="Times New Roman"/>
                <w:kern w:val="2"/>
                <w:sz w:val="24"/>
                <w:szCs w:val="24"/>
                <w:lang w:eastAsia="ru-RU"/>
              </w:rPr>
              <w:t>Объявление предостережения о недопустимости нарушения обязательных требований</w:t>
            </w:r>
          </w:p>
        </w:tc>
        <w:tc>
          <w:tcPr>
            <w:tcW w:w="1776" w:type="dxa"/>
            <w:tcBorders>
              <w:top w:val="single" w:sz="4" w:space="0" w:color="000000"/>
              <w:left w:val="single" w:sz="4" w:space="0" w:color="000000"/>
              <w:bottom w:val="single" w:sz="4" w:space="0" w:color="000000"/>
              <w:right w:val="single" w:sz="4" w:space="0" w:color="000000"/>
            </w:tcBorders>
          </w:tcPr>
          <w:p w14:paraId="7DE7F0DD" w14:textId="77777777" w:rsidR="0008325B" w:rsidRPr="0008325B" w:rsidRDefault="0008325B" w:rsidP="0008325B">
            <w:pPr>
              <w:widowControl w:val="0"/>
              <w:suppressAutoHyphens/>
              <w:spacing w:after="0" w:line="240" w:lineRule="auto"/>
              <w:rPr>
                <w:rFonts w:ascii="Times New Roman" w:eastAsia="Arial Unicode MS" w:hAnsi="Times New Roman" w:cs="Times New Roman"/>
                <w:kern w:val="2"/>
                <w:sz w:val="24"/>
                <w:szCs w:val="24"/>
                <w:lang w:eastAsia="ru-RU"/>
              </w:rPr>
            </w:pPr>
            <w:r w:rsidRPr="0008325B">
              <w:rPr>
                <w:rFonts w:ascii="Times New Roman" w:eastAsia="Arial Unicode MS" w:hAnsi="Times New Roman" w:cs="Times New Roman"/>
                <w:kern w:val="2"/>
                <w:sz w:val="24"/>
                <w:szCs w:val="24"/>
                <w:lang w:eastAsia="ru-RU"/>
              </w:rPr>
              <w:t>по мере поступления соответствующей информации</w:t>
            </w:r>
          </w:p>
        </w:tc>
        <w:tc>
          <w:tcPr>
            <w:tcW w:w="2268" w:type="dxa"/>
            <w:tcBorders>
              <w:top w:val="single" w:sz="4" w:space="0" w:color="000000"/>
              <w:left w:val="single" w:sz="4" w:space="0" w:color="000000"/>
              <w:bottom w:val="single" w:sz="4" w:space="0" w:color="000000"/>
              <w:right w:val="single" w:sz="4" w:space="0" w:color="000000"/>
            </w:tcBorders>
          </w:tcPr>
          <w:p w14:paraId="4610548E" w14:textId="2C110DDA" w:rsidR="0008325B" w:rsidRPr="0008325B" w:rsidRDefault="0008325B" w:rsidP="0008325B">
            <w:pPr>
              <w:widowControl w:val="0"/>
              <w:suppressAutoHyphens/>
              <w:spacing w:after="0" w:line="240" w:lineRule="auto"/>
              <w:rPr>
                <w:rFonts w:ascii="Times New Roman" w:eastAsia="Arial Unicode MS" w:hAnsi="Times New Roman" w:cs="Times New Roman"/>
                <w:i/>
                <w:iCs/>
                <w:kern w:val="2"/>
                <w:sz w:val="24"/>
                <w:szCs w:val="24"/>
                <w:lang w:eastAsia="ru-RU"/>
              </w:rPr>
            </w:pPr>
            <w:r w:rsidRPr="0008325B">
              <w:rPr>
                <w:rFonts w:ascii="Times New Roman" w:eastAsia="Times New Roman" w:hAnsi="Times New Roman" w:cs="Times New Roman"/>
                <w:sz w:val="24"/>
                <w:szCs w:val="24"/>
                <w:lang w:eastAsia="ru-RU"/>
              </w:rPr>
              <w:t xml:space="preserve">Заместитель главы администрации </w:t>
            </w:r>
            <w:r>
              <w:rPr>
                <w:rFonts w:ascii="Times New Roman" w:eastAsia="Times New Roman" w:hAnsi="Times New Roman" w:cs="Times New Roman"/>
                <w:sz w:val="24"/>
                <w:szCs w:val="24"/>
                <w:lang w:eastAsia="ru-RU"/>
              </w:rPr>
              <w:t>Мичуринского</w:t>
            </w:r>
            <w:r w:rsidRPr="0008325B">
              <w:rPr>
                <w:rFonts w:ascii="Times New Roman" w:eastAsia="Times New Roman" w:hAnsi="Times New Roman" w:cs="Times New Roman"/>
                <w:sz w:val="24"/>
                <w:szCs w:val="24"/>
                <w:lang w:eastAsia="ru-RU"/>
              </w:rPr>
              <w:t xml:space="preserve"> сельского поселения Приозерского муниципального района Ленинградской области </w:t>
            </w:r>
          </w:p>
        </w:tc>
      </w:tr>
      <w:tr w:rsidR="0008325B" w:rsidRPr="0008325B" w14:paraId="1E4AAF5F" w14:textId="77777777" w:rsidTr="00F56431">
        <w:trPr>
          <w:trHeight w:val="28"/>
        </w:trPr>
        <w:tc>
          <w:tcPr>
            <w:tcW w:w="567" w:type="dxa"/>
            <w:tcBorders>
              <w:top w:val="single" w:sz="4" w:space="0" w:color="auto"/>
              <w:left w:val="single" w:sz="4" w:space="0" w:color="auto"/>
              <w:bottom w:val="single" w:sz="4" w:space="0" w:color="auto"/>
              <w:right w:val="single" w:sz="4" w:space="0" w:color="auto"/>
            </w:tcBorders>
            <w:vAlign w:val="center"/>
          </w:tcPr>
          <w:p w14:paraId="471EF729"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iCs/>
                <w:sz w:val="24"/>
                <w:szCs w:val="24"/>
                <w:lang w:eastAsia="ru-RU"/>
              </w:rPr>
              <w:t>4.</w:t>
            </w:r>
          </w:p>
        </w:tc>
        <w:tc>
          <w:tcPr>
            <w:tcW w:w="5165" w:type="dxa"/>
            <w:tcBorders>
              <w:top w:val="single" w:sz="4" w:space="0" w:color="auto"/>
              <w:left w:val="single" w:sz="4" w:space="0" w:color="auto"/>
              <w:bottom w:val="single" w:sz="4" w:space="0" w:color="auto"/>
              <w:right w:val="single" w:sz="4" w:space="0" w:color="auto"/>
            </w:tcBorders>
          </w:tcPr>
          <w:p w14:paraId="09FCCC9E" w14:textId="77777777" w:rsidR="0008325B" w:rsidRPr="0008325B" w:rsidRDefault="0008325B" w:rsidP="0008325B">
            <w:pPr>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Профилактический визит</w:t>
            </w:r>
          </w:p>
        </w:tc>
        <w:tc>
          <w:tcPr>
            <w:tcW w:w="1776" w:type="dxa"/>
            <w:tcBorders>
              <w:top w:val="single" w:sz="4" w:space="0" w:color="auto"/>
              <w:left w:val="single" w:sz="4" w:space="0" w:color="auto"/>
              <w:bottom w:val="single" w:sz="4" w:space="0" w:color="auto"/>
              <w:right w:val="single" w:sz="4" w:space="0" w:color="auto"/>
            </w:tcBorders>
            <w:vAlign w:val="center"/>
          </w:tcPr>
          <w:p w14:paraId="42429261"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0EF669EF" w14:textId="77777777" w:rsidR="0008325B" w:rsidRPr="0008325B" w:rsidRDefault="0008325B" w:rsidP="0008325B">
            <w:pPr>
              <w:spacing w:after="200" w:line="276" w:lineRule="auto"/>
              <w:jc w:val="center"/>
              <w:rPr>
                <w:rFonts w:ascii="Times New Roman" w:eastAsia="Times New Roman" w:hAnsi="Times New Roman" w:cs="Times New Roman"/>
                <w:iCs/>
                <w:sz w:val="24"/>
                <w:szCs w:val="24"/>
                <w:lang w:eastAsia="ru-RU"/>
              </w:rPr>
            </w:pPr>
          </w:p>
        </w:tc>
      </w:tr>
      <w:tr w:rsidR="0008325B" w:rsidRPr="0008325B" w14:paraId="66A38CEF" w14:textId="77777777" w:rsidTr="00F56431">
        <w:trPr>
          <w:trHeight w:val="28"/>
        </w:trPr>
        <w:tc>
          <w:tcPr>
            <w:tcW w:w="567" w:type="dxa"/>
            <w:tcBorders>
              <w:top w:val="single" w:sz="4" w:space="0" w:color="auto"/>
              <w:left w:val="single" w:sz="4" w:space="0" w:color="auto"/>
              <w:bottom w:val="single" w:sz="4" w:space="0" w:color="auto"/>
              <w:right w:val="single" w:sz="4" w:space="0" w:color="auto"/>
            </w:tcBorders>
            <w:vAlign w:val="center"/>
          </w:tcPr>
          <w:p w14:paraId="3236962C"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tc>
        <w:tc>
          <w:tcPr>
            <w:tcW w:w="5165" w:type="dxa"/>
            <w:tcBorders>
              <w:top w:val="single" w:sz="4" w:space="0" w:color="auto"/>
              <w:left w:val="single" w:sz="4" w:space="0" w:color="auto"/>
              <w:bottom w:val="single" w:sz="4" w:space="0" w:color="auto"/>
              <w:right w:val="single" w:sz="4" w:space="0" w:color="auto"/>
            </w:tcBorders>
          </w:tcPr>
          <w:p w14:paraId="732BD479" w14:textId="77777777" w:rsidR="0008325B" w:rsidRPr="0008325B" w:rsidRDefault="0008325B" w:rsidP="0008325B">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1. Осуществление профилактического визита в отношении контролируемых лиц, определенных приложением №1</w:t>
            </w:r>
          </w:p>
          <w:p w14:paraId="73831286" w14:textId="77777777" w:rsidR="0008325B" w:rsidRPr="0008325B" w:rsidRDefault="0008325B" w:rsidP="0008325B">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14:paraId="066AA687" w14:textId="77777777" w:rsidR="0008325B" w:rsidRPr="0008325B" w:rsidRDefault="0008325B" w:rsidP="0008325B">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2. Осуществление обязательного</w:t>
            </w:r>
          </w:p>
          <w:p w14:paraId="448348A8" w14:textId="77777777" w:rsidR="0008325B" w:rsidRPr="0008325B" w:rsidRDefault="0008325B" w:rsidP="0008325B">
            <w:pPr>
              <w:autoSpaceDE w:val="0"/>
              <w:autoSpaceDN w:val="0"/>
              <w:adjustRightInd w:val="0"/>
              <w:spacing w:after="0" w:line="240" w:lineRule="auto"/>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профилактического визита в отношении контролируемых лиц, приступивших к осуществлению деятельности</w:t>
            </w:r>
          </w:p>
          <w:p w14:paraId="7B873709" w14:textId="77777777" w:rsidR="0008325B" w:rsidRPr="0008325B" w:rsidRDefault="0008325B" w:rsidP="0008325B">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14:paraId="0D574497" w14:textId="77777777" w:rsidR="0008325B" w:rsidRPr="0008325B" w:rsidRDefault="0008325B" w:rsidP="0008325B">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3. Осуществление профилактического визита по заявлению контролируемого лица о проведении в отношении него профилактического визита. Дата проведения контрольным органом профилактического визита согласовывается с контролируемым лицом не позднее 20 дней с момента принятия контрольным органом решения о проведении такого профилактического визита.</w:t>
            </w:r>
          </w:p>
          <w:p w14:paraId="67EF131E" w14:textId="77777777" w:rsidR="0008325B" w:rsidRPr="0008325B" w:rsidRDefault="0008325B" w:rsidP="0008325B">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14:paraId="59BD63ED" w14:textId="77777777" w:rsidR="0008325B" w:rsidRPr="0008325B" w:rsidRDefault="0008325B" w:rsidP="0008325B">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Информация о проведении профилактического визита дополняется в приложение №1</w:t>
            </w:r>
          </w:p>
        </w:tc>
        <w:tc>
          <w:tcPr>
            <w:tcW w:w="1776" w:type="dxa"/>
            <w:tcBorders>
              <w:top w:val="single" w:sz="4" w:space="0" w:color="auto"/>
              <w:left w:val="single" w:sz="4" w:space="0" w:color="auto"/>
              <w:bottom w:val="single" w:sz="4" w:space="0" w:color="auto"/>
              <w:right w:val="single" w:sz="4" w:space="0" w:color="auto"/>
            </w:tcBorders>
            <w:vAlign w:val="center"/>
          </w:tcPr>
          <w:p w14:paraId="51AF68DE"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iCs/>
                <w:sz w:val="24"/>
                <w:szCs w:val="24"/>
                <w:lang w:eastAsia="ru-RU"/>
              </w:rPr>
              <w:t>В течение 2025 года</w:t>
            </w:r>
          </w:p>
          <w:p w14:paraId="5156EA75"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p w14:paraId="0E6D743B" w14:textId="77777777" w:rsidR="0008325B" w:rsidRPr="0008325B" w:rsidRDefault="0008325B" w:rsidP="0008325B">
            <w:pPr>
              <w:suppressAutoHyphens/>
              <w:spacing w:after="0" w:line="240" w:lineRule="auto"/>
              <w:ind w:firstLine="113"/>
              <w:jc w:val="center"/>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В течение года со дня начала деятельности</w:t>
            </w:r>
          </w:p>
          <w:p w14:paraId="1810BA3A" w14:textId="77777777" w:rsidR="0008325B" w:rsidRPr="0008325B" w:rsidRDefault="0008325B" w:rsidP="0008325B">
            <w:pPr>
              <w:suppressAutoHyphens/>
              <w:spacing w:after="0" w:line="240" w:lineRule="auto"/>
              <w:ind w:firstLine="113"/>
              <w:jc w:val="center"/>
              <w:rPr>
                <w:rFonts w:ascii="Times New Roman" w:eastAsia="Times New Roman" w:hAnsi="Times New Roman" w:cs="Times New Roman"/>
                <w:sz w:val="24"/>
                <w:szCs w:val="24"/>
                <w:lang w:eastAsia="ru-RU"/>
              </w:rPr>
            </w:pPr>
          </w:p>
          <w:p w14:paraId="54C4FECA" w14:textId="77777777" w:rsidR="0008325B" w:rsidRPr="0008325B" w:rsidRDefault="0008325B" w:rsidP="0008325B">
            <w:pPr>
              <w:suppressAutoHyphens/>
              <w:spacing w:after="0" w:line="240" w:lineRule="auto"/>
              <w:ind w:firstLine="113"/>
              <w:jc w:val="center"/>
              <w:rPr>
                <w:rFonts w:ascii="Times New Roman" w:eastAsia="Times New Roman" w:hAnsi="Times New Roman" w:cs="Times New Roman"/>
                <w:sz w:val="24"/>
                <w:szCs w:val="24"/>
                <w:lang w:eastAsia="ru-RU"/>
              </w:rPr>
            </w:pPr>
          </w:p>
          <w:p w14:paraId="246F5C4F" w14:textId="77777777" w:rsidR="0008325B" w:rsidRPr="0008325B" w:rsidRDefault="0008325B" w:rsidP="0008325B">
            <w:pPr>
              <w:suppressAutoHyphens/>
              <w:spacing w:after="0" w:line="240" w:lineRule="auto"/>
              <w:ind w:firstLine="113"/>
              <w:jc w:val="center"/>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В течение года по мере поступления заявлений</w:t>
            </w:r>
          </w:p>
          <w:p w14:paraId="5F34FCC4"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p w14:paraId="0ED1E2A4"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p w14:paraId="24F07596"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p w14:paraId="37DBC453"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p w14:paraId="05076CE9"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8E9E86F"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086B03C"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sz w:val="24"/>
                <w:szCs w:val="24"/>
                <w:lang w:eastAsia="ru-RU"/>
              </w:rPr>
              <w:t>В течение 2025 года</w:t>
            </w:r>
          </w:p>
        </w:tc>
        <w:tc>
          <w:tcPr>
            <w:tcW w:w="2268" w:type="dxa"/>
            <w:tcBorders>
              <w:top w:val="single" w:sz="4" w:space="0" w:color="auto"/>
              <w:left w:val="single" w:sz="4" w:space="0" w:color="auto"/>
              <w:bottom w:val="single" w:sz="4" w:space="0" w:color="auto"/>
              <w:right w:val="single" w:sz="4" w:space="0" w:color="auto"/>
            </w:tcBorders>
            <w:vAlign w:val="center"/>
          </w:tcPr>
          <w:p w14:paraId="1A23B355" w14:textId="1F51B0F2" w:rsidR="0008325B" w:rsidRPr="0008325B" w:rsidRDefault="0008325B" w:rsidP="0008325B">
            <w:pPr>
              <w:spacing w:after="200" w:line="276" w:lineRule="auto"/>
              <w:jc w:val="center"/>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iCs/>
                <w:sz w:val="24"/>
                <w:szCs w:val="24"/>
                <w:lang w:eastAsia="ru-RU"/>
              </w:rPr>
              <w:t xml:space="preserve">Заместитель главы администрации </w:t>
            </w:r>
            <w:r>
              <w:rPr>
                <w:rFonts w:ascii="Times New Roman" w:eastAsia="Times New Roman" w:hAnsi="Times New Roman" w:cs="Times New Roman"/>
                <w:iCs/>
                <w:sz w:val="24"/>
                <w:szCs w:val="24"/>
                <w:lang w:eastAsia="ru-RU"/>
              </w:rPr>
              <w:t>Мичуринского</w:t>
            </w:r>
            <w:r w:rsidRPr="0008325B">
              <w:rPr>
                <w:rFonts w:ascii="Times New Roman" w:eastAsia="Times New Roman" w:hAnsi="Times New Roman" w:cs="Times New Roman"/>
                <w:iCs/>
                <w:sz w:val="24"/>
                <w:szCs w:val="24"/>
                <w:lang w:eastAsia="ru-RU"/>
              </w:rPr>
              <w:t xml:space="preserve"> сельского поселения Приозерского муниципального района Ленинградской области </w:t>
            </w:r>
          </w:p>
        </w:tc>
      </w:tr>
    </w:tbl>
    <w:p w14:paraId="2B628A7C" w14:textId="77777777" w:rsidR="0008325B" w:rsidRPr="0008325B" w:rsidRDefault="0008325B" w:rsidP="0008325B">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p>
    <w:p w14:paraId="7E6792D5" w14:textId="77777777" w:rsidR="0008325B" w:rsidRPr="0008325B" w:rsidRDefault="0008325B" w:rsidP="0008325B">
      <w:pPr>
        <w:autoSpaceDE w:val="0"/>
        <w:autoSpaceDN w:val="0"/>
        <w:adjustRightInd w:val="0"/>
        <w:spacing w:after="0" w:line="240" w:lineRule="auto"/>
        <w:ind w:firstLine="709"/>
        <w:jc w:val="center"/>
        <w:outlineLvl w:val="1"/>
        <w:rPr>
          <w:rFonts w:ascii="Times New Roman" w:eastAsia="Times New Roman" w:hAnsi="Times New Roman" w:cs="Times New Roman"/>
          <w:b/>
          <w:bCs/>
          <w:sz w:val="24"/>
          <w:szCs w:val="24"/>
          <w:lang w:eastAsia="ru-RU"/>
        </w:rPr>
      </w:pPr>
      <w:r w:rsidRPr="0008325B">
        <w:rPr>
          <w:rFonts w:ascii="Times New Roman" w:eastAsia="Times New Roman" w:hAnsi="Times New Roman" w:cs="Times New Roman"/>
          <w:b/>
          <w:bCs/>
          <w:sz w:val="24"/>
          <w:szCs w:val="24"/>
          <w:lang w:eastAsia="ru-RU"/>
        </w:rPr>
        <w:t>4. Показатели результативности и эффективности Программы профилактики</w:t>
      </w:r>
    </w:p>
    <w:p w14:paraId="6678E2C6" w14:textId="77777777" w:rsidR="0008325B" w:rsidRPr="0008325B" w:rsidRDefault="0008325B" w:rsidP="0008325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6A0A743" w14:textId="77777777" w:rsidR="0008325B" w:rsidRPr="0008325B" w:rsidRDefault="0008325B" w:rsidP="0008325B">
      <w:pPr>
        <w:autoSpaceDE w:val="0"/>
        <w:autoSpaceDN w:val="0"/>
        <w:adjustRightInd w:val="0"/>
        <w:spacing w:after="0" w:line="240" w:lineRule="auto"/>
        <w:ind w:firstLine="539"/>
        <w:jc w:val="both"/>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iCs/>
          <w:sz w:val="24"/>
          <w:szCs w:val="24"/>
          <w:lang w:eastAsia="ru-RU"/>
        </w:rPr>
        <w:t>Оценка результативности и эффективности Программы профилактики осуществляется по отчетным показателям. Отчетные показатели отражаются в Программе профилактики на плановый период по итогам календарного года.</w:t>
      </w:r>
    </w:p>
    <w:p w14:paraId="1C3D8D4F" w14:textId="77777777" w:rsidR="0008325B" w:rsidRPr="0008325B" w:rsidRDefault="0008325B" w:rsidP="0008325B">
      <w:pPr>
        <w:autoSpaceDE w:val="0"/>
        <w:autoSpaceDN w:val="0"/>
        <w:adjustRightInd w:val="0"/>
        <w:spacing w:after="0" w:line="240" w:lineRule="auto"/>
        <w:ind w:firstLine="539"/>
        <w:jc w:val="both"/>
        <w:rPr>
          <w:rFonts w:ascii="Times New Roman" w:eastAsia="Times New Roman" w:hAnsi="Times New Roman" w:cs="Times New Roman"/>
          <w:iCs/>
          <w:sz w:val="24"/>
          <w:szCs w:val="24"/>
          <w:lang w:eastAsia="ru-RU"/>
        </w:rPr>
      </w:pPr>
      <w:r w:rsidRPr="0008325B">
        <w:rPr>
          <w:rFonts w:ascii="Times New Roman" w:eastAsia="Times New Roman" w:hAnsi="Times New Roman" w:cs="Times New Roman"/>
          <w:iCs/>
          <w:sz w:val="24"/>
          <w:szCs w:val="24"/>
          <w:lang w:eastAsia="ru-RU"/>
        </w:rPr>
        <w:t>В разделе дается описание поддающихся количественной оценке ожидаемых результатов реализации Программы профилактики, включая как непосредственные результаты (реализованные мероприятия и их итоги), так и конечные результаты (социальный и экономический эффект от реализованных мероприятий).</w:t>
      </w:r>
    </w:p>
    <w:p w14:paraId="0062CC9F" w14:textId="77777777" w:rsidR="0008325B" w:rsidRPr="0008325B" w:rsidRDefault="0008325B" w:rsidP="0008325B">
      <w:pPr>
        <w:spacing w:after="0" w:line="240" w:lineRule="auto"/>
        <w:jc w:val="both"/>
        <w:rPr>
          <w:rFonts w:ascii="Times New Roman" w:eastAsia="Times New Roman" w:hAnsi="Times New Roman" w:cs="Times New Roman"/>
          <w:sz w:val="24"/>
          <w:szCs w:val="24"/>
          <w:lang w:eastAsia="ru-RU"/>
        </w:rPr>
      </w:pPr>
    </w:p>
    <w:p w14:paraId="695096B9" w14:textId="77777777" w:rsidR="0008325B" w:rsidRPr="0008325B" w:rsidRDefault="0008325B" w:rsidP="0008325B">
      <w:pPr>
        <w:spacing w:after="0" w:line="240" w:lineRule="auto"/>
        <w:ind w:firstLine="709"/>
        <w:jc w:val="both"/>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Показатели по профилактическим мероприятиям информирование, консультирование:</w:t>
      </w:r>
    </w:p>
    <w:p w14:paraId="53B3226E" w14:textId="77777777" w:rsidR="0008325B" w:rsidRPr="0008325B" w:rsidRDefault="0008325B" w:rsidP="0008325B">
      <w:pPr>
        <w:spacing w:after="0" w:line="240" w:lineRule="auto"/>
        <w:ind w:firstLine="709"/>
        <w:jc w:val="both"/>
        <w:rPr>
          <w:rFonts w:ascii="Times New Roman" w:eastAsia="Times New Roman" w:hAnsi="Times New Roman" w:cs="Times New Roman"/>
          <w:sz w:val="24"/>
          <w:szCs w:val="24"/>
          <w:lang w:eastAsia="ru-RU"/>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846"/>
        <w:gridCol w:w="6379"/>
        <w:gridCol w:w="2193"/>
      </w:tblGrid>
      <w:tr w:rsidR="0008325B" w:rsidRPr="0008325B" w14:paraId="43E06208" w14:textId="77777777" w:rsidTr="0008325B">
        <w:trPr>
          <w:trHeight w:val="359"/>
        </w:trPr>
        <w:tc>
          <w:tcPr>
            <w:tcW w:w="846" w:type="dxa"/>
            <w:tcBorders>
              <w:top w:val="single" w:sz="4" w:space="0" w:color="auto"/>
              <w:left w:val="single" w:sz="4" w:space="0" w:color="auto"/>
              <w:bottom w:val="single" w:sz="4" w:space="0" w:color="auto"/>
              <w:right w:val="single" w:sz="4" w:space="0" w:color="auto"/>
            </w:tcBorders>
          </w:tcPr>
          <w:p w14:paraId="1A3CBB6B"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lastRenderedPageBreak/>
              <w:t>№ п/п</w:t>
            </w:r>
          </w:p>
        </w:tc>
        <w:tc>
          <w:tcPr>
            <w:tcW w:w="6379" w:type="dxa"/>
            <w:tcBorders>
              <w:top w:val="single" w:sz="4" w:space="0" w:color="auto"/>
              <w:left w:val="single" w:sz="4" w:space="0" w:color="auto"/>
              <w:bottom w:val="single" w:sz="4" w:space="0" w:color="auto"/>
              <w:right w:val="single" w:sz="4" w:space="0" w:color="auto"/>
            </w:tcBorders>
          </w:tcPr>
          <w:p w14:paraId="26EEA91A"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Наименование показателя</w:t>
            </w:r>
          </w:p>
        </w:tc>
        <w:tc>
          <w:tcPr>
            <w:tcW w:w="2193" w:type="dxa"/>
            <w:tcBorders>
              <w:top w:val="single" w:sz="4" w:space="0" w:color="auto"/>
              <w:left w:val="single" w:sz="4" w:space="0" w:color="auto"/>
              <w:bottom w:val="single" w:sz="4" w:space="0" w:color="auto"/>
              <w:right w:val="single" w:sz="4" w:space="0" w:color="auto"/>
            </w:tcBorders>
          </w:tcPr>
          <w:p w14:paraId="2CDA0AE3"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Величина</w:t>
            </w:r>
          </w:p>
        </w:tc>
      </w:tr>
      <w:tr w:rsidR="0008325B" w:rsidRPr="0008325B" w14:paraId="69288F4D" w14:textId="77777777" w:rsidTr="0008325B">
        <w:tc>
          <w:tcPr>
            <w:tcW w:w="846" w:type="dxa"/>
            <w:tcBorders>
              <w:top w:val="single" w:sz="4" w:space="0" w:color="auto"/>
              <w:left w:val="single" w:sz="4" w:space="0" w:color="auto"/>
              <w:bottom w:val="single" w:sz="4" w:space="0" w:color="auto"/>
              <w:right w:val="single" w:sz="4" w:space="0" w:color="auto"/>
            </w:tcBorders>
          </w:tcPr>
          <w:p w14:paraId="121DB642"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1.</w:t>
            </w:r>
          </w:p>
        </w:tc>
        <w:tc>
          <w:tcPr>
            <w:tcW w:w="6379" w:type="dxa"/>
            <w:tcBorders>
              <w:top w:val="single" w:sz="4" w:space="0" w:color="auto"/>
              <w:left w:val="single" w:sz="4" w:space="0" w:color="auto"/>
              <w:bottom w:val="single" w:sz="4" w:space="0" w:color="auto"/>
              <w:right w:val="single" w:sz="4" w:space="0" w:color="auto"/>
            </w:tcBorders>
          </w:tcPr>
          <w:p w14:paraId="18E5C44A" w14:textId="769179C6" w:rsidR="0008325B" w:rsidRPr="0008325B" w:rsidRDefault="0008325B" w:rsidP="0008325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 xml:space="preserve">Полнота информации, размещенной на официальном сайте администрации </w:t>
            </w:r>
            <w:r>
              <w:rPr>
                <w:rFonts w:ascii="Times New Roman" w:eastAsia="Times New Roman" w:hAnsi="Times New Roman" w:cs="Times New Roman"/>
                <w:sz w:val="24"/>
                <w:szCs w:val="24"/>
                <w:lang w:eastAsia="ru-RU"/>
              </w:rPr>
              <w:t>Мичуринского</w:t>
            </w:r>
            <w:r w:rsidRPr="0008325B">
              <w:rPr>
                <w:rFonts w:ascii="Times New Roman" w:eastAsia="Times New Roman" w:hAnsi="Times New Roman" w:cs="Times New Roman"/>
                <w:sz w:val="24"/>
                <w:szCs w:val="24"/>
                <w:lang w:eastAsia="ru-RU"/>
              </w:rPr>
              <w:t xml:space="preserve"> сельского поселения Приозерского муниципального района Ленинградской области в сети «Интернет» в соответствии с частью 3 статьи 46 Федерального закона от 31 июля 2020 г. № 248-ФЗ «О государственном контроле (надзоре) и муниципальном контроле в Российской Федерации»</w:t>
            </w:r>
          </w:p>
        </w:tc>
        <w:tc>
          <w:tcPr>
            <w:tcW w:w="2193" w:type="dxa"/>
            <w:tcBorders>
              <w:top w:val="single" w:sz="4" w:space="0" w:color="auto"/>
              <w:left w:val="single" w:sz="4" w:space="0" w:color="auto"/>
              <w:bottom w:val="single" w:sz="4" w:space="0" w:color="auto"/>
              <w:right w:val="single" w:sz="4" w:space="0" w:color="auto"/>
            </w:tcBorders>
          </w:tcPr>
          <w:p w14:paraId="41A81B35"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100%</w:t>
            </w:r>
          </w:p>
        </w:tc>
      </w:tr>
      <w:tr w:rsidR="0008325B" w:rsidRPr="0008325B" w14:paraId="25009F28" w14:textId="77777777" w:rsidTr="0008325B">
        <w:trPr>
          <w:trHeight w:val="690"/>
        </w:trPr>
        <w:tc>
          <w:tcPr>
            <w:tcW w:w="846" w:type="dxa"/>
            <w:tcBorders>
              <w:top w:val="single" w:sz="4" w:space="0" w:color="auto"/>
              <w:left w:val="single" w:sz="4" w:space="0" w:color="auto"/>
              <w:bottom w:val="single" w:sz="4" w:space="0" w:color="auto"/>
              <w:right w:val="single" w:sz="4" w:space="0" w:color="auto"/>
            </w:tcBorders>
          </w:tcPr>
          <w:p w14:paraId="540E6F03"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2.</w:t>
            </w:r>
          </w:p>
        </w:tc>
        <w:tc>
          <w:tcPr>
            <w:tcW w:w="6379" w:type="dxa"/>
            <w:tcBorders>
              <w:top w:val="single" w:sz="4" w:space="0" w:color="auto"/>
              <w:left w:val="single" w:sz="4" w:space="0" w:color="auto"/>
              <w:bottom w:val="single" w:sz="4" w:space="0" w:color="auto"/>
              <w:right w:val="single" w:sz="4" w:space="0" w:color="auto"/>
            </w:tcBorders>
          </w:tcPr>
          <w:p w14:paraId="48C5B176" w14:textId="77777777" w:rsidR="0008325B" w:rsidRPr="0008325B" w:rsidRDefault="0008325B" w:rsidP="0008325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Удовлетворенность контролируемых лиц консультированием контрольного органа</w:t>
            </w:r>
          </w:p>
        </w:tc>
        <w:tc>
          <w:tcPr>
            <w:tcW w:w="2193" w:type="dxa"/>
            <w:tcBorders>
              <w:top w:val="single" w:sz="4" w:space="0" w:color="auto"/>
              <w:left w:val="single" w:sz="4" w:space="0" w:color="auto"/>
              <w:bottom w:val="single" w:sz="4" w:space="0" w:color="auto"/>
              <w:right w:val="single" w:sz="4" w:space="0" w:color="auto"/>
            </w:tcBorders>
          </w:tcPr>
          <w:p w14:paraId="6335E0DE" w14:textId="77777777" w:rsidR="0008325B" w:rsidRPr="0008325B" w:rsidRDefault="0008325B" w:rsidP="0008325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100% от числа обратившихся</w:t>
            </w:r>
          </w:p>
        </w:tc>
      </w:tr>
    </w:tbl>
    <w:p w14:paraId="23E69AB3" w14:textId="77777777" w:rsidR="0008325B" w:rsidRPr="0008325B" w:rsidRDefault="0008325B" w:rsidP="0008325B">
      <w:pPr>
        <w:spacing w:after="0" w:line="240" w:lineRule="auto"/>
        <w:ind w:firstLine="709"/>
        <w:jc w:val="both"/>
        <w:rPr>
          <w:rFonts w:ascii="Times New Roman" w:eastAsia="Times New Roman" w:hAnsi="Times New Roman" w:cs="Times New Roman"/>
          <w:sz w:val="24"/>
          <w:szCs w:val="24"/>
          <w:highlight w:val="red"/>
          <w:lang w:eastAsia="ru-RU"/>
        </w:rPr>
      </w:pPr>
    </w:p>
    <w:p w14:paraId="60C97E59" w14:textId="77777777" w:rsidR="0008325B" w:rsidRPr="0008325B" w:rsidRDefault="0008325B" w:rsidP="0008325B">
      <w:pPr>
        <w:spacing w:after="0" w:line="240" w:lineRule="auto"/>
        <w:ind w:firstLine="709"/>
        <w:jc w:val="both"/>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 xml:space="preserve">Ввиду того, что Программа профилактики утверждается впервые данный раздел не может быть заполнен полностью и подлежит корректировке в течение текущего года. </w:t>
      </w:r>
    </w:p>
    <w:p w14:paraId="2D00F473" w14:textId="77777777" w:rsidR="0008325B" w:rsidRPr="0008325B" w:rsidRDefault="0008325B" w:rsidP="0008325B">
      <w:pPr>
        <w:spacing w:after="0" w:line="240" w:lineRule="auto"/>
        <w:ind w:firstLine="709"/>
        <w:jc w:val="both"/>
        <w:rPr>
          <w:rFonts w:ascii="Times New Roman" w:eastAsia="Times New Roman" w:hAnsi="Times New Roman" w:cs="Times New Roman"/>
          <w:sz w:val="24"/>
          <w:szCs w:val="24"/>
          <w:lang w:eastAsia="ru-RU"/>
        </w:rPr>
      </w:pPr>
    </w:p>
    <w:p w14:paraId="18AEAAA2" w14:textId="77777777" w:rsidR="0008325B" w:rsidRPr="0008325B" w:rsidRDefault="0008325B" w:rsidP="0008325B">
      <w:pPr>
        <w:spacing w:after="0" w:line="240" w:lineRule="auto"/>
        <w:ind w:firstLine="709"/>
        <w:jc w:val="both"/>
        <w:rPr>
          <w:rFonts w:ascii="Times New Roman" w:eastAsia="Times New Roman" w:hAnsi="Times New Roman" w:cs="Times New Roman"/>
          <w:sz w:val="24"/>
          <w:szCs w:val="24"/>
          <w:lang w:eastAsia="ru-RU"/>
        </w:rPr>
      </w:pPr>
    </w:p>
    <w:p w14:paraId="7FD4CDEF" w14:textId="77777777" w:rsidR="0008325B" w:rsidRPr="0008325B" w:rsidRDefault="0008325B" w:rsidP="0008325B">
      <w:pPr>
        <w:spacing w:after="0" w:line="240" w:lineRule="auto"/>
        <w:ind w:firstLine="709"/>
        <w:jc w:val="both"/>
        <w:rPr>
          <w:rFonts w:ascii="Times New Roman" w:eastAsia="Times New Roman" w:hAnsi="Times New Roman" w:cs="Times New Roman"/>
          <w:sz w:val="24"/>
          <w:szCs w:val="24"/>
          <w:lang w:eastAsia="ru-RU"/>
        </w:rPr>
      </w:pPr>
    </w:p>
    <w:p w14:paraId="21ED35CC" w14:textId="77777777" w:rsidR="0008325B" w:rsidRPr="0008325B" w:rsidRDefault="0008325B" w:rsidP="0008325B">
      <w:pPr>
        <w:spacing w:after="0" w:line="240" w:lineRule="auto"/>
        <w:ind w:firstLine="709"/>
        <w:jc w:val="both"/>
        <w:rPr>
          <w:rFonts w:ascii="Times New Roman" w:eastAsia="Times New Roman" w:hAnsi="Times New Roman" w:cs="Times New Roman"/>
          <w:sz w:val="24"/>
          <w:szCs w:val="24"/>
          <w:lang w:eastAsia="ru-RU"/>
        </w:rPr>
      </w:pPr>
    </w:p>
    <w:p w14:paraId="2435A336" w14:textId="77777777" w:rsidR="0008325B" w:rsidRPr="0008325B" w:rsidRDefault="0008325B" w:rsidP="0008325B">
      <w:pPr>
        <w:spacing w:after="0" w:line="240" w:lineRule="auto"/>
        <w:ind w:firstLine="709"/>
        <w:jc w:val="both"/>
        <w:rPr>
          <w:rFonts w:ascii="Times New Roman" w:eastAsia="Times New Roman" w:hAnsi="Times New Roman" w:cs="Times New Roman"/>
          <w:sz w:val="24"/>
          <w:szCs w:val="24"/>
          <w:lang w:eastAsia="ru-RU"/>
        </w:rPr>
      </w:pPr>
    </w:p>
    <w:p w14:paraId="38C308C3" w14:textId="77777777" w:rsidR="0008325B" w:rsidRPr="0008325B" w:rsidRDefault="0008325B" w:rsidP="0008325B">
      <w:pPr>
        <w:spacing w:after="0" w:line="240" w:lineRule="auto"/>
        <w:jc w:val="both"/>
        <w:rPr>
          <w:rFonts w:ascii="Times New Roman" w:eastAsia="Times New Roman" w:hAnsi="Times New Roman" w:cs="Times New Roman"/>
          <w:sz w:val="24"/>
          <w:szCs w:val="24"/>
          <w:lang w:eastAsia="ru-RU"/>
        </w:rPr>
      </w:pPr>
    </w:p>
    <w:p w14:paraId="2D33F8E2" w14:textId="77777777" w:rsidR="0008325B" w:rsidRPr="0008325B" w:rsidRDefault="0008325B" w:rsidP="0008325B">
      <w:pPr>
        <w:spacing w:after="0" w:line="240" w:lineRule="auto"/>
        <w:ind w:firstLine="709"/>
        <w:jc w:val="right"/>
        <w:rPr>
          <w:rFonts w:ascii="Times New Roman" w:eastAsia="Times New Roman" w:hAnsi="Times New Roman" w:cs="Times New Roman"/>
          <w:sz w:val="24"/>
          <w:szCs w:val="24"/>
          <w:lang w:eastAsia="ru-RU"/>
        </w:rPr>
      </w:pPr>
    </w:p>
    <w:p w14:paraId="3DDFB9FD" w14:textId="77777777" w:rsidR="0008325B" w:rsidRPr="0008325B" w:rsidRDefault="0008325B" w:rsidP="0008325B">
      <w:pPr>
        <w:spacing w:after="0" w:line="240" w:lineRule="auto"/>
        <w:ind w:firstLine="709"/>
        <w:jc w:val="right"/>
        <w:rPr>
          <w:rFonts w:ascii="Times New Roman" w:eastAsia="Times New Roman" w:hAnsi="Times New Roman" w:cs="Times New Roman"/>
          <w:sz w:val="24"/>
          <w:szCs w:val="24"/>
          <w:lang w:eastAsia="ru-RU"/>
        </w:rPr>
      </w:pPr>
    </w:p>
    <w:p w14:paraId="4AEEE81D" w14:textId="77777777" w:rsidR="0008325B" w:rsidRPr="0008325B" w:rsidRDefault="0008325B" w:rsidP="0008325B">
      <w:pPr>
        <w:spacing w:after="0" w:line="240" w:lineRule="auto"/>
        <w:ind w:firstLine="709"/>
        <w:jc w:val="right"/>
        <w:rPr>
          <w:rFonts w:ascii="Times New Roman" w:eastAsia="Times New Roman" w:hAnsi="Times New Roman" w:cs="Times New Roman"/>
          <w:sz w:val="24"/>
          <w:szCs w:val="24"/>
          <w:lang w:eastAsia="ru-RU"/>
        </w:rPr>
      </w:pPr>
    </w:p>
    <w:p w14:paraId="475ECE87" w14:textId="77777777" w:rsidR="0008325B" w:rsidRDefault="0008325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A4B8C22" w14:textId="275D7503" w:rsidR="0008325B" w:rsidRPr="0008325B" w:rsidRDefault="0008325B" w:rsidP="0008325B">
      <w:pPr>
        <w:spacing w:after="0" w:line="240" w:lineRule="auto"/>
        <w:ind w:firstLine="709"/>
        <w:jc w:val="right"/>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lastRenderedPageBreak/>
        <w:t>Приложение №1</w:t>
      </w:r>
    </w:p>
    <w:p w14:paraId="4F4BC7E5" w14:textId="77777777" w:rsidR="0008325B" w:rsidRPr="0008325B" w:rsidRDefault="0008325B" w:rsidP="0008325B">
      <w:pPr>
        <w:spacing w:after="0" w:line="240" w:lineRule="auto"/>
        <w:ind w:firstLine="709"/>
        <w:jc w:val="right"/>
        <w:rPr>
          <w:rFonts w:ascii="Times New Roman" w:eastAsia="Times New Roman" w:hAnsi="Times New Roman" w:cs="Times New Roman"/>
          <w:sz w:val="24"/>
          <w:szCs w:val="24"/>
          <w:lang w:eastAsia="ru-RU"/>
        </w:rPr>
      </w:pPr>
      <w:r w:rsidRPr="0008325B">
        <w:rPr>
          <w:rFonts w:ascii="Times New Roman" w:eastAsia="Times New Roman" w:hAnsi="Times New Roman" w:cs="Times New Roman"/>
          <w:sz w:val="24"/>
          <w:szCs w:val="24"/>
          <w:lang w:eastAsia="ru-RU"/>
        </w:rPr>
        <w:t>к Программе</w:t>
      </w:r>
    </w:p>
    <w:p w14:paraId="29408A56" w14:textId="77777777" w:rsidR="0008325B" w:rsidRPr="0008325B" w:rsidRDefault="0008325B" w:rsidP="0008325B">
      <w:pPr>
        <w:spacing w:after="0" w:line="240" w:lineRule="auto"/>
        <w:ind w:firstLine="709"/>
        <w:jc w:val="right"/>
        <w:rPr>
          <w:rFonts w:ascii="Times New Roman" w:eastAsia="Times New Roman" w:hAnsi="Times New Roman" w:cs="Times New Roman"/>
          <w:sz w:val="24"/>
          <w:szCs w:val="24"/>
          <w:lang w:eastAsia="ru-RU"/>
        </w:rPr>
      </w:pPr>
    </w:p>
    <w:p w14:paraId="2C07DF88" w14:textId="77777777" w:rsidR="0008325B" w:rsidRPr="0008325B" w:rsidRDefault="0008325B" w:rsidP="0008325B">
      <w:pPr>
        <w:spacing w:after="0" w:line="240" w:lineRule="auto"/>
        <w:ind w:firstLine="709"/>
        <w:jc w:val="right"/>
        <w:rPr>
          <w:rFonts w:ascii="Times New Roman" w:eastAsia="Times New Roman" w:hAnsi="Times New Roman" w:cs="Times New Roman"/>
          <w:sz w:val="24"/>
          <w:szCs w:val="24"/>
          <w:lang w:eastAsia="ru-RU"/>
        </w:rPr>
      </w:pPr>
    </w:p>
    <w:p w14:paraId="45173986" w14:textId="77777777" w:rsidR="0008325B" w:rsidRPr="0008325B" w:rsidRDefault="0008325B" w:rsidP="0008325B">
      <w:pPr>
        <w:spacing w:after="0" w:line="240" w:lineRule="auto"/>
        <w:ind w:firstLine="709"/>
        <w:jc w:val="center"/>
        <w:rPr>
          <w:rFonts w:ascii="Times New Roman" w:eastAsia="Arial Unicode MS" w:hAnsi="Times New Roman" w:cs="Times New Roman"/>
          <w:kern w:val="2"/>
          <w:sz w:val="24"/>
          <w:szCs w:val="24"/>
          <w:lang w:eastAsia="ru-RU"/>
        </w:rPr>
      </w:pPr>
    </w:p>
    <w:p w14:paraId="2706B0B5" w14:textId="77777777" w:rsidR="0008325B" w:rsidRPr="0008325B" w:rsidRDefault="0008325B" w:rsidP="0008325B">
      <w:pPr>
        <w:suppressAutoHyphens/>
        <w:spacing w:after="0" w:line="240" w:lineRule="auto"/>
        <w:jc w:val="center"/>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Перечень контролируемых лиц для проведения профилактических визитов в 2025 году</w:t>
      </w:r>
    </w:p>
    <w:p w14:paraId="46B5E03A"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tbl>
      <w:tblPr>
        <w:tblW w:w="0" w:type="auto"/>
        <w:tblInd w:w="-831" w:type="dxa"/>
        <w:tblLayout w:type="fixed"/>
        <w:tblCellMar>
          <w:left w:w="0" w:type="dxa"/>
          <w:right w:w="0" w:type="dxa"/>
        </w:tblCellMar>
        <w:tblLook w:val="0000" w:firstRow="0" w:lastRow="0" w:firstColumn="0" w:lastColumn="0" w:noHBand="0" w:noVBand="0"/>
      </w:tblPr>
      <w:tblGrid>
        <w:gridCol w:w="798"/>
        <w:gridCol w:w="1130"/>
        <w:gridCol w:w="1849"/>
        <w:gridCol w:w="853"/>
        <w:gridCol w:w="1406"/>
        <w:gridCol w:w="1240"/>
        <w:gridCol w:w="1296"/>
        <w:gridCol w:w="1576"/>
      </w:tblGrid>
      <w:tr w:rsidR="0008325B" w:rsidRPr="0008325B" w14:paraId="16A9D8C5" w14:textId="77777777" w:rsidTr="00F56431">
        <w:tc>
          <w:tcPr>
            <w:tcW w:w="798" w:type="dxa"/>
            <w:tcBorders>
              <w:top w:val="single" w:sz="1" w:space="0" w:color="000000"/>
              <w:left w:val="single" w:sz="1" w:space="0" w:color="000000"/>
              <w:bottom w:val="single" w:sz="1" w:space="0" w:color="000000"/>
              <w:right w:val="single" w:sz="1" w:space="0" w:color="000000"/>
            </w:tcBorders>
          </w:tcPr>
          <w:p w14:paraId="4A67EE0E"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102478E3"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623E6239" w14:textId="77777777" w:rsidR="0008325B" w:rsidRPr="0008325B" w:rsidRDefault="0008325B" w:rsidP="0008325B">
            <w:pPr>
              <w:suppressAutoHyphens/>
              <w:spacing w:after="0" w:line="240" w:lineRule="auto"/>
              <w:ind w:firstLine="113"/>
              <w:jc w:val="center"/>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N п/п</w:t>
            </w:r>
          </w:p>
        </w:tc>
        <w:tc>
          <w:tcPr>
            <w:tcW w:w="1130" w:type="dxa"/>
            <w:tcBorders>
              <w:top w:val="single" w:sz="1" w:space="0" w:color="000000"/>
              <w:bottom w:val="single" w:sz="1" w:space="0" w:color="000000"/>
              <w:right w:val="single" w:sz="1" w:space="0" w:color="000000"/>
            </w:tcBorders>
          </w:tcPr>
          <w:p w14:paraId="0E4B02AC"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6EB22B6A"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443884C8" w14:textId="77777777" w:rsidR="0008325B" w:rsidRPr="0008325B" w:rsidRDefault="0008325B" w:rsidP="0008325B">
            <w:pPr>
              <w:suppressAutoHyphens/>
              <w:spacing w:after="0" w:line="240" w:lineRule="auto"/>
              <w:ind w:firstLine="113"/>
              <w:jc w:val="center"/>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Объект контроля</w:t>
            </w:r>
          </w:p>
        </w:tc>
        <w:tc>
          <w:tcPr>
            <w:tcW w:w="1849" w:type="dxa"/>
            <w:tcBorders>
              <w:top w:val="single" w:sz="1" w:space="0" w:color="000000"/>
              <w:bottom w:val="single" w:sz="1" w:space="0" w:color="000000"/>
              <w:right w:val="single" w:sz="1" w:space="0" w:color="000000"/>
            </w:tcBorders>
          </w:tcPr>
          <w:p w14:paraId="474ACF7D" w14:textId="77777777" w:rsidR="0008325B" w:rsidRPr="0008325B" w:rsidRDefault="0008325B" w:rsidP="0008325B">
            <w:pPr>
              <w:suppressAutoHyphens/>
              <w:spacing w:after="0" w:line="240" w:lineRule="auto"/>
              <w:ind w:firstLine="113"/>
              <w:jc w:val="center"/>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 xml:space="preserve">Фактическое место осуществления деятельности (место проведения </w:t>
            </w:r>
            <w:proofErr w:type="spellStart"/>
            <w:r w:rsidRPr="0008325B">
              <w:rPr>
                <w:rFonts w:ascii="Times New Roman" w:eastAsia="Times New Roman" w:hAnsi="Times New Roman" w:cs="Times New Roman"/>
                <w:sz w:val="24"/>
                <w:szCs w:val="20"/>
                <w:lang w:eastAsia="ru-RU"/>
              </w:rPr>
              <w:t>профилактическог</w:t>
            </w:r>
            <w:proofErr w:type="spellEnd"/>
            <w:r w:rsidRPr="0008325B">
              <w:rPr>
                <w:rFonts w:ascii="Times New Roman" w:eastAsia="Times New Roman" w:hAnsi="Times New Roman" w:cs="Times New Roman"/>
                <w:sz w:val="24"/>
                <w:szCs w:val="20"/>
                <w:lang w:eastAsia="ru-RU"/>
              </w:rPr>
              <w:t xml:space="preserve"> </w:t>
            </w:r>
            <w:proofErr w:type="gramStart"/>
            <w:r w:rsidRPr="0008325B">
              <w:rPr>
                <w:rFonts w:ascii="Times New Roman" w:eastAsia="Times New Roman" w:hAnsi="Times New Roman" w:cs="Times New Roman"/>
                <w:sz w:val="24"/>
                <w:szCs w:val="20"/>
                <w:lang w:eastAsia="ru-RU"/>
              </w:rPr>
              <w:t>о визита</w:t>
            </w:r>
            <w:proofErr w:type="gramEnd"/>
            <w:r w:rsidRPr="0008325B">
              <w:rPr>
                <w:rFonts w:ascii="Times New Roman" w:eastAsia="Times New Roman" w:hAnsi="Times New Roman" w:cs="Times New Roman"/>
                <w:sz w:val="24"/>
                <w:szCs w:val="20"/>
                <w:lang w:eastAsia="ru-RU"/>
              </w:rPr>
              <w:t>)</w:t>
            </w:r>
          </w:p>
        </w:tc>
        <w:tc>
          <w:tcPr>
            <w:tcW w:w="853" w:type="dxa"/>
            <w:tcBorders>
              <w:top w:val="single" w:sz="1" w:space="0" w:color="000000"/>
              <w:bottom w:val="single" w:sz="1" w:space="0" w:color="000000"/>
              <w:right w:val="single" w:sz="1" w:space="0" w:color="000000"/>
            </w:tcBorders>
          </w:tcPr>
          <w:p w14:paraId="1C06B84B"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48D8CC78"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4028EC6A"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7D0269A8" w14:textId="77777777" w:rsidR="0008325B" w:rsidRPr="0008325B" w:rsidRDefault="0008325B" w:rsidP="0008325B">
            <w:pPr>
              <w:suppressAutoHyphens/>
              <w:spacing w:after="0" w:line="240" w:lineRule="auto"/>
              <w:ind w:firstLine="113"/>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ИНН</w:t>
            </w:r>
          </w:p>
        </w:tc>
        <w:tc>
          <w:tcPr>
            <w:tcW w:w="1406" w:type="dxa"/>
            <w:tcBorders>
              <w:top w:val="single" w:sz="1" w:space="0" w:color="000000"/>
              <w:bottom w:val="single" w:sz="1" w:space="0" w:color="000000"/>
              <w:right w:val="single" w:sz="1" w:space="0" w:color="000000"/>
            </w:tcBorders>
          </w:tcPr>
          <w:p w14:paraId="609C595A"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691CAD55"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0C327557" w14:textId="77777777" w:rsidR="0008325B" w:rsidRPr="0008325B" w:rsidRDefault="0008325B" w:rsidP="0008325B">
            <w:pPr>
              <w:suppressAutoHyphens/>
              <w:spacing w:after="0" w:line="240" w:lineRule="auto"/>
              <w:ind w:firstLine="283"/>
              <w:jc w:val="center"/>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Основания для проведения</w:t>
            </w:r>
          </w:p>
        </w:tc>
        <w:tc>
          <w:tcPr>
            <w:tcW w:w="1240" w:type="dxa"/>
            <w:tcBorders>
              <w:top w:val="single" w:sz="1" w:space="0" w:color="000000"/>
              <w:bottom w:val="single" w:sz="1" w:space="0" w:color="000000"/>
              <w:right w:val="single" w:sz="1" w:space="0" w:color="000000"/>
            </w:tcBorders>
          </w:tcPr>
          <w:p w14:paraId="06CC4DD2"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66D22224"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2674A967" w14:textId="77777777" w:rsidR="0008325B" w:rsidRPr="0008325B" w:rsidRDefault="0008325B" w:rsidP="0008325B">
            <w:pPr>
              <w:suppressAutoHyphens/>
              <w:spacing w:after="0" w:line="240" w:lineRule="auto"/>
              <w:ind w:firstLine="113"/>
              <w:jc w:val="center"/>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Категория риска</w:t>
            </w:r>
          </w:p>
        </w:tc>
        <w:tc>
          <w:tcPr>
            <w:tcW w:w="1296" w:type="dxa"/>
            <w:tcBorders>
              <w:top w:val="single" w:sz="1" w:space="0" w:color="000000"/>
              <w:bottom w:val="single" w:sz="1" w:space="0" w:color="000000"/>
              <w:right w:val="single" w:sz="1" w:space="0" w:color="000000"/>
            </w:tcBorders>
          </w:tcPr>
          <w:p w14:paraId="6493A497"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0F1E1C56"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1131BCCD" w14:textId="77777777" w:rsidR="0008325B" w:rsidRPr="0008325B" w:rsidRDefault="0008325B" w:rsidP="0008325B">
            <w:pPr>
              <w:suppressAutoHyphens/>
              <w:spacing w:after="0" w:line="240" w:lineRule="auto"/>
              <w:ind w:firstLine="113"/>
              <w:jc w:val="center"/>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Период проведения</w:t>
            </w:r>
          </w:p>
        </w:tc>
        <w:tc>
          <w:tcPr>
            <w:tcW w:w="1576" w:type="dxa"/>
            <w:tcBorders>
              <w:top w:val="single" w:sz="1" w:space="0" w:color="000000"/>
              <w:bottom w:val="single" w:sz="1" w:space="0" w:color="000000"/>
              <w:right w:val="single" w:sz="1" w:space="0" w:color="000000"/>
            </w:tcBorders>
          </w:tcPr>
          <w:p w14:paraId="3C24C8BC"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6A3599FA" w14:textId="77777777" w:rsidR="0008325B" w:rsidRPr="0008325B" w:rsidRDefault="0008325B" w:rsidP="0008325B">
            <w:pPr>
              <w:suppressAutoHyphens/>
              <w:spacing w:after="0" w:line="240" w:lineRule="auto"/>
              <w:ind w:firstLine="720"/>
              <w:jc w:val="both"/>
              <w:rPr>
                <w:rFonts w:ascii="Times New Roman" w:eastAsia="Times New Roman" w:hAnsi="Times New Roman" w:cs="Times New Roman"/>
                <w:sz w:val="24"/>
                <w:szCs w:val="20"/>
                <w:lang w:eastAsia="ru-RU"/>
              </w:rPr>
            </w:pPr>
          </w:p>
          <w:p w14:paraId="2561092D" w14:textId="77777777" w:rsidR="0008325B" w:rsidRPr="0008325B" w:rsidRDefault="0008325B" w:rsidP="0008325B">
            <w:pPr>
              <w:suppressAutoHyphens/>
              <w:spacing w:after="0" w:line="240" w:lineRule="auto"/>
              <w:ind w:firstLine="113"/>
              <w:jc w:val="center"/>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Ответственный исполнитель</w:t>
            </w:r>
          </w:p>
        </w:tc>
      </w:tr>
      <w:tr w:rsidR="0008325B" w:rsidRPr="0008325B" w14:paraId="485888D8" w14:textId="77777777" w:rsidTr="00F56431">
        <w:tc>
          <w:tcPr>
            <w:tcW w:w="798" w:type="dxa"/>
            <w:tcBorders>
              <w:left w:val="single" w:sz="1" w:space="0" w:color="000000"/>
              <w:bottom w:val="single" w:sz="1" w:space="0" w:color="000000"/>
              <w:right w:val="single" w:sz="1" w:space="0" w:color="000000"/>
            </w:tcBorders>
          </w:tcPr>
          <w:p w14:paraId="0CEDB3BE" w14:textId="77777777" w:rsidR="0008325B" w:rsidRPr="0008325B" w:rsidRDefault="0008325B" w:rsidP="0008325B">
            <w:pPr>
              <w:suppressAutoHyphens/>
              <w:spacing w:after="0" w:line="240" w:lineRule="auto"/>
              <w:ind w:firstLine="283"/>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1.</w:t>
            </w:r>
          </w:p>
        </w:tc>
        <w:tc>
          <w:tcPr>
            <w:tcW w:w="1130" w:type="dxa"/>
            <w:tcBorders>
              <w:bottom w:val="single" w:sz="1" w:space="0" w:color="000000"/>
              <w:right w:val="single" w:sz="1" w:space="0" w:color="000000"/>
            </w:tcBorders>
          </w:tcPr>
          <w:p w14:paraId="16154004" w14:textId="77777777" w:rsidR="0008325B" w:rsidRPr="0008325B" w:rsidRDefault="0008325B" w:rsidP="005B3851">
            <w:pPr>
              <w:suppressAutoHyphens/>
              <w:spacing w:after="0" w:line="240" w:lineRule="auto"/>
              <w:ind w:firstLine="720"/>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w:t>
            </w:r>
          </w:p>
        </w:tc>
        <w:tc>
          <w:tcPr>
            <w:tcW w:w="1849" w:type="dxa"/>
            <w:tcBorders>
              <w:bottom w:val="single" w:sz="1" w:space="0" w:color="000000"/>
              <w:right w:val="single" w:sz="1" w:space="0" w:color="000000"/>
            </w:tcBorders>
          </w:tcPr>
          <w:p w14:paraId="48459193" w14:textId="77777777" w:rsidR="0008325B" w:rsidRPr="0008325B" w:rsidRDefault="0008325B" w:rsidP="005B3851">
            <w:pPr>
              <w:suppressAutoHyphens/>
              <w:spacing w:after="0" w:line="240" w:lineRule="auto"/>
              <w:ind w:firstLine="720"/>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w:t>
            </w:r>
          </w:p>
        </w:tc>
        <w:tc>
          <w:tcPr>
            <w:tcW w:w="853" w:type="dxa"/>
            <w:tcBorders>
              <w:bottom w:val="single" w:sz="1" w:space="0" w:color="000000"/>
              <w:right w:val="single" w:sz="1" w:space="0" w:color="000000"/>
            </w:tcBorders>
          </w:tcPr>
          <w:p w14:paraId="2FEE901E" w14:textId="77777777" w:rsidR="0008325B" w:rsidRPr="0008325B" w:rsidRDefault="0008325B" w:rsidP="005B3851">
            <w:pPr>
              <w:suppressAutoHyphens/>
              <w:spacing w:after="0" w:line="240" w:lineRule="auto"/>
              <w:ind w:firstLine="720"/>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w:t>
            </w:r>
          </w:p>
        </w:tc>
        <w:tc>
          <w:tcPr>
            <w:tcW w:w="1406" w:type="dxa"/>
            <w:tcBorders>
              <w:bottom w:val="single" w:sz="1" w:space="0" w:color="000000"/>
              <w:right w:val="single" w:sz="1" w:space="0" w:color="000000"/>
            </w:tcBorders>
          </w:tcPr>
          <w:p w14:paraId="6E1B8EF6" w14:textId="77777777" w:rsidR="0008325B" w:rsidRPr="0008325B" w:rsidRDefault="0008325B" w:rsidP="005B3851">
            <w:pPr>
              <w:suppressAutoHyphens/>
              <w:spacing w:after="0" w:line="240" w:lineRule="auto"/>
              <w:ind w:firstLine="720"/>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w:t>
            </w:r>
          </w:p>
        </w:tc>
        <w:tc>
          <w:tcPr>
            <w:tcW w:w="1240" w:type="dxa"/>
            <w:tcBorders>
              <w:bottom w:val="single" w:sz="1" w:space="0" w:color="000000"/>
              <w:right w:val="single" w:sz="1" w:space="0" w:color="000000"/>
            </w:tcBorders>
          </w:tcPr>
          <w:p w14:paraId="324858D2" w14:textId="77777777" w:rsidR="0008325B" w:rsidRPr="0008325B" w:rsidRDefault="0008325B" w:rsidP="005B3851">
            <w:pPr>
              <w:suppressAutoHyphens/>
              <w:spacing w:after="0" w:line="240" w:lineRule="auto"/>
              <w:ind w:firstLine="720"/>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w:t>
            </w:r>
          </w:p>
        </w:tc>
        <w:tc>
          <w:tcPr>
            <w:tcW w:w="1296" w:type="dxa"/>
            <w:tcBorders>
              <w:bottom w:val="single" w:sz="1" w:space="0" w:color="000000"/>
              <w:right w:val="single" w:sz="1" w:space="0" w:color="000000"/>
            </w:tcBorders>
          </w:tcPr>
          <w:p w14:paraId="1C844808" w14:textId="77777777" w:rsidR="0008325B" w:rsidRPr="0008325B" w:rsidRDefault="0008325B" w:rsidP="005B3851">
            <w:pPr>
              <w:suppressAutoHyphens/>
              <w:spacing w:after="0" w:line="240" w:lineRule="auto"/>
              <w:ind w:firstLine="720"/>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w:t>
            </w:r>
          </w:p>
        </w:tc>
        <w:tc>
          <w:tcPr>
            <w:tcW w:w="1576" w:type="dxa"/>
            <w:tcBorders>
              <w:bottom w:val="single" w:sz="1" w:space="0" w:color="000000"/>
              <w:right w:val="single" w:sz="1" w:space="0" w:color="000000"/>
            </w:tcBorders>
          </w:tcPr>
          <w:p w14:paraId="19CC2949" w14:textId="77777777" w:rsidR="0008325B" w:rsidRPr="0008325B" w:rsidRDefault="0008325B" w:rsidP="005B3851">
            <w:pPr>
              <w:suppressAutoHyphens/>
              <w:spacing w:after="0" w:line="240" w:lineRule="auto"/>
              <w:ind w:firstLine="720"/>
              <w:rPr>
                <w:rFonts w:ascii="Times New Roman" w:eastAsia="Times New Roman" w:hAnsi="Times New Roman" w:cs="Times New Roman"/>
                <w:sz w:val="24"/>
                <w:szCs w:val="20"/>
                <w:lang w:eastAsia="ru-RU"/>
              </w:rPr>
            </w:pPr>
            <w:r w:rsidRPr="0008325B">
              <w:rPr>
                <w:rFonts w:ascii="Times New Roman" w:eastAsia="Times New Roman" w:hAnsi="Times New Roman" w:cs="Times New Roman"/>
                <w:sz w:val="24"/>
                <w:szCs w:val="20"/>
                <w:lang w:eastAsia="ru-RU"/>
              </w:rPr>
              <w:t>-</w:t>
            </w:r>
          </w:p>
        </w:tc>
      </w:tr>
    </w:tbl>
    <w:p w14:paraId="0786B092" w14:textId="77777777" w:rsidR="0008325B" w:rsidRPr="0008325B" w:rsidRDefault="0008325B" w:rsidP="0008325B">
      <w:pPr>
        <w:suppressAutoHyphens/>
        <w:spacing w:after="0" w:line="240" w:lineRule="auto"/>
        <w:jc w:val="both"/>
        <w:rPr>
          <w:rFonts w:ascii="Times New Roman" w:eastAsia="Calibri" w:hAnsi="Times New Roman" w:cs="Times New Roman"/>
          <w:kern w:val="1"/>
          <w:sz w:val="24"/>
          <w:szCs w:val="24"/>
          <w:lang w:eastAsia="ar-SA"/>
        </w:rPr>
      </w:pPr>
    </w:p>
    <w:p w14:paraId="5C670E0E" w14:textId="77777777" w:rsidR="00EA1C0F" w:rsidRDefault="00EA1C0F" w:rsidP="00EA1C0F">
      <w:pPr>
        <w:autoSpaceDE w:val="0"/>
        <w:autoSpaceDN w:val="0"/>
        <w:adjustRightInd w:val="0"/>
        <w:spacing w:after="0" w:line="240" w:lineRule="exact"/>
        <w:ind w:firstLine="540"/>
        <w:jc w:val="center"/>
        <w:rPr>
          <w:rFonts w:ascii="Times New Roman" w:eastAsia="Times New Roman" w:hAnsi="Times New Roman" w:cs="Times New Roman"/>
          <w:sz w:val="24"/>
          <w:szCs w:val="24"/>
          <w:lang w:eastAsia="ru-RU"/>
        </w:rPr>
      </w:pPr>
    </w:p>
    <w:sectPr w:rsidR="00EA1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BC50ED9"/>
    <w:multiLevelType w:val="hybridMultilevel"/>
    <w:tmpl w:val="290CFC3E"/>
    <w:lvl w:ilvl="0" w:tplc="54AE29BA">
      <w:start w:val="1"/>
      <w:numFmt w:val="decimal"/>
      <w:lvlText w:val="%1."/>
      <w:lvlJc w:val="left"/>
      <w:pPr>
        <w:ind w:left="2351" w:hanging="15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C941498"/>
    <w:multiLevelType w:val="hybridMultilevel"/>
    <w:tmpl w:val="EC62F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FC70F9"/>
    <w:multiLevelType w:val="hybridMultilevel"/>
    <w:tmpl w:val="C29EC444"/>
    <w:lvl w:ilvl="0" w:tplc="DBBC4A5E">
      <w:start w:val="1"/>
      <w:numFmt w:val="decimal"/>
      <w:suff w:val="space"/>
      <w:lvlText w:val="%1)"/>
      <w:lvlJc w:val="left"/>
      <w:pPr>
        <w:ind w:left="1070" w:hanging="360"/>
      </w:pPr>
      <w:rPr>
        <w:rFonts w:ascii="Times New Roman" w:eastAsia="Times New Roman" w:hAnsi="Times New Roman" w:cs="Times New Roman"/>
        <w:b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16cid:durableId="241258347">
    <w:abstractNumId w:val="1"/>
  </w:num>
  <w:num w:numId="2" w16cid:durableId="1973628500">
    <w:abstractNumId w:val="2"/>
  </w:num>
  <w:num w:numId="3" w16cid:durableId="523859979">
    <w:abstractNumId w:val="3"/>
  </w:num>
  <w:num w:numId="4" w16cid:durableId="113240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39"/>
    <w:rsid w:val="0005102B"/>
    <w:rsid w:val="0008325B"/>
    <w:rsid w:val="001C6EB1"/>
    <w:rsid w:val="002350B3"/>
    <w:rsid w:val="00291AA4"/>
    <w:rsid w:val="004C63B5"/>
    <w:rsid w:val="00564F39"/>
    <w:rsid w:val="005B3851"/>
    <w:rsid w:val="005C16B8"/>
    <w:rsid w:val="00693505"/>
    <w:rsid w:val="007D3DCA"/>
    <w:rsid w:val="00861172"/>
    <w:rsid w:val="008F5ACE"/>
    <w:rsid w:val="00963F25"/>
    <w:rsid w:val="009F0AB8"/>
    <w:rsid w:val="00A72344"/>
    <w:rsid w:val="00AE1847"/>
    <w:rsid w:val="00B36FA8"/>
    <w:rsid w:val="00BB04A4"/>
    <w:rsid w:val="00C71F5F"/>
    <w:rsid w:val="00C874E5"/>
    <w:rsid w:val="00D374EB"/>
    <w:rsid w:val="00E65105"/>
    <w:rsid w:val="00EA1C0F"/>
    <w:rsid w:val="00F67115"/>
    <w:rsid w:val="00F93EAD"/>
    <w:rsid w:val="00FE2CD0"/>
    <w:rsid w:val="00FF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DB48"/>
  <w15:chartTrackingRefBased/>
  <w15:docId w15:val="{3394384E-AEC0-400C-9F3E-CD5DFCC4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6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248FBD79A1D31F6710BC76413C484456F2071638B144D5C3D873A012D354837A7C90436DDD6236ADAD20CCFAB17C4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2770</Words>
  <Characters>15794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2025-04-07T08:38:00Z</dcterms:created>
  <dcterms:modified xsi:type="dcterms:W3CDTF">2025-09-17T13:30:00Z</dcterms:modified>
</cp:coreProperties>
</file>