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6A" w:rsidRPr="00A15C6A" w:rsidRDefault="00382E45" w:rsidP="00A15C6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5C6A" w:rsidRPr="00A15C6A">
        <w:rPr>
          <w:rFonts w:ascii="Times New Roman" w:hAnsi="Times New Roman" w:cs="Times New Roman"/>
          <w:sz w:val="28"/>
          <w:szCs w:val="28"/>
        </w:rPr>
        <w:t>ражданам 1967 года рождения и моложе, зарегистрированным в системе обязательного пенсионного страхования, с 01.01.2014 по 31.12.2015 была предоставлена возможность выбора варианта пенсионного обеспечения, а именно (</w:t>
      </w:r>
      <w:hyperlink r:id="rId5" w:history="1">
        <w:r w:rsidR="00A15C6A" w:rsidRPr="00A15C6A">
          <w:rPr>
            <w:rFonts w:ascii="Times New Roman" w:hAnsi="Times New Roman" w:cs="Times New Roman"/>
            <w:sz w:val="28"/>
            <w:szCs w:val="28"/>
          </w:rPr>
          <w:t>п. 1 ст. 33.3</w:t>
        </w:r>
      </w:hyperlink>
      <w:r w:rsidR="00A15C6A" w:rsidRPr="00A15C6A">
        <w:rPr>
          <w:rFonts w:ascii="Times New Roman" w:hAnsi="Times New Roman" w:cs="Times New Roman"/>
          <w:sz w:val="28"/>
          <w:szCs w:val="28"/>
        </w:rPr>
        <w:t xml:space="preserve"> Закона от 15.12.2001 N 167-ФЗ):</w:t>
      </w:r>
    </w:p>
    <w:p w:rsidR="00A15C6A" w:rsidRPr="00A15C6A" w:rsidRDefault="00A15C6A" w:rsidP="00A15C6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6A">
        <w:rPr>
          <w:rFonts w:ascii="Times New Roman" w:hAnsi="Times New Roman" w:cs="Times New Roman"/>
          <w:sz w:val="28"/>
          <w:szCs w:val="28"/>
        </w:rPr>
        <w:t>направить 6% индивидуальной части тарифа страхового взноса на формирование накопительной пенсии;</w:t>
      </w:r>
    </w:p>
    <w:p w:rsidR="00A15C6A" w:rsidRPr="00A15C6A" w:rsidRDefault="00A15C6A" w:rsidP="00A15C6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6A">
        <w:rPr>
          <w:rFonts w:ascii="Times New Roman" w:hAnsi="Times New Roman" w:cs="Times New Roman"/>
          <w:sz w:val="28"/>
          <w:szCs w:val="28"/>
        </w:rPr>
        <w:t>отказаться от формирования накопительной пенсии, направив все страховые взносы на формирование страховой пенсии.</w:t>
      </w:r>
    </w:p>
    <w:p w:rsidR="00A15C6A" w:rsidRPr="00A15C6A" w:rsidRDefault="00A15C6A" w:rsidP="00A15C6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6A">
        <w:rPr>
          <w:rFonts w:ascii="Times New Roman" w:hAnsi="Times New Roman" w:cs="Times New Roman"/>
          <w:sz w:val="28"/>
          <w:szCs w:val="28"/>
        </w:rPr>
        <w:t>При этом застрахованные лица вправе отказаться от формирования накопительной пенсии через ПФР и выбрать негосударственный пенсионный фонд (НПФ) (</w:t>
      </w:r>
      <w:hyperlink r:id="rId6" w:history="1">
        <w:r w:rsidRPr="00A15C6A">
          <w:rPr>
            <w:rFonts w:ascii="Times New Roman" w:hAnsi="Times New Roman" w:cs="Times New Roman"/>
            <w:sz w:val="28"/>
            <w:szCs w:val="28"/>
          </w:rPr>
          <w:t>пп. 2 п. 1 ст. 31</w:t>
        </w:r>
      </w:hyperlink>
      <w:r w:rsidRPr="00A15C6A">
        <w:rPr>
          <w:rFonts w:ascii="Times New Roman" w:hAnsi="Times New Roman" w:cs="Times New Roman"/>
          <w:sz w:val="28"/>
          <w:szCs w:val="28"/>
        </w:rPr>
        <w:t xml:space="preserve"> Закона от 24.07.2002 N 111-ФЗ).</w:t>
      </w:r>
    </w:p>
    <w:p w:rsidR="00A15C6A" w:rsidRPr="00A15C6A" w:rsidRDefault="00A15C6A" w:rsidP="00A15C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B70" w:rsidRPr="00A15C6A" w:rsidRDefault="00382E45">
      <w:pPr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 w:rsidR="00722152">
        <w:rPr>
          <w:sz w:val="28"/>
          <w:szCs w:val="28"/>
        </w:rPr>
        <w:t>ПФР</w:t>
      </w:r>
      <w:r w:rsidR="00722152">
        <w:rPr>
          <w:sz w:val="28"/>
          <w:szCs w:val="28"/>
          <w:lang w:val="en-US"/>
        </w:rPr>
        <w:t>#</w:t>
      </w:r>
      <w:r w:rsidR="00722152">
        <w:rPr>
          <w:sz w:val="28"/>
          <w:szCs w:val="28"/>
        </w:rPr>
        <w:t>НПФ</w:t>
      </w:r>
    </w:p>
    <w:sectPr w:rsidR="00242B70" w:rsidRPr="00A15C6A" w:rsidSect="00E922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5C6A"/>
    <w:rsid w:val="00242B70"/>
    <w:rsid w:val="00382E45"/>
    <w:rsid w:val="00646C0A"/>
    <w:rsid w:val="00722152"/>
    <w:rsid w:val="00A1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A2392C07583391BA080EC8BBE01ED57841EA61C35D7C98F664D095DAA77500C311B9D79F8CDAB316DA583A3678DE9D10CEB345D4lEe2G" TargetMode="External"/><Relationship Id="rId5" Type="http://schemas.openxmlformats.org/officeDocument/2006/relationships/hyperlink" Target="consultantplus://offline/ref=B7A2392C07583391BA080EC8BBE01ED57845E06BC4597C98F664D095DAA77500C311B9DA9284DAB316DA583A3678DE9D10CEB345D4lEe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3</cp:revision>
  <dcterms:created xsi:type="dcterms:W3CDTF">2020-10-20T06:30:00Z</dcterms:created>
  <dcterms:modified xsi:type="dcterms:W3CDTF">2020-12-02T09:51:00Z</dcterms:modified>
</cp:coreProperties>
</file>