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70" w:rsidRPr="007E4077" w:rsidRDefault="00AD6870" w:rsidP="007E4077">
      <w:pPr>
        <w:pStyle w:val="1"/>
        <w:shd w:val="clear" w:color="auto" w:fill="FFFFFF"/>
        <w:spacing w:before="0" w:after="92" w:line="507" w:lineRule="atLeast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E4077">
        <w:rPr>
          <w:rFonts w:ascii="Times New Roman" w:hAnsi="Times New Roman" w:cs="Times New Roman"/>
          <w:color w:val="000000"/>
          <w:sz w:val="40"/>
          <w:szCs w:val="40"/>
        </w:rPr>
        <w:t xml:space="preserve">Кто имеет право на повышенную фиксированную </w:t>
      </w:r>
      <w:r w:rsidR="007E4077" w:rsidRPr="007E4077">
        <w:rPr>
          <w:rFonts w:ascii="Times New Roman" w:hAnsi="Times New Roman" w:cs="Times New Roman"/>
          <w:color w:val="000000"/>
          <w:sz w:val="40"/>
          <w:szCs w:val="40"/>
        </w:rPr>
        <w:t>выплату пенсии</w:t>
      </w:r>
    </w:p>
    <w:p w:rsidR="00AD6870" w:rsidRDefault="00AD6870" w:rsidP="00AD6870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AD6870" w:rsidRPr="007E4077" w:rsidRDefault="007E4077" w:rsidP="007E40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egoe UI" w:hAnsi="Segoe UI" w:cs="Segoe UI"/>
          <w:color w:val="FFFFFF"/>
          <w:sz w:val="21"/>
          <w:szCs w:val="21"/>
        </w:rPr>
        <w:tab/>
      </w:r>
      <w:r w:rsidR="005E1994" w:rsidRPr="007E4077">
        <w:rPr>
          <w:rFonts w:ascii="Times New Roman" w:hAnsi="Times New Roman" w:cs="Times New Roman"/>
          <w:color w:val="000000"/>
          <w:sz w:val="24"/>
          <w:szCs w:val="24"/>
        </w:rPr>
        <w:t>Страховая п</w:t>
      </w:r>
      <w:r w:rsidR="00AD6870" w:rsidRPr="007E4077">
        <w:rPr>
          <w:rFonts w:ascii="Times New Roman" w:hAnsi="Times New Roman" w:cs="Times New Roman"/>
          <w:color w:val="000000"/>
          <w:sz w:val="24"/>
          <w:szCs w:val="24"/>
        </w:rPr>
        <w:t xml:space="preserve">енсия россиян состоит из двух частей — </w:t>
      </w:r>
      <w:r w:rsidR="005E1994" w:rsidRPr="007E4077">
        <w:rPr>
          <w:rFonts w:ascii="Times New Roman" w:hAnsi="Times New Roman" w:cs="Times New Roman"/>
          <w:color w:val="000000"/>
          <w:sz w:val="24"/>
          <w:szCs w:val="24"/>
        </w:rPr>
        <w:t>страховой пенсии и фиксированной выплаты (ФВ). ФВ</w:t>
      </w:r>
      <w:r w:rsidR="00AD6870" w:rsidRPr="007E4077">
        <w:rPr>
          <w:rFonts w:ascii="Times New Roman" w:hAnsi="Times New Roman" w:cs="Times New Roman"/>
          <w:color w:val="000000"/>
          <w:sz w:val="24"/>
          <w:szCs w:val="24"/>
        </w:rPr>
        <w:t xml:space="preserve"> никак не зависит от стажа работы или ИПК — индивидуального пенсионного коэффициента. Это та сумма, которую будут получать все граждане РФ, которые </w:t>
      </w:r>
      <w:r w:rsidRPr="007E4077">
        <w:rPr>
          <w:rFonts w:ascii="Times New Roman" w:hAnsi="Times New Roman" w:cs="Times New Roman"/>
          <w:color w:val="000000"/>
          <w:sz w:val="24"/>
          <w:szCs w:val="24"/>
        </w:rPr>
        <w:t xml:space="preserve">имеют право на страховую пенсию. </w:t>
      </w:r>
      <w:r w:rsidRPr="007E4077">
        <w:rPr>
          <w:color w:val="000000"/>
        </w:rPr>
        <w:t>Величина</w:t>
      </w:r>
      <w:r w:rsidR="00AD6870" w:rsidRPr="007E4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4077">
        <w:rPr>
          <w:rFonts w:ascii="Times New Roman" w:hAnsi="Times New Roman" w:cs="Times New Roman"/>
          <w:color w:val="000000"/>
          <w:sz w:val="24"/>
          <w:szCs w:val="24"/>
        </w:rPr>
        <w:t>ФВ</w:t>
      </w:r>
      <w:r w:rsidR="00AD6870" w:rsidRPr="007E4077">
        <w:rPr>
          <w:rFonts w:ascii="Times New Roman" w:hAnsi="Times New Roman" w:cs="Times New Roman"/>
          <w:color w:val="000000"/>
          <w:sz w:val="24"/>
          <w:szCs w:val="24"/>
        </w:rPr>
        <w:t xml:space="preserve"> с 1 января 2020 года составляет для основного большинства пенсионеров 5686,25 рубля. Каждый год ее индексируют. Например, в 2019 году она составляла чуть больше 5334 рублей, а в 2018 году — 4982,9 рубля.</w:t>
      </w:r>
    </w:p>
    <w:p w:rsidR="00AD6870" w:rsidRPr="007E4077" w:rsidRDefault="007E4077" w:rsidP="007E4077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D6870" w:rsidRPr="007E4077">
        <w:rPr>
          <w:color w:val="000000"/>
        </w:rPr>
        <w:t>В случае обращения за назначением страховой пенсии по старости в более поздние сроки после возникновения права на нее к фиксированной выплате применяется повышающий коэффициент.</w:t>
      </w:r>
    </w:p>
    <w:p w:rsidR="00B407A3" w:rsidRPr="007E4077" w:rsidRDefault="007E4077" w:rsidP="007E4077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B407A3" w:rsidRPr="007E4077">
        <w:rPr>
          <w:color w:val="000000"/>
        </w:rPr>
        <w:t xml:space="preserve">Повышенная фиксированная выплата </w:t>
      </w:r>
      <w:r>
        <w:rPr>
          <w:color w:val="000000"/>
        </w:rPr>
        <w:t xml:space="preserve">так же </w:t>
      </w:r>
      <w:r w:rsidR="00B407A3" w:rsidRPr="007E4077">
        <w:rPr>
          <w:color w:val="000000"/>
        </w:rPr>
        <w:t>полагается:</w:t>
      </w:r>
    </w:p>
    <w:p w:rsidR="00AD6870" w:rsidRPr="007E4077" w:rsidRDefault="005642BF" w:rsidP="007E407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077">
        <w:rPr>
          <w:rStyle w:val="blk"/>
          <w:rFonts w:ascii="Times New Roman" w:hAnsi="Times New Roman" w:cs="Times New Roman"/>
          <w:color w:val="000000"/>
          <w:sz w:val="24"/>
          <w:szCs w:val="24"/>
        </w:rPr>
        <w:t> Лицам, достигшим возраста 80 лет</w:t>
      </w:r>
      <w:r w:rsidR="00AD6870" w:rsidRPr="007E4077">
        <w:rPr>
          <w:rFonts w:ascii="Times New Roman" w:hAnsi="Times New Roman" w:cs="Times New Roman"/>
          <w:color w:val="000000"/>
          <w:sz w:val="24"/>
          <w:szCs w:val="24"/>
        </w:rPr>
        <w:t xml:space="preserve">, полагается </w:t>
      </w:r>
      <w:proofErr w:type="gramStart"/>
      <w:r w:rsidR="00AD6870" w:rsidRPr="007E4077">
        <w:rPr>
          <w:rFonts w:ascii="Times New Roman" w:hAnsi="Times New Roman" w:cs="Times New Roman"/>
          <w:color w:val="000000"/>
          <w:sz w:val="24"/>
          <w:szCs w:val="24"/>
        </w:rPr>
        <w:t>удвоенная</w:t>
      </w:r>
      <w:proofErr w:type="gramEnd"/>
      <w:r w:rsidR="00AD6870" w:rsidRPr="007E4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4077">
        <w:rPr>
          <w:rFonts w:ascii="Times New Roman" w:hAnsi="Times New Roman" w:cs="Times New Roman"/>
          <w:color w:val="000000"/>
          <w:sz w:val="24"/>
          <w:szCs w:val="24"/>
        </w:rPr>
        <w:t>ФВ</w:t>
      </w:r>
    </w:p>
    <w:p w:rsidR="00AD6870" w:rsidRPr="007E4077" w:rsidRDefault="005642BF" w:rsidP="007E407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077">
        <w:rPr>
          <w:rStyle w:val="blk"/>
          <w:rFonts w:ascii="Times New Roman" w:hAnsi="Times New Roman" w:cs="Times New Roman"/>
          <w:color w:val="000000"/>
          <w:sz w:val="24"/>
          <w:szCs w:val="24"/>
        </w:rPr>
        <w:t>Лицам, являющимся инвалидами I группы,</w:t>
      </w:r>
      <w:r w:rsidR="00AD6870" w:rsidRPr="007E4077">
        <w:rPr>
          <w:rFonts w:ascii="Times New Roman" w:hAnsi="Times New Roman" w:cs="Times New Roman"/>
          <w:color w:val="000000"/>
          <w:sz w:val="24"/>
          <w:szCs w:val="24"/>
        </w:rPr>
        <w:t xml:space="preserve"> также платят ее в двойном размере.</w:t>
      </w:r>
    </w:p>
    <w:p w:rsidR="00AD6870" w:rsidRPr="007E4077" w:rsidRDefault="005642BF" w:rsidP="007E40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077">
        <w:rPr>
          <w:rStyle w:val="blk"/>
          <w:rFonts w:ascii="Times New Roman" w:hAnsi="Times New Roman" w:cs="Times New Roman"/>
          <w:color w:val="000000"/>
          <w:sz w:val="24"/>
          <w:szCs w:val="24"/>
        </w:rPr>
        <w:t>Лицам, на иждивении которых находятся нетрудоспособные члены семьи</w:t>
      </w:r>
      <w:r w:rsidR="00AD6870" w:rsidRPr="007E4077">
        <w:rPr>
          <w:rFonts w:ascii="Times New Roman" w:hAnsi="Times New Roman" w:cs="Times New Roman"/>
          <w:color w:val="000000"/>
          <w:sz w:val="24"/>
          <w:szCs w:val="24"/>
        </w:rPr>
        <w:t>, доплачивают по 1/3 от фиксированной выплаты на каждого иждивенца. В 2020 году это 1895,4 рубля на каждого нетрудоспособного члена семьи. Единственная оговорка - заплатят не более чем за троих иждивенцев.</w:t>
      </w:r>
    </w:p>
    <w:p w:rsidR="005642BF" w:rsidRPr="007E4077" w:rsidRDefault="005642BF" w:rsidP="007E407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4077">
        <w:rPr>
          <w:rStyle w:val="blk"/>
          <w:rFonts w:ascii="Times New Roman" w:hAnsi="Times New Roman" w:cs="Times New Roman"/>
          <w:color w:val="000000"/>
          <w:sz w:val="24"/>
          <w:szCs w:val="24"/>
        </w:rPr>
        <w:t>Лицам, проработавшим не менее 15 календарных лет в районах Крайнего Севера и имеющим страховой стаж не менее 25 лет у мужчин или не менее 20 лет у женщин, устанавливается повышение фиксированной выплаты к страховой пенсии по старости и к страховой пенсии по инвалидности в сумме, равной 50 процентам суммы установленной фиксированной выплаты к соответствующей страховой пенсии</w:t>
      </w:r>
      <w:proofErr w:type="gramEnd"/>
    </w:p>
    <w:p w:rsidR="005642BF" w:rsidRPr="007E4077" w:rsidRDefault="005642BF" w:rsidP="007E40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4077">
        <w:rPr>
          <w:rStyle w:val="blk"/>
          <w:rFonts w:ascii="Times New Roman" w:hAnsi="Times New Roman" w:cs="Times New Roman"/>
          <w:color w:val="000000"/>
          <w:sz w:val="24"/>
          <w:szCs w:val="24"/>
        </w:rPr>
        <w:t>Лицам, проработавшим не менее 20 календарных лет в местностях, приравненных к районам Крайнего Севера, и имеющим страховой стаж не менее 25 лет у мужчин или не менее 20 лет у женщин, устанавливается повышение фиксированной выплаты к страховой пенсии по старости и к страховой пенсии по инвалидности в сумме, равной 30 процентам суммы установленной фиксированной выплаты к соответствующей страховой пенсии</w:t>
      </w:r>
      <w:proofErr w:type="gramEnd"/>
    </w:p>
    <w:p w:rsidR="00AD6870" w:rsidRDefault="005642BF" w:rsidP="007E40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4077">
        <w:rPr>
          <w:rFonts w:ascii="Times New Roman" w:hAnsi="Times New Roman" w:cs="Times New Roman"/>
          <w:color w:val="000000"/>
          <w:sz w:val="24"/>
          <w:szCs w:val="24"/>
        </w:rPr>
        <w:t>Лицам, п</w:t>
      </w:r>
      <w:r w:rsidR="00AD6870" w:rsidRPr="007E4077">
        <w:rPr>
          <w:rFonts w:ascii="Times New Roman" w:hAnsi="Times New Roman" w:cs="Times New Roman"/>
          <w:color w:val="000000"/>
          <w:sz w:val="24"/>
          <w:szCs w:val="24"/>
        </w:rPr>
        <w:t>роработавшим не менее 30 календарных лет в сфере сельского хозяйства будет</w:t>
      </w:r>
      <w:proofErr w:type="gramEnd"/>
      <w:r w:rsidR="00AD6870" w:rsidRPr="007E4077">
        <w:rPr>
          <w:rFonts w:ascii="Times New Roman" w:hAnsi="Times New Roman" w:cs="Times New Roman"/>
          <w:color w:val="000000"/>
          <w:sz w:val="24"/>
          <w:szCs w:val="24"/>
        </w:rPr>
        <w:t xml:space="preserve"> повышена фиксированная выплата к страховой пенсии по старости и по инвалидности на 25%, на весь период их проживания на селе. Важно, чтобы они не осуществляли работу либо другую деятельность, предполагающую обязательное пенсионное страхование.</w:t>
      </w:r>
    </w:p>
    <w:p w:rsidR="003748EB" w:rsidRDefault="003748EB" w:rsidP="003748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48EB" w:rsidRPr="003748EB" w:rsidRDefault="003748EB" w:rsidP="003748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color w:val="000000"/>
          <w:sz w:val="24"/>
          <w:szCs w:val="24"/>
        </w:rPr>
        <w:t>пенсионноеобеспечение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color w:val="000000"/>
          <w:sz w:val="24"/>
          <w:szCs w:val="24"/>
        </w:rPr>
        <w:t>ФВ</w:t>
      </w:r>
    </w:p>
    <w:p w:rsidR="00AD6D16" w:rsidRPr="007E4077" w:rsidRDefault="00AD6D16">
      <w:pPr>
        <w:rPr>
          <w:rFonts w:ascii="Times New Roman" w:hAnsi="Times New Roman" w:cs="Times New Roman"/>
          <w:sz w:val="24"/>
          <w:szCs w:val="24"/>
        </w:rPr>
      </w:pPr>
    </w:p>
    <w:sectPr w:rsidR="00AD6D16" w:rsidRPr="007E4077" w:rsidSect="005F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670"/>
    <w:multiLevelType w:val="multilevel"/>
    <w:tmpl w:val="0C7C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027D4"/>
    <w:multiLevelType w:val="multilevel"/>
    <w:tmpl w:val="5E46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B0699"/>
    <w:multiLevelType w:val="multilevel"/>
    <w:tmpl w:val="8FAA0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E3383"/>
    <w:multiLevelType w:val="multilevel"/>
    <w:tmpl w:val="A684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E7EFB"/>
    <w:multiLevelType w:val="multilevel"/>
    <w:tmpl w:val="6AD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26578"/>
    <w:multiLevelType w:val="multilevel"/>
    <w:tmpl w:val="1B96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A36FD"/>
    <w:multiLevelType w:val="multilevel"/>
    <w:tmpl w:val="697E8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F5590"/>
    <w:multiLevelType w:val="multilevel"/>
    <w:tmpl w:val="70224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A2647"/>
    <w:multiLevelType w:val="multilevel"/>
    <w:tmpl w:val="39F4C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785E65"/>
    <w:multiLevelType w:val="multilevel"/>
    <w:tmpl w:val="4C105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640E"/>
    <w:rsid w:val="0012640E"/>
    <w:rsid w:val="00256B07"/>
    <w:rsid w:val="002647E4"/>
    <w:rsid w:val="003748EB"/>
    <w:rsid w:val="00383BD4"/>
    <w:rsid w:val="005642BF"/>
    <w:rsid w:val="005E1994"/>
    <w:rsid w:val="005F56AD"/>
    <w:rsid w:val="007E4077"/>
    <w:rsid w:val="008136F2"/>
    <w:rsid w:val="00AD6870"/>
    <w:rsid w:val="00AD6D16"/>
    <w:rsid w:val="00B407A3"/>
    <w:rsid w:val="00C04518"/>
    <w:rsid w:val="00CC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AD"/>
  </w:style>
  <w:style w:type="paragraph" w:styleId="1">
    <w:name w:val="heading 1"/>
    <w:basedOn w:val="a"/>
    <w:next w:val="a"/>
    <w:link w:val="10"/>
    <w:uiPriority w:val="9"/>
    <w:qFormat/>
    <w:rsid w:val="00AD6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6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6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4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40E"/>
    <w:rPr>
      <w:b/>
      <w:bCs/>
    </w:rPr>
  </w:style>
  <w:style w:type="character" w:styleId="a5">
    <w:name w:val="Hyperlink"/>
    <w:basedOn w:val="a0"/>
    <w:uiPriority w:val="99"/>
    <w:semiHidden/>
    <w:unhideWhenUsed/>
    <w:rsid w:val="001264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4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6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D68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AD6870"/>
  </w:style>
  <w:style w:type="character" w:customStyle="1" w:styleId="article-statcount">
    <w:name w:val="article-stat__count"/>
    <w:basedOn w:val="a0"/>
    <w:rsid w:val="00AD6870"/>
  </w:style>
  <w:style w:type="paragraph" w:customStyle="1" w:styleId="article-renderblock">
    <w:name w:val="article-render__block"/>
    <w:basedOn w:val="a"/>
    <w:rsid w:val="00AD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D6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921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901986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1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0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437">
              <w:marLeft w:val="0"/>
              <w:marRight w:val="0"/>
              <w:marTop w:val="0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7640">
                      <w:marLeft w:val="0"/>
                      <w:marRight w:val="2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5348">
                      <w:marLeft w:val="0"/>
                      <w:marRight w:val="2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8953">
                  <w:marLeft w:val="0"/>
                  <w:marRight w:val="0"/>
                  <w:marTop w:val="69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1019">
                      <w:marLeft w:val="0"/>
                      <w:marRight w:val="0"/>
                      <w:marTop w:val="461"/>
                      <w:marBottom w:val="4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3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6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09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06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3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61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29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756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328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324242">
                                                                                          <w:marLeft w:val="0"/>
                                                                                          <w:marRight w:val="138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5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73">
          <w:marLeft w:val="0"/>
          <w:marRight w:val="0"/>
          <w:marTop w:val="0"/>
          <w:marBottom w:val="346"/>
          <w:divBdr>
            <w:top w:val="single" w:sz="8" w:space="12" w:color="72C02C"/>
            <w:left w:val="single" w:sz="8" w:space="12" w:color="72C02C"/>
            <w:bottom w:val="single" w:sz="8" w:space="12" w:color="72C02C"/>
            <w:right w:val="single" w:sz="8" w:space="12" w:color="72C02C"/>
          </w:divBdr>
        </w:div>
        <w:div w:id="1495949449">
          <w:marLeft w:val="0"/>
          <w:marRight w:val="0"/>
          <w:marTop w:val="0"/>
          <w:marBottom w:val="346"/>
          <w:divBdr>
            <w:top w:val="single" w:sz="8" w:space="12" w:color="A94442"/>
            <w:left w:val="single" w:sz="8" w:space="12" w:color="A94442"/>
            <w:bottom w:val="single" w:sz="8" w:space="12" w:color="A94442"/>
            <w:right w:val="single" w:sz="8" w:space="12" w:color="A94442"/>
          </w:divBdr>
        </w:div>
        <w:div w:id="1822848155">
          <w:marLeft w:val="0"/>
          <w:marRight w:val="0"/>
          <w:marTop w:val="0"/>
          <w:marBottom w:val="346"/>
          <w:divBdr>
            <w:top w:val="single" w:sz="8" w:space="12" w:color="72C02C"/>
            <w:left w:val="single" w:sz="8" w:space="12" w:color="72C02C"/>
            <w:bottom w:val="single" w:sz="8" w:space="12" w:color="72C02C"/>
            <w:right w:val="single" w:sz="8" w:space="12" w:color="72C02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6F20-360A-415C-A531-153807A0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057063-00045</cp:lastModifiedBy>
  <cp:revision>8</cp:revision>
  <dcterms:created xsi:type="dcterms:W3CDTF">2020-12-05T08:25:00Z</dcterms:created>
  <dcterms:modified xsi:type="dcterms:W3CDTF">2020-12-07T06:10:00Z</dcterms:modified>
</cp:coreProperties>
</file>