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9B" w:rsidRPr="00316889" w:rsidRDefault="00950F6B" w:rsidP="00950F6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50F6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A7E350D" wp14:editId="76C5E493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F6B" w:rsidRPr="00950F6B" w:rsidRDefault="00950F6B" w:rsidP="00950F6B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0F6B">
        <w:rPr>
          <w:rFonts w:ascii="Times New Roman" w:hAnsi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950F6B" w:rsidRPr="00950F6B" w:rsidRDefault="00950F6B" w:rsidP="00950F6B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0F6B">
        <w:rPr>
          <w:rFonts w:ascii="Times New Roman" w:hAnsi="Times New Roman"/>
          <w:b/>
          <w:sz w:val="24"/>
          <w:szCs w:val="24"/>
          <w:lang w:eastAsia="ar-SA"/>
        </w:rPr>
        <w:t>МИЧУРИНСКОЕ СЕЛЬСКОЕ ПОСЕЛЕНИЕ</w:t>
      </w:r>
    </w:p>
    <w:p w:rsidR="00950F6B" w:rsidRPr="00950F6B" w:rsidRDefault="00950F6B" w:rsidP="00950F6B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50F6B">
        <w:rPr>
          <w:rFonts w:ascii="Times New Roman" w:hAnsi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950F6B" w:rsidRPr="00950F6B" w:rsidRDefault="00950F6B" w:rsidP="00950F6B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50F6B" w:rsidRPr="00950F6B" w:rsidRDefault="00950F6B" w:rsidP="00950F6B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0F6B">
        <w:rPr>
          <w:rFonts w:ascii="Times New Roman" w:hAnsi="Times New Roman"/>
          <w:b/>
          <w:sz w:val="24"/>
          <w:szCs w:val="24"/>
          <w:lang w:eastAsia="ar-SA"/>
        </w:rPr>
        <w:t>Р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950F6B" w:rsidTr="00967385">
        <w:tc>
          <w:tcPr>
            <w:tcW w:w="4785" w:type="dxa"/>
          </w:tcPr>
          <w:p w:rsidR="00B6259B" w:rsidRPr="00950F6B" w:rsidRDefault="00B6259B" w:rsidP="00A00827">
            <w:pPr>
              <w:rPr>
                <w:rFonts w:ascii="Times New Roman" w:hAnsi="Times New Roman"/>
                <w:sz w:val="24"/>
                <w:szCs w:val="24"/>
              </w:rPr>
            </w:pPr>
            <w:r w:rsidRPr="00950F6B">
              <w:rPr>
                <w:rFonts w:ascii="Times New Roman" w:hAnsi="Times New Roman"/>
                <w:sz w:val="24"/>
                <w:szCs w:val="24"/>
              </w:rPr>
              <w:t>«</w:t>
            </w:r>
            <w:r w:rsidR="00A00827">
              <w:rPr>
                <w:rFonts w:ascii="Times New Roman" w:hAnsi="Times New Roman"/>
                <w:sz w:val="24"/>
                <w:szCs w:val="24"/>
              </w:rPr>
              <w:t>30</w:t>
            </w:r>
            <w:r w:rsidRPr="00950F6B">
              <w:rPr>
                <w:rFonts w:ascii="Times New Roman" w:hAnsi="Times New Roman"/>
                <w:sz w:val="24"/>
                <w:szCs w:val="24"/>
              </w:rPr>
              <w:t>»</w:t>
            </w:r>
            <w:r w:rsidR="00A00827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950F6B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4786" w:type="dxa"/>
          </w:tcPr>
          <w:p w:rsidR="00B6259B" w:rsidRPr="00950F6B" w:rsidRDefault="00B6259B" w:rsidP="00D47216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F6B">
              <w:rPr>
                <w:rFonts w:ascii="Times New Roman" w:hAnsi="Times New Roman"/>
                <w:sz w:val="24"/>
                <w:szCs w:val="24"/>
              </w:rPr>
              <w:t>№</w:t>
            </w:r>
            <w:r w:rsidR="00A00827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</w:tr>
    </w:tbl>
    <w:p w:rsidR="00B6259B" w:rsidRPr="00950F6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4"/>
          <w:szCs w:val="24"/>
        </w:rPr>
      </w:pPr>
    </w:p>
    <w:p w:rsidR="00B6259B" w:rsidRPr="00950F6B" w:rsidRDefault="00B6259B" w:rsidP="00B6259B">
      <w:pPr>
        <w:ind w:right="5385"/>
        <w:rPr>
          <w:rFonts w:ascii="Times New Roman" w:hAnsi="Times New Roman"/>
          <w:iCs/>
          <w:sz w:val="24"/>
          <w:szCs w:val="24"/>
        </w:rPr>
      </w:pPr>
    </w:p>
    <w:p w:rsidR="00B6259B" w:rsidRPr="00950F6B" w:rsidRDefault="00B6259B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4"/>
          <w:szCs w:val="24"/>
        </w:rPr>
      </w:pPr>
      <w:r w:rsidRPr="00950F6B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950F6B">
        <w:rPr>
          <w:rFonts w:ascii="Times New Roman" w:hAnsi="Times New Roman"/>
          <w:iCs/>
          <w:sz w:val="24"/>
          <w:szCs w:val="24"/>
        </w:rPr>
        <w:t>а</w:t>
      </w:r>
      <w:r w:rsidRPr="00950F6B">
        <w:rPr>
          <w:rFonts w:ascii="Times New Roman" w:hAnsi="Times New Roman"/>
          <w:iCs/>
          <w:sz w:val="24"/>
          <w:szCs w:val="24"/>
        </w:rPr>
        <w:t xml:space="preserve"> </w:t>
      </w:r>
      <w:r w:rsidRPr="00950F6B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отчетов главы муниципального образования </w:t>
      </w:r>
      <w:r w:rsidR="00950F6B" w:rsidRPr="00950F6B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950F6B">
        <w:rPr>
          <w:rFonts w:ascii="Times New Roman" w:eastAsia="Calibri" w:hAnsi="Times New Roman"/>
          <w:bCs/>
          <w:sz w:val="24"/>
          <w:szCs w:val="24"/>
        </w:rPr>
        <w:t xml:space="preserve"> и главы администрации </w:t>
      </w:r>
      <w:r w:rsidRPr="00950F6B">
        <w:rPr>
          <w:rFonts w:ascii="Times New Roman" w:hAnsi="Times New Roman"/>
          <w:iCs/>
          <w:sz w:val="24"/>
          <w:szCs w:val="24"/>
        </w:rPr>
        <w:t xml:space="preserve"> </w:t>
      </w:r>
      <w:r w:rsidRPr="00950F6B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950F6B" w:rsidRPr="00950F6B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</w:p>
    <w:p w:rsidR="00B6259B" w:rsidRPr="00950F6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950F6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950F6B" w:rsidRDefault="00B6259B" w:rsidP="00950F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0F6B">
        <w:rPr>
          <w:rFonts w:ascii="Times New Roman" w:hAnsi="Times New Roman"/>
          <w:sz w:val="24"/>
          <w:szCs w:val="24"/>
        </w:rPr>
        <w:t>В соответствии с Федеральным</w:t>
      </w:r>
      <w:r w:rsidR="00950F6B">
        <w:rPr>
          <w:rFonts w:ascii="Times New Roman" w:hAnsi="Times New Roman"/>
          <w:sz w:val="24"/>
          <w:szCs w:val="24"/>
        </w:rPr>
        <w:t xml:space="preserve"> законо</w:t>
      </w:r>
      <w:r w:rsidRPr="00950F6B">
        <w:rPr>
          <w:rFonts w:ascii="Times New Roman" w:hAnsi="Times New Roman"/>
          <w:sz w:val="24"/>
          <w:szCs w:val="24"/>
        </w:rPr>
        <w:t xml:space="preserve">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950F6B" w:rsidRPr="00950F6B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950F6B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950F6B" w:rsidRPr="00950F6B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950F6B">
        <w:rPr>
          <w:rFonts w:ascii="Times New Roman" w:hAnsi="Times New Roman"/>
          <w:sz w:val="24"/>
          <w:szCs w:val="24"/>
        </w:rPr>
        <w:t xml:space="preserve"> (далее - Совет депутатов)</w:t>
      </w:r>
      <w:r w:rsidR="00950F6B">
        <w:rPr>
          <w:rFonts w:ascii="Times New Roman" w:hAnsi="Times New Roman"/>
          <w:sz w:val="24"/>
          <w:szCs w:val="24"/>
        </w:rPr>
        <w:t xml:space="preserve"> </w:t>
      </w:r>
      <w:r w:rsidRPr="00950F6B">
        <w:rPr>
          <w:rFonts w:ascii="Times New Roman" w:hAnsi="Times New Roman"/>
          <w:b/>
          <w:sz w:val="24"/>
          <w:szCs w:val="24"/>
        </w:rPr>
        <w:t>РЕШИЛ:</w:t>
      </w:r>
    </w:p>
    <w:p w:rsidR="00B6259B" w:rsidRPr="00950F6B" w:rsidRDefault="00B6259B" w:rsidP="00B6259B">
      <w:pPr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B6259B" w:rsidRPr="00950F6B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F6B">
        <w:rPr>
          <w:rFonts w:ascii="Times New Roman" w:hAnsi="Times New Roman" w:cs="Times New Roman"/>
        </w:rPr>
        <w:t xml:space="preserve">1. </w:t>
      </w:r>
      <w:r w:rsidRPr="00950F6B">
        <w:rPr>
          <w:rFonts w:ascii="Times New Roman" w:hAnsi="Times New Roman" w:cs="Times New Roman"/>
          <w:lang w:eastAsia="ru-RU"/>
        </w:rPr>
        <w:t xml:space="preserve">Утвердить </w:t>
      </w:r>
      <w:r w:rsidRPr="00950F6B">
        <w:rPr>
          <w:rFonts w:ascii="Times New Roman" w:hAnsi="Times New Roman" w:cs="Times New Roman"/>
          <w:iCs/>
        </w:rPr>
        <w:t xml:space="preserve">порядок </w:t>
      </w:r>
      <w:r w:rsidRPr="00950F6B">
        <w:rPr>
          <w:rFonts w:ascii="Times New Roman" w:eastAsia="Calibri" w:hAnsi="Times New Roman" w:cs="Times New Roman"/>
          <w:bCs/>
        </w:rPr>
        <w:t xml:space="preserve">заслушивания ежегодных отчетов главы муниципального образования </w:t>
      </w:r>
      <w:r w:rsidR="00950F6B" w:rsidRPr="00950F6B">
        <w:rPr>
          <w:rFonts w:ascii="Times New Roman" w:eastAsia="Calibri" w:hAnsi="Times New Roman" w:cs="Times New Roman"/>
          <w:bCs/>
          <w:kern w:val="28"/>
          <w:lang w:eastAsia="en-US" w:bidi="ar-SA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950F6B">
        <w:rPr>
          <w:rFonts w:ascii="Times New Roman" w:eastAsia="Calibri" w:hAnsi="Times New Roman" w:cs="Times New Roman"/>
          <w:bCs/>
        </w:rPr>
        <w:t xml:space="preserve"> и главы администрации </w:t>
      </w:r>
      <w:r w:rsidRPr="00950F6B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950F6B" w:rsidRPr="00950F6B">
        <w:rPr>
          <w:rFonts w:ascii="Times New Roman" w:eastAsia="Calibri" w:hAnsi="Times New Roman" w:cs="Times New Roman"/>
          <w:bCs/>
          <w:kern w:val="28"/>
          <w:lang w:eastAsia="en-US" w:bidi="ar-SA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950F6B">
        <w:rPr>
          <w:rFonts w:ascii="Times New Roman" w:hAnsi="Times New Roman" w:cs="Times New Roman"/>
          <w:iCs/>
        </w:rPr>
        <w:t xml:space="preserve">, </w:t>
      </w:r>
      <w:r w:rsidRPr="00950F6B">
        <w:rPr>
          <w:rFonts w:ascii="Times New Roman" w:hAnsi="Times New Roman" w:cs="Times New Roman"/>
        </w:rPr>
        <w:t xml:space="preserve">согласно </w:t>
      </w:r>
      <w:r w:rsidRPr="00950F6B">
        <w:rPr>
          <w:rFonts w:ascii="Times New Roman" w:hAnsi="Times New Roman" w:cs="Times New Roman"/>
          <w:lang w:eastAsia="ru-RU"/>
        </w:rPr>
        <w:t>приложению</w:t>
      </w:r>
      <w:r w:rsidRPr="00950F6B">
        <w:rPr>
          <w:rFonts w:ascii="Times New Roman" w:hAnsi="Times New Roman" w:cs="Times New Roman"/>
        </w:rPr>
        <w:t>.</w:t>
      </w:r>
    </w:p>
    <w:p w:rsidR="00950F6B" w:rsidRPr="00950F6B" w:rsidRDefault="00B6259B" w:rsidP="00950F6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50F6B">
        <w:rPr>
          <w:rFonts w:ascii="Times New Roman" w:hAnsi="Times New Roman" w:cs="Times New Roman"/>
          <w:sz w:val="24"/>
          <w:szCs w:val="24"/>
        </w:rPr>
        <w:tab/>
      </w:r>
      <w:r w:rsidR="00950F6B" w:rsidRPr="00950F6B">
        <w:rPr>
          <w:rFonts w:ascii="Times New Roman" w:hAnsi="Times New Roman" w:cs="Calibri"/>
          <w:sz w:val="24"/>
          <w:szCs w:val="24"/>
        </w:rPr>
        <w:t xml:space="preserve">2. </w:t>
      </w:r>
      <w:r w:rsidR="00950F6B" w:rsidRPr="00950F6B">
        <w:rPr>
          <w:rFonts w:ascii="Times New Roman" w:hAnsi="Times New Roman"/>
          <w:sz w:val="24"/>
          <w:szCs w:val="24"/>
        </w:rPr>
        <w:t>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мичуринское-сп.рф и в средствах массовой информации.</w:t>
      </w:r>
    </w:p>
    <w:p w:rsidR="00950F6B" w:rsidRPr="00950F6B" w:rsidRDefault="00950F6B" w:rsidP="00950F6B">
      <w:pPr>
        <w:tabs>
          <w:tab w:val="left" w:pos="7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0F6B">
        <w:rPr>
          <w:rFonts w:ascii="Times New Roman" w:eastAsia="Calibri" w:hAnsi="Times New Roman"/>
          <w:sz w:val="24"/>
          <w:szCs w:val="24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950F6B" w:rsidRPr="00950F6B" w:rsidRDefault="00950F6B" w:rsidP="00950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50F6B">
        <w:rPr>
          <w:rFonts w:ascii="Times New Roman" w:hAnsi="Times New Roman"/>
          <w:sz w:val="24"/>
          <w:szCs w:val="24"/>
        </w:rPr>
        <w:t>4. Контроль за исполнением настоящего решения оставляю за собой.</w:t>
      </w:r>
    </w:p>
    <w:p w:rsidR="00950F6B" w:rsidRDefault="00950F6B" w:rsidP="00950F6B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0F6B" w:rsidRPr="00950F6B" w:rsidRDefault="00950F6B" w:rsidP="00950F6B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0F6B" w:rsidRPr="00950F6B" w:rsidRDefault="00950F6B" w:rsidP="00950F6B">
      <w:pPr>
        <w:widowControl w:val="0"/>
        <w:rPr>
          <w:rFonts w:ascii="Times New Roman" w:hAnsi="Times New Roman"/>
          <w:sz w:val="24"/>
          <w:szCs w:val="24"/>
        </w:rPr>
      </w:pPr>
      <w:r w:rsidRPr="00950F6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50F6B" w:rsidRPr="00950F6B" w:rsidRDefault="00950F6B" w:rsidP="00950F6B">
      <w:pPr>
        <w:widowControl w:val="0"/>
        <w:rPr>
          <w:rFonts w:ascii="Times New Roman" w:hAnsi="Times New Roman"/>
          <w:b/>
          <w:sz w:val="24"/>
          <w:szCs w:val="24"/>
        </w:rPr>
      </w:pPr>
      <w:r w:rsidRPr="00950F6B">
        <w:rPr>
          <w:rFonts w:ascii="Times New Roman" w:hAnsi="Times New Roman"/>
          <w:sz w:val="24"/>
          <w:szCs w:val="24"/>
        </w:rPr>
        <w:t xml:space="preserve">Мичуринское сельское поселение                                                                             И.В. Леликов </w:t>
      </w:r>
    </w:p>
    <w:p w:rsidR="00950F6B" w:rsidRP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P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P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Pr="00950F6B" w:rsidRDefault="00950F6B" w:rsidP="00950F6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950F6B">
        <w:rPr>
          <w:rFonts w:ascii="Times New Roman" w:eastAsia="Calibri" w:hAnsi="Times New Roman"/>
          <w:color w:val="000000"/>
          <w:sz w:val="16"/>
          <w:szCs w:val="16"/>
          <w:lang w:eastAsia="en-US"/>
        </w:rPr>
        <w:t>Исп: Бозюкова Н.А.</w:t>
      </w:r>
    </w:p>
    <w:p w:rsidR="00B6259B" w:rsidRDefault="00950F6B" w:rsidP="00950F6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950F6B">
        <w:rPr>
          <w:rFonts w:ascii="Times New Roman" w:eastAsia="Calibri" w:hAnsi="Times New Roman"/>
          <w:color w:val="000000"/>
          <w:sz w:val="16"/>
          <w:szCs w:val="16"/>
          <w:lang w:eastAsia="en-US"/>
        </w:rPr>
        <w:t>Дело-2, прокуратура -1</w:t>
      </w:r>
    </w:p>
    <w:p w:rsidR="00950F6B" w:rsidRPr="00950F6B" w:rsidRDefault="00950F6B" w:rsidP="00950F6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</w:p>
    <w:p w:rsidR="008873BF" w:rsidRPr="00950F6B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  <w:r w:rsidR="00950F6B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</w:p>
    <w:p w:rsidR="00950F6B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к решению совета депутатов</w:t>
      </w:r>
      <w:r w:rsidR="00733F88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47E74" w:rsidRPr="00950F6B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483AB8">
        <w:rPr>
          <w:rFonts w:ascii="Times New Roman" w:hAnsi="Times New Roman"/>
          <w:color w:val="000000" w:themeColor="text1"/>
          <w:sz w:val="24"/>
          <w:szCs w:val="24"/>
        </w:rPr>
        <w:t>30.04.2021</w:t>
      </w:r>
      <w:r w:rsidR="00EB129E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483AB8">
        <w:rPr>
          <w:rFonts w:ascii="Times New Roman" w:hAnsi="Times New Roman"/>
          <w:color w:val="000000" w:themeColor="text1"/>
          <w:sz w:val="24"/>
          <w:szCs w:val="24"/>
        </w:rPr>
        <w:t>90</w:t>
      </w:r>
      <w:bookmarkStart w:id="0" w:name="_GoBack"/>
      <w:bookmarkEnd w:id="0"/>
    </w:p>
    <w:p w:rsidR="00EB129E" w:rsidRPr="00950F6B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950F6B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950F6B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950F6B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</w:p>
    <w:p w:rsidR="00913B63" w:rsidRPr="00950F6B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b/>
          <w:color w:val="000000" w:themeColor="text1"/>
          <w:sz w:val="24"/>
          <w:szCs w:val="24"/>
        </w:rPr>
        <w:t>заслушивания</w:t>
      </w:r>
      <w:r w:rsidR="00913B63"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ежегодных отчетов главы </w:t>
      </w:r>
      <w:r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950F6B" w:rsidRPr="00950F6B">
        <w:rPr>
          <w:rFonts w:ascii="Times New Roman" w:hAnsi="Times New Roman" w:hint="eastAsia"/>
          <w:b/>
          <w:color w:val="000000" w:themeColor="text1"/>
          <w:sz w:val="24"/>
          <w:szCs w:val="24"/>
        </w:rPr>
        <w:t>Мичуринское</w:t>
      </w:r>
      <w:r w:rsidR="00950F6B"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0F6B" w:rsidRPr="00950F6B">
        <w:rPr>
          <w:rFonts w:ascii="Times New Roman" w:hAnsi="Times New Roman" w:hint="eastAsia"/>
          <w:b/>
          <w:color w:val="000000" w:themeColor="text1"/>
          <w:sz w:val="24"/>
          <w:szCs w:val="24"/>
        </w:rPr>
        <w:t>сельское</w:t>
      </w:r>
      <w:r w:rsidR="00950F6B"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0F6B" w:rsidRPr="00950F6B">
        <w:rPr>
          <w:rFonts w:ascii="Times New Roman" w:hAnsi="Times New Roman" w:hint="eastAsia"/>
          <w:b/>
          <w:color w:val="000000" w:themeColor="text1"/>
          <w:sz w:val="24"/>
          <w:szCs w:val="24"/>
        </w:rPr>
        <w:t>поселение</w:t>
      </w:r>
      <w:r w:rsidR="00950F6B"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0F6B" w:rsidRPr="00950F6B">
        <w:rPr>
          <w:rFonts w:ascii="Times New Roman" w:hAnsi="Times New Roman" w:hint="eastAsia"/>
          <w:b/>
          <w:color w:val="000000" w:themeColor="text1"/>
          <w:sz w:val="24"/>
          <w:szCs w:val="24"/>
        </w:rPr>
        <w:t>муниципального</w:t>
      </w:r>
      <w:r w:rsidR="00950F6B"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0F6B" w:rsidRPr="00950F6B">
        <w:rPr>
          <w:rFonts w:ascii="Times New Roman" w:hAnsi="Times New Roman" w:hint="eastAsia"/>
          <w:b/>
          <w:color w:val="000000" w:themeColor="text1"/>
          <w:sz w:val="24"/>
          <w:szCs w:val="24"/>
        </w:rPr>
        <w:t>образования</w:t>
      </w:r>
      <w:r w:rsidR="00950F6B"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0F6B" w:rsidRPr="00950F6B">
        <w:rPr>
          <w:rFonts w:ascii="Times New Roman" w:hAnsi="Times New Roman" w:hint="eastAsia"/>
          <w:b/>
          <w:color w:val="000000" w:themeColor="text1"/>
          <w:sz w:val="24"/>
          <w:szCs w:val="24"/>
        </w:rPr>
        <w:t>Приозерский</w:t>
      </w:r>
      <w:r w:rsidR="00950F6B"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0F6B" w:rsidRPr="00950F6B">
        <w:rPr>
          <w:rFonts w:ascii="Times New Roman" w:hAnsi="Times New Roman" w:hint="eastAsia"/>
          <w:b/>
          <w:color w:val="000000" w:themeColor="text1"/>
          <w:sz w:val="24"/>
          <w:szCs w:val="24"/>
        </w:rPr>
        <w:t>муниципальный</w:t>
      </w:r>
      <w:r w:rsidR="00950F6B"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0F6B" w:rsidRPr="00950F6B">
        <w:rPr>
          <w:rFonts w:ascii="Times New Roman" w:hAnsi="Times New Roman" w:hint="eastAsia"/>
          <w:b/>
          <w:color w:val="000000" w:themeColor="text1"/>
          <w:sz w:val="24"/>
          <w:szCs w:val="24"/>
        </w:rPr>
        <w:t>район</w:t>
      </w:r>
      <w:r w:rsidR="00950F6B"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0F6B" w:rsidRPr="00950F6B">
        <w:rPr>
          <w:rFonts w:ascii="Times New Roman" w:hAnsi="Times New Roman" w:hint="eastAsia"/>
          <w:b/>
          <w:color w:val="000000" w:themeColor="text1"/>
          <w:sz w:val="24"/>
          <w:szCs w:val="24"/>
        </w:rPr>
        <w:t>Ленинградской</w:t>
      </w:r>
      <w:r w:rsidR="00950F6B"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0F6B" w:rsidRPr="00950F6B">
        <w:rPr>
          <w:rFonts w:ascii="Times New Roman" w:hAnsi="Times New Roman" w:hint="eastAsia"/>
          <w:b/>
          <w:color w:val="000000" w:themeColor="text1"/>
          <w:sz w:val="24"/>
          <w:szCs w:val="24"/>
        </w:rPr>
        <w:t>области</w:t>
      </w:r>
      <w:r w:rsidR="00913B63" w:rsidRPr="00950F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главы администрации </w:t>
      </w:r>
      <w:r w:rsidRPr="00950F6B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</w:p>
    <w:p w:rsidR="00F76C66" w:rsidRPr="00950F6B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0490" w:rsidRPr="00950F6B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в развитие требований части 11.1 статьи 35 Федерального закона от 06.10.2003 № 131-ФЗ «Об общих принципах организации местного самоуправления в Российской Федерации» </w:t>
      </w:r>
      <w:r w:rsidR="0081624D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950F6B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81624D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муниципального </w:t>
      </w:r>
      <w:r w:rsidR="00DC0476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r w:rsidR="00950F6B" w:rsidRPr="00950F6B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DC0476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(далее глава МО) </w:t>
      </w:r>
      <w:r w:rsidR="0081624D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</w:t>
      </w:r>
      <w:r w:rsidR="00DC0476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950F6B" w:rsidRPr="00950F6B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81624D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950F6B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950F6B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950F6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950F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950F6B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390637" w:rsidRPr="00950F6B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950F6B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950F6B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950F6B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827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390637" w:rsidRPr="00A00827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A00827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A00827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A00827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A00827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A0082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A0082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00827">
        <w:rPr>
          <w:rFonts w:ascii="Times New Roman" w:hAnsi="Times New Roman"/>
          <w:color w:val="000000" w:themeColor="text1"/>
          <w:sz w:val="24"/>
          <w:szCs w:val="24"/>
        </w:rPr>
        <w:t xml:space="preserve">овет депутатов до </w:t>
      </w:r>
      <w:r w:rsidR="00A00827" w:rsidRPr="00A00827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A00827">
        <w:rPr>
          <w:rFonts w:ascii="Times New Roman" w:hAnsi="Times New Roman"/>
          <w:color w:val="000000" w:themeColor="text1"/>
          <w:sz w:val="24"/>
          <w:szCs w:val="24"/>
        </w:rPr>
        <w:t xml:space="preserve"> марта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6696B" w:rsidRPr="00950F6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отчетным периодом.</w:t>
      </w:r>
    </w:p>
    <w:p w:rsidR="00390637" w:rsidRPr="00950F6B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950F6B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950F6B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950F6B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390637" w:rsidRPr="00950F6B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950F6B">
        <w:rPr>
          <w:rFonts w:ascii="Times New Roman" w:hAnsi="Times New Roman"/>
          <w:color w:val="000000" w:themeColor="text1"/>
          <w:sz w:val="24"/>
          <w:szCs w:val="24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Pr="00950F6B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950F6B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950F6B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950F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950F6B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913B63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950F6B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950F6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2C80" w:rsidRPr="00950F6B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0F6B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950F6B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950F6B">
        <w:rPr>
          <w:rFonts w:ascii="Times New Roman" w:eastAsia="Calibri" w:hAnsi="Times New Roman"/>
          <w:sz w:val="24"/>
          <w:szCs w:val="24"/>
        </w:rPr>
        <w:t>,</w:t>
      </w:r>
      <w:r w:rsidR="00B96081" w:rsidRPr="00950F6B">
        <w:rPr>
          <w:rFonts w:ascii="Times New Roman" w:eastAsia="Calibri" w:hAnsi="Times New Roman"/>
          <w:sz w:val="24"/>
          <w:szCs w:val="24"/>
        </w:rPr>
        <w:t xml:space="preserve"> в которых глава МО принял участие </w:t>
      </w:r>
      <w:r w:rsidRPr="00950F6B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950F6B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950F6B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950F6B">
        <w:rPr>
          <w:rFonts w:ascii="Times New Roman" w:eastAsia="Calibri" w:hAnsi="Times New Roman"/>
          <w:sz w:val="24"/>
          <w:szCs w:val="24"/>
        </w:rPr>
        <w:t>;</w:t>
      </w:r>
    </w:p>
    <w:p w:rsidR="00CC2C80" w:rsidRPr="00950F6B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0F6B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950F6B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950F6B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950F6B">
        <w:rPr>
          <w:rFonts w:ascii="Times New Roman" w:eastAsia="Calibri" w:hAnsi="Times New Roman"/>
          <w:sz w:val="24"/>
          <w:szCs w:val="24"/>
        </w:rPr>
        <w:t>ованных</w:t>
      </w:r>
      <w:r w:rsidRPr="00950F6B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950F6B">
        <w:rPr>
          <w:rFonts w:ascii="Times New Roman" w:eastAsia="Calibri" w:hAnsi="Times New Roman"/>
          <w:sz w:val="24"/>
          <w:szCs w:val="24"/>
        </w:rPr>
        <w:t>х</w:t>
      </w:r>
      <w:r w:rsidRPr="00950F6B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950F6B">
        <w:rPr>
          <w:rFonts w:ascii="Times New Roman" w:eastAsia="Calibri" w:hAnsi="Times New Roman"/>
          <w:sz w:val="24"/>
          <w:szCs w:val="24"/>
        </w:rPr>
        <w:t>х</w:t>
      </w:r>
      <w:r w:rsidRPr="00950F6B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950F6B">
        <w:rPr>
          <w:rFonts w:ascii="Times New Roman" w:eastAsia="Calibri" w:hAnsi="Times New Roman"/>
          <w:sz w:val="24"/>
          <w:szCs w:val="24"/>
        </w:rPr>
        <w:t>ов</w:t>
      </w:r>
      <w:r w:rsidRPr="00950F6B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950F6B">
        <w:rPr>
          <w:rFonts w:ascii="Times New Roman" w:eastAsia="Calibri" w:hAnsi="Times New Roman"/>
          <w:sz w:val="24"/>
          <w:szCs w:val="24"/>
        </w:rPr>
        <w:t>х</w:t>
      </w:r>
      <w:r w:rsidRPr="00950F6B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950F6B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950F6B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950F6B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950F6B">
        <w:rPr>
          <w:rFonts w:ascii="Times New Roman" w:eastAsia="Calibri" w:hAnsi="Times New Roman"/>
          <w:sz w:val="24"/>
          <w:szCs w:val="24"/>
        </w:rPr>
        <w:t>;</w:t>
      </w:r>
    </w:p>
    <w:p w:rsidR="00CC2C80" w:rsidRPr="00950F6B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0F6B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950F6B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950F6B">
        <w:rPr>
          <w:rFonts w:ascii="Times New Roman" w:eastAsia="Calibri" w:hAnsi="Times New Roman"/>
          <w:sz w:val="24"/>
          <w:szCs w:val="24"/>
        </w:rPr>
        <w:t>изда</w:t>
      </w:r>
      <w:r w:rsidR="009F46FF" w:rsidRPr="00950F6B">
        <w:rPr>
          <w:rFonts w:ascii="Times New Roman" w:eastAsia="Calibri" w:hAnsi="Times New Roman"/>
          <w:sz w:val="24"/>
          <w:szCs w:val="24"/>
        </w:rPr>
        <w:t xml:space="preserve">нных </w:t>
      </w:r>
      <w:r w:rsidRPr="00950F6B">
        <w:rPr>
          <w:rFonts w:ascii="Times New Roman" w:eastAsia="Calibri" w:hAnsi="Times New Roman"/>
          <w:sz w:val="24"/>
          <w:szCs w:val="24"/>
        </w:rPr>
        <w:t>в пр</w:t>
      </w:r>
      <w:r w:rsidR="009F46FF" w:rsidRPr="00950F6B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950F6B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950F6B">
        <w:rPr>
          <w:rFonts w:ascii="Times New Roman" w:eastAsia="Calibri" w:hAnsi="Times New Roman"/>
          <w:sz w:val="24"/>
          <w:szCs w:val="24"/>
        </w:rPr>
        <w:t>ов, их суть</w:t>
      </w:r>
      <w:r w:rsidRPr="00950F6B">
        <w:rPr>
          <w:rFonts w:ascii="Times New Roman" w:eastAsia="Calibri" w:hAnsi="Times New Roman"/>
          <w:sz w:val="24"/>
          <w:szCs w:val="24"/>
        </w:rPr>
        <w:t>;</w:t>
      </w:r>
    </w:p>
    <w:p w:rsidR="001C1EF1" w:rsidRPr="00950F6B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50F6B">
        <w:rPr>
          <w:rFonts w:ascii="Times New Roman" w:eastAsia="Calibri" w:hAnsi="Times New Roman"/>
          <w:sz w:val="24"/>
          <w:szCs w:val="24"/>
        </w:rPr>
        <w:t>4</w:t>
      </w:r>
      <w:r w:rsidR="00CC2C80" w:rsidRPr="00950F6B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950F6B">
        <w:rPr>
          <w:rFonts w:ascii="Times New Roman" w:eastAsia="Calibri" w:hAnsi="Times New Roman"/>
          <w:sz w:val="24"/>
          <w:szCs w:val="24"/>
        </w:rPr>
        <w:t xml:space="preserve">о количестве и сути мероприятий, проведенных </w:t>
      </w:r>
      <w:r w:rsidR="00CC2C80" w:rsidRPr="00950F6B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950F6B">
        <w:rPr>
          <w:rFonts w:ascii="Times New Roman" w:eastAsia="Calibri" w:hAnsi="Times New Roman"/>
          <w:sz w:val="24"/>
          <w:szCs w:val="24"/>
        </w:rPr>
        <w:t>;</w:t>
      </w:r>
    </w:p>
    <w:p w:rsidR="00CC2C80" w:rsidRPr="00950F6B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 w:rsidRPr="00950F6B">
        <w:rPr>
          <w:rFonts w:ascii="Times New Roman" w:eastAsia="Calibri" w:hAnsi="Times New Roman"/>
          <w:sz w:val="24"/>
          <w:szCs w:val="24"/>
        </w:rPr>
        <w:t>.</w:t>
      </w:r>
    </w:p>
    <w:p w:rsidR="00913B63" w:rsidRPr="00950F6B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950F6B">
        <w:rPr>
          <w:rFonts w:ascii="Times New Roman" w:hAnsi="Times New Roman"/>
          <w:color w:val="000000" w:themeColor="text1"/>
          <w:sz w:val="24"/>
          <w:szCs w:val="24"/>
        </w:rPr>
        <w:t>. Отчет главы администрации должен содержать</w:t>
      </w:r>
      <w:r w:rsidR="003E2471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950F6B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:rsidR="008F214B" w:rsidRPr="00950F6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F214B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950F6B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950F6B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:rsidR="00DD52C3" w:rsidRPr="00950F6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8F214B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950F6B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основные </w:t>
      </w:r>
      <w:r w:rsidR="001C1EF1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реализованный 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950F6B">
        <w:rPr>
          <w:rFonts w:ascii="Times New Roman" w:hAnsi="Times New Roman"/>
          <w:color w:val="000000" w:themeColor="text1"/>
          <w:sz w:val="24"/>
          <w:szCs w:val="24"/>
        </w:rPr>
        <w:t>пальных программ, в том числе на условиях софинансирования из бюджетов других уровней;</w:t>
      </w:r>
    </w:p>
    <w:p w:rsidR="00DD52C3" w:rsidRPr="00950F6B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lastRenderedPageBreak/>
        <w:t>4)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950F6B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51CA" w:rsidRPr="00950F6B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2551CA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950F6B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950F6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950F6B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D52C3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950F6B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:rsidR="00637E38" w:rsidRPr="00950F6B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950F6B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:rsidR="000267BD" w:rsidRPr="00950F6B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13B63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Подготовка к заседаниям и заседания проводятся в соответствии с регламентом Совета депутатов.</w:t>
      </w:r>
    </w:p>
    <w:p w:rsidR="00913B63" w:rsidRPr="00950F6B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При заслушивании отчетов главы </w:t>
      </w:r>
      <w:r w:rsidR="000267BD" w:rsidRPr="00950F6B">
        <w:rPr>
          <w:rFonts w:ascii="Times New Roman" w:hAnsi="Times New Roman"/>
          <w:color w:val="000000" w:themeColor="text1"/>
          <w:sz w:val="24"/>
          <w:szCs w:val="24"/>
        </w:rPr>
        <w:t>МО и главы администрации на заседаниях вправе присутствовать:</w:t>
      </w:r>
    </w:p>
    <w:p w:rsidR="00AC3702" w:rsidRPr="00950F6B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прокуратуры;</w:t>
      </w:r>
    </w:p>
    <w:p w:rsidR="00AC3702" w:rsidRPr="00950F6B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Ленинградской области</w:t>
      </w:r>
      <w:r w:rsidR="000267BD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Ленинградской области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A00827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827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и</w:t>
      </w:r>
      <w:r w:rsidR="003E2471" w:rsidRPr="00A008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0827">
        <w:rPr>
          <w:rFonts w:ascii="Times New Roman" w:hAnsi="Times New Roman"/>
          <w:color w:val="000000" w:themeColor="text1"/>
          <w:sz w:val="24"/>
          <w:szCs w:val="24"/>
        </w:rPr>
        <w:t>(или) совета депутатов муниципального района Ленинградской области</w:t>
      </w:r>
      <w:r w:rsidR="00176FAA" w:rsidRPr="00A00827">
        <w:rPr>
          <w:rFonts w:ascii="Times New Roman" w:hAnsi="Times New Roman"/>
          <w:color w:val="000000" w:themeColor="text1"/>
          <w:sz w:val="24"/>
          <w:szCs w:val="24"/>
        </w:rPr>
        <w:t>, в состав которого входит поселение</w:t>
      </w:r>
      <w:r w:rsidRPr="00A0082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A00827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8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FAA" w:rsidRPr="00A00827">
        <w:rPr>
          <w:rFonts w:ascii="Times New Roman" w:hAnsi="Times New Roman"/>
          <w:color w:val="000000" w:themeColor="text1"/>
          <w:sz w:val="24"/>
          <w:szCs w:val="24"/>
        </w:rPr>
        <w:t>жители поселения</w:t>
      </w:r>
      <w:r w:rsidR="000267BD" w:rsidRPr="00A00827">
        <w:rPr>
          <w:rFonts w:ascii="Times New Roman" w:hAnsi="Times New Roman"/>
          <w:color w:val="000000" w:themeColor="text1"/>
          <w:sz w:val="24"/>
          <w:szCs w:val="24"/>
        </w:rPr>
        <w:t xml:space="preserve"> (района, города)</w:t>
      </w:r>
      <w:r w:rsidR="00176FAA" w:rsidRPr="00A0082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76FAA" w:rsidRPr="00A00827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827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средств массовой информации</w:t>
      </w:r>
      <w:r w:rsidR="000267BD" w:rsidRPr="00A008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5F27" w:rsidRPr="00A008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B5F2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</w:r>
      <w:r w:rsidR="005B5F27" w:rsidRPr="00A00827">
        <w:rPr>
          <w:rFonts w:ascii="Times New Roman" w:hAnsi="Times New Roman"/>
          <w:color w:val="000000" w:themeColor="text1"/>
          <w:sz w:val="24"/>
          <w:szCs w:val="24"/>
        </w:rPr>
        <w:t>самоуправления, устанавливается муниципальным нормативным правовым актом совета депутатов.</w:t>
      </w:r>
    </w:p>
    <w:p w:rsidR="00913B63" w:rsidRPr="00950F6B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267BD" w:rsidRPr="00950F6B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13B63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0267BD" w:rsidRPr="00950F6B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3E2471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подлежит опубликованию в газете </w:t>
      </w:r>
      <w:r w:rsidR="00A00827">
        <w:rPr>
          <w:rFonts w:ascii="Times New Roman" w:hAnsi="Times New Roman"/>
          <w:color w:val="000000" w:themeColor="text1"/>
          <w:sz w:val="24"/>
          <w:szCs w:val="24"/>
        </w:rPr>
        <w:t>Красная звезда</w:t>
      </w:r>
      <w:r w:rsidR="00C26A62" w:rsidRPr="00950F6B">
        <w:rPr>
          <w:rFonts w:ascii="Times New Roman" w:hAnsi="Times New Roman"/>
          <w:color w:val="000000" w:themeColor="text1"/>
          <w:sz w:val="24"/>
          <w:szCs w:val="24"/>
        </w:rPr>
        <w:t>, а также размещению на официальном сайте совета депутатов</w:t>
      </w:r>
      <w:r w:rsidR="000267BD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950F6B">
        <w:rPr>
          <w:rFonts w:ascii="Times New Roman" w:hAnsi="Times New Roman"/>
          <w:color w:val="000000" w:themeColor="text1"/>
          <w:sz w:val="24"/>
          <w:szCs w:val="24"/>
        </w:rPr>
        <w:t>в информационно</w:t>
      </w:r>
      <w:r w:rsidR="000556B9" w:rsidRPr="00950F6B">
        <w:rPr>
          <w:rFonts w:ascii="Times New Roman" w:hAnsi="Times New Roman"/>
          <w:color w:val="000000" w:themeColor="text1"/>
          <w:sz w:val="24"/>
          <w:szCs w:val="24"/>
        </w:rPr>
        <w:t>-телекоммуникационной сети Интернет</w:t>
      </w:r>
      <w:r w:rsidR="00C26A62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чем за</w:t>
      </w:r>
      <w:r w:rsidR="00A00827">
        <w:rPr>
          <w:rFonts w:ascii="Times New Roman" w:hAnsi="Times New Roman"/>
          <w:color w:val="000000" w:themeColor="text1"/>
          <w:sz w:val="24"/>
          <w:szCs w:val="24"/>
        </w:rPr>
        <w:t xml:space="preserve"> десять</w:t>
      </w:r>
      <w:r w:rsidR="000267BD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52005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950F6B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950F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5FFB" w:rsidRPr="00950F6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C26A62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(помещение) проведения заседания Совета депутатов, на котором отчитываются глава МО и глава администрации</w:t>
      </w:r>
      <w:r w:rsidR="00C26A62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950F6B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950F6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пункте 8</w:t>
      </w:r>
      <w:r w:rsidR="00733F88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:rsidR="00C26A62" w:rsidRPr="00950F6B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950F6B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950F6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950F6B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950F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5791" w:rsidRPr="00950F6B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6708" w:rsidRPr="00950F6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2F7568" w:rsidRPr="00950F6B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52005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B5791" w:rsidRPr="00950F6B">
        <w:rPr>
          <w:rFonts w:ascii="Times New Roman" w:hAnsi="Times New Roman"/>
          <w:color w:val="000000" w:themeColor="text1"/>
          <w:sz w:val="24"/>
          <w:szCs w:val="24"/>
        </w:rPr>
        <w:t>Совет депутатов дает оценку их деятельности</w:t>
      </w:r>
    </w:p>
    <w:p w:rsidR="00520057" w:rsidRPr="00950F6B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Советом депутатов деятельность главы МО и главы администрации может быть признана «</w:t>
      </w:r>
      <w:r w:rsidR="00520057" w:rsidRPr="00950F6B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950F6B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950F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950F6B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5791" w:rsidRPr="00950F6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950F6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деятельности главы </w:t>
      </w:r>
      <w:r w:rsidR="003B5791" w:rsidRPr="00950F6B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принима</w:t>
      </w:r>
      <w:r w:rsidR="000556B9" w:rsidRPr="00950F6B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0556B9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присутствующих на </w:t>
      </w:r>
      <w:r w:rsidR="003B5791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заседании, на котором </w:t>
      </w:r>
      <w:r w:rsidR="000556B9" w:rsidRPr="00950F6B">
        <w:rPr>
          <w:rFonts w:ascii="Times New Roman" w:hAnsi="Times New Roman"/>
          <w:color w:val="000000" w:themeColor="text1"/>
          <w:sz w:val="24"/>
          <w:szCs w:val="24"/>
        </w:rPr>
        <w:t>заслушива</w:t>
      </w:r>
      <w:r w:rsidR="003B5791" w:rsidRPr="00950F6B">
        <w:rPr>
          <w:rFonts w:ascii="Times New Roman" w:hAnsi="Times New Roman"/>
          <w:color w:val="000000" w:themeColor="text1"/>
          <w:sz w:val="24"/>
          <w:szCs w:val="24"/>
        </w:rPr>
        <w:t>ется отчет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950F6B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950F6B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 при оценке деятельности главы </w:t>
      </w:r>
      <w:r w:rsidR="00731665" w:rsidRPr="00950F6B">
        <w:rPr>
          <w:rFonts w:ascii="Times New Roman" w:hAnsi="Times New Roman"/>
          <w:color w:val="000000" w:themeColor="text1"/>
          <w:sz w:val="24"/>
          <w:szCs w:val="24"/>
        </w:rPr>
        <w:t>МО,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</w:t>
      </w:r>
      <w:r w:rsidR="00731665" w:rsidRPr="00950F6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решающий голос принадлежит старейшему по возрасту депутату</w:t>
      </w:r>
      <w:r w:rsidR="00731665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950F6B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29DE" w:rsidRPr="00950F6B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F6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31665" w:rsidRPr="00950F6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731665" w:rsidRPr="00950F6B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950F6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950F6B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950F6B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 с обязательной видеозаписью</w:t>
      </w:r>
      <w:r w:rsidR="00FB70E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950F6B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950F6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731665" w:rsidRPr="00950F6B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637E38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950F6B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950F6B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950F6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950F6B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950F6B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:rsidR="00D561F4" w:rsidRPr="00950F6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50F6B">
        <w:rPr>
          <w:rFonts w:ascii="Times New Roman" w:hAnsi="Times New Roman"/>
          <w:sz w:val="24"/>
          <w:szCs w:val="24"/>
        </w:rPr>
        <w:t>15. По итогам заслушивания Советом депутатов может быть рекомендовано главе МО, главе администрации</w:t>
      </w:r>
      <w:r w:rsidRPr="00950F6B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</w:t>
      </w:r>
      <w:r w:rsidRPr="00DF5FFB">
        <w:rPr>
          <w:rFonts w:ascii="Times New Roman" w:eastAsia="Calibri" w:hAnsi="Times New Roman"/>
          <w:sz w:val="28"/>
          <w:szCs w:val="28"/>
        </w:rPr>
        <w:t xml:space="preserve"> </w:t>
      </w:r>
      <w:r w:rsidRPr="00950F6B">
        <w:rPr>
          <w:rFonts w:ascii="Times New Roman" w:eastAsia="Calibri" w:hAnsi="Times New Roman"/>
          <w:sz w:val="24"/>
          <w:szCs w:val="24"/>
        </w:rPr>
        <w:t>заслушивания отчета проблем развития муниципального образования.</w:t>
      </w:r>
    </w:p>
    <w:sectPr w:rsidR="00D561F4" w:rsidRPr="00950F6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50" w:rsidRDefault="00D16650" w:rsidP="00A82CFB">
      <w:r>
        <w:separator/>
      </w:r>
    </w:p>
  </w:endnote>
  <w:endnote w:type="continuationSeparator" w:id="0">
    <w:p w:rsidR="00D16650" w:rsidRDefault="00D16650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50" w:rsidRDefault="00D16650" w:rsidP="00A82CFB">
      <w:r>
        <w:separator/>
      </w:r>
    </w:p>
  </w:footnote>
  <w:footnote w:type="continuationSeparator" w:id="0">
    <w:p w:rsidR="00D16650" w:rsidRDefault="00D16650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1003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3A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347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AB8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0F6B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827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3379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650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216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E8AF4E-F830-4625-9254-431CD33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F659-3F34-4E34-B1FE-6DCA37A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Admin</cp:lastModifiedBy>
  <cp:revision>44</cp:revision>
  <cp:lastPrinted>2021-04-28T13:29:00Z</cp:lastPrinted>
  <dcterms:created xsi:type="dcterms:W3CDTF">2021-03-24T11:54:00Z</dcterms:created>
  <dcterms:modified xsi:type="dcterms:W3CDTF">2021-04-28T13:44:00Z</dcterms:modified>
</cp:coreProperties>
</file>