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2BB65" w14:textId="21E34D1B" w:rsidR="0041249B" w:rsidRPr="00B32D45" w:rsidRDefault="0041249B" w:rsidP="00B3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D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42553D" wp14:editId="22CCA981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BE83B" w14:textId="77777777" w:rsidR="0041249B" w:rsidRPr="00B32D45" w:rsidRDefault="0041249B" w:rsidP="00B3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D45">
        <w:rPr>
          <w:rFonts w:ascii="Times New Roman" w:hAnsi="Times New Roman" w:cs="Times New Roman"/>
          <w:b/>
          <w:sz w:val="24"/>
          <w:szCs w:val="24"/>
        </w:rPr>
        <w:t xml:space="preserve">СОВЕТ ДЕПУТАТОВ МУНИЦИПАЛЬНОГО ОБРАЗОВАНИЯ </w:t>
      </w:r>
    </w:p>
    <w:p w14:paraId="2BD917C5" w14:textId="77777777" w:rsidR="0041249B" w:rsidRPr="00B32D45" w:rsidRDefault="0041249B" w:rsidP="00B3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D45">
        <w:rPr>
          <w:rFonts w:ascii="Times New Roman" w:hAnsi="Times New Roman" w:cs="Times New Roman"/>
          <w:b/>
          <w:sz w:val="24"/>
          <w:szCs w:val="24"/>
        </w:rPr>
        <w:t>МИЧУРИНСКОЕ СЕЛЬСКОЕ ПОСЕЛЕНИЕ</w:t>
      </w:r>
    </w:p>
    <w:p w14:paraId="4271AF77" w14:textId="77777777" w:rsidR="0041249B" w:rsidRPr="00B32D45" w:rsidRDefault="0041249B" w:rsidP="00B32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D4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МУНИЦИАЛЬНЫЙ РАЙОН ЛЕНИНГРАДСКОЙ ОБЛАСТИ</w:t>
      </w:r>
    </w:p>
    <w:p w14:paraId="1E654C56" w14:textId="77777777" w:rsidR="0041249B" w:rsidRPr="00B32D45" w:rsidRDefault="0041249B" w:rsidP="00B32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2E4C7F" w14:textId="77777777" w:rsidR="0041249B" w:rsidRDefault="0041249B" w:rsidP="00B3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D45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14:paraId="1E396208" w14:textId="77777777" w:rsidR="0053424B" w:rsidRDefault="0053424B" w:rsidP="00B3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7281BC" w14:textId="74139AED" w:rsidR="0053424B" w:rsidRPr="00144E25" w:rsidRDefault="005B5491" w:rsidP="00144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</w:t>
      </w:r>
      <w:r w:rsidR="00716E79" w:rsidRPr="005B5491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144E25" w:rsidRPr="00144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24B" w:rsidRPr="00144E25">
        <w:rPr>
          <w:rFonts w:ascii="Times New Roman" w:hAnsi="Times New Roman" w:cs="Times New Roman"/>
          <w:b/>
          <w:sz w:val="24"/>
          <w:szCs w:val="24"/>
        </w:rPr>
        <w:t>20</w:t>
      </w:r>
      <w:r w:rsidR="0090219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3424B" w:rsidRPr="00144E25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</w:t>
      </w:r>
      <w:r w:rsidR="00716E79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9B6D23">
        <w:rPr>
          <w:rFonts w:ascii="Times New Roman" w:hAnsi="Times New Roman" w:cs="Times New Roman"/>
          <w:b/>
          <w:sz w:val="24"/>
          <w:szCs w:val="24"/>
        </w:rPr>
        <w:t>6</w:t>
      </w:r>
    </w:p>
    <w:p w14:paraId="35E7BEF2" w14:textId="77777777" w:rsidR="0041249B" w:rsidRPr="00B32D45" w:rsidRDefault="0041249B" w:rsidP="00B32D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C97C1A" w:rsidRPr="00B32D45" w14:paraId="2E05B159" w14:textId="77777777" w:rsidTr="009B6D23">
        <w:trPr>
          <w:trHeight w:val="134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9F129" w14:textId="32B75E33" w:rsidR="00C97C1A" w:rsidRPr="00B32D45" w:rsidRDefault="009B6D23" w:rsidP="0014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план приватизации муниципального имущества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Мичуринское</w:t>
            </w: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6D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14:paraId="2B717C20" w14:textId="77777777" w:rsidR="00C97C1A" w:rsidRPr="00B32D45" w:rsidRDefault="00C97C1A" w:rsidP="00B32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25329" w14:textId="2398AB0A" w:rsidR="00C97C1A" w:rsidRPr="00B32D45" w:rsidRDefault="009B6D23" w:rsidP="00B32D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6D2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21.12.2001г. №178-ФЗ «О приватизации государственного и муниципального имущества», Федеральным Законом от 22.07.2008г.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D86040">
        <w:rPr>
          <w:rFonts w:ascii="Times New Roman" w:hAnsi="Times New Roman" w:cs="Times New Roman"/>
          <w:sz w:val="24"/>
          <w:szCs w:val="24"/>
        </w:rPr>
        <w:t>Мичуринское</w:t>
      </w:r>
      <w:r w:rsidRPr="009B6D2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D86040">
        <w:rPr>
          <w:rFonts w:ascii="Times New Roman" w:hAnsi="Times New Roman" w:cs="Times New Roman"/>
          <w:sz w:val="24"/>
          <w:szCs w:val="24"/>
        </w:rPr>
        <w:t>,</w:t>
      </w:r>
      <w:r w:rsidRPr="009B6D23">
        <w:rPr>
          <w:rFonts w:ascii="Times New Roman" w:hAnsi="Times New Roman" w:cs="Times New Roman"/>
          <w:sz w:val="24"/>
          <w:szCs w:val="24"/>
        </w:rPr>
        <w:t xml:space="preserve"> </w:t>
      </w:r>
      <w:r w:rsidR="00C97C1A" w:rsidRPr="00B32D45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</w:t>
      </w:r>
      <w:r w:rsidR="00396A47" w:rsidRPr="00B32D45">
        <w:rPr>
          <w:rFonts w:ascii="Times New Roman" w:hAnsi="Times New Roman" w:cs="Times New Roman"/>
          <w:sz w:val="24"/>
          <w:szCs w:val="24"/>
        </w:rPr>
        <w:t xml:space="preserve"> Мичуринское сельское поселение</w:t>
      </w:r>
      <w:r w:rsidR="00C97C1A" w:rsidRPr="00B32D45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14:paraId="7D9D317E" w14:textId="77777777" w:rsidR="00C97C1A" w:rsidRPr="00B32D45" w:rsidRDefault="00C97C1A" w:rsidP="00B32D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280BAAB" w14:textId="63C1191F" w:rsidR="00C97C1A" w:rsidRDefault="00D43E26" w:rsidP="00B32D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1249B" w:rsidRPr="00B32D45">
        <w:rPr>
          <w:rFonts w:ascii="Times New Roman" w:hAnsi="Times New Roman" w:cs="Times New Roman"/>
          <w:sz w:val="24"/>
          <w:szCs w:val="24"/>
        </w:rPr>
        <w:t>Утвердить</w:t>
      </w:r>
      <w:r w:rsidR="00C97C1A" w:rsidRPr="00B32D45">
        <w:rPr>
          <w:rFonts w:ascii="Times New Roman" w:hAnsi="Times New Roman" w:cs="Times New Roman"/>
          <w:sz w:val="24"/>
          <w:szCs w:val="24"/>
        </w:rPr>
        <w:t xml:space="preserve"> </w:t>
      </w:r>
      <w:r w:rsidR="00DB529F" w:rsidRPr="00DB529F">
        <w:rPr>
          <w:rFonts w:ascii="Times New Roman" w:hAnsi="Times New Roman" w:cs="Times New Roman"/>
          <w:sz w:val="24"/>
          <w:szCs w:val="24"/>
        </w:rPr>
        <w:t xml:space="preserve">Прогнозируемый план приватизации муниципального имущества муниципального образования </w:t>
      </w:r>
      <w:r w:rsidR="00DB529F">
        <w:rPr>
          <w:rFonts w:ascii="Times New Roman" w:hAnsi="Times New Roman" w:cs="Times New Roman"/>
          <w:sz w:val="24"/>
          <w:szCs w:val="24"/>
        </w:rPr>
        <w:t>Мичуринское</w:t>
      </w:r>
      <w:r w:rsidR="00DB529F" w:rsidRPr="00DB529F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202</w:t>
      </w:r>
      <w:r w:rsidR="00DB529F">
        <w:rPr>
          <w:rFonts w:ascii="Times New Roman" w:hAnsi="Times New Roman" w:cs="Times New Roman"/>
          <w:sz w:val="24"/>
          <w:szCs w:val="24"/>
        </w:rPr>
        <w:t>1</w:t>
      </w:r>
      <w:r w:rsidR="00DB529F" w:rsidRPr="00DB529F">
        <w:rPr>
          <w:rFonts w:ascii="Times New Roman" w:hAnsi="Times New Roman" w:cs="Times New Roman"/>
          <w:sz w:val="24"/>
          <w:szCs w:val="24"/>
        </w:rPr>
        <w:t xml:space="preserve"> год согласно приложению, к настоящему решению.</w:t>
      </w:r>
    </w:p>
    <w:p w14:paraId="5D97FE0E" w14:textId="77777777" w:rsidR="00DB529F" w:rsidRDefault="00D43E26" w:rsidP="00DB52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B529F" w:rsidRPr="00DB529F">
        <w:rPr>
          <w:rFonts w:ascii="Times New Roman" w:hAnsi="Times New Roman" w:cs="Times New Roman"/>
          <w:sz w:val="24"/>
          <w:szCs w:val="24"/>
        </w:rPr>
        <w:t xml:space="preserve">Уполномоченному специалисту по управлению муниципальным имуществом администрации обеспечить в установленном порядке реализацию Прогнозного плана приватизации муниципального имущества муниципального образования </w:t>
      </w:r>
      <w:r w:rsidR="00DB529F">
        <w:rPr>
          <w:rFonts w:ascii="Times New Roman" w:hAnsi="Times New Roman" w:cs="Times New Roman"/>
          <w:sz w:val="24"/>
          <w:szCs w:val="24"/>
        </w:rPr>
        <w:t>Мичуринское</w:t>
      </w:r>
      <w:r w:rsidR="00DB529F" w:rsidRPr="00DB529F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202</w:t>
      </w:r>
      <w:r w:rsidR="00DB529F">
        <w:rPr>
          <w:rFonts w:ascii="Times New Roman" w:hAnsi="Times New Roman" w:cs="Times New Roman"/>
          <w:sz w:val="24"/>
          <w:szCs w:val="24"/>
        </w:rPr>
        <w:t>1</w:t>
      </w:r>
      <w:r w:rsidR="00DB529F" w:rsidRPr="00DB529F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3562A675" w14:textId="7F9E23DF" w:rsidR="00DB529F" w:rsidRDefault="00DB529F" w:rsidP="00DB52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B529F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опубликованию в средствах массовой информации и 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Мичуринское</w:t>
      </w:r>
      <w:r w:rsidRPr="00DB529F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в сети «Интернет»: </w:t>
      </w:r>
      <w:hyperlink r:id="rId9" w:history="1">
        <w:r w:rsidRPr="00980F19">
          <w:rPr>
            <w:rStyle w:val="af0"/>
            <w:rFonts w:ascii="Times New Roman" w:hAnsi="Times New Roman" w:cs="Times New Roman"/>
            <w:sz w:val="24"/>
            <w:szCs w:val="24"/>
          </w:rPr>
          <w:t>http://мичуринское-сп.рф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C394028" w14:textId="55406158" w:rsidR="00C97C1A" w:rsidRDefault="00DB529F" w:rsidP="00DB52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B529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врио главы администрации МО Мичуринское сельское поселение МО </w:t>
      </w:r>
      <w:r w:rsidRPr="00DB529F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5F0C61" w14:textId="77777777" w:rsidR="00EB4070" w:rsidRPr="00B32D45" w:rsidRDefault="00EB4070" w:rsidP="00B32D45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686ADAE0" w14:textId="77777777" w:rsidR="005B5491" w:rsidRDefault="005B5491" w:rsidP="00B32D4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BA3F5" w14:textId="77777777" w:rsidR="00C97C1A" w:rsidRPr="00B32D45" w:rsidRDefault="00C97C1A" w:rsidP="00B32D4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4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14:paraId="64ADCD03" w14:textId="6201D49B" w:rsidR="00C97C1A" w:rsidRPr="00B32D45" w:rsidRDefault="00396A47" w:rsidP="0090219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45">
        <w:rPr>
          <w:rFonts w:ascii="Times New Roman" w:hAnsi="Times New Roman" w:cs="Times New Roman"/>
          <w:sz w:val="24"/>
          <w:szCs w:val="24"/>
        </w:rPr>
        <w:t>Мичуринское сельское поселение</w:t>
      </w:r>
      <w:r w:rsidR="00C97C1A" w:rsidRPr="00B32D45">
        <w:rPr>
          <w:rFonts w:ascii="Times New Roman" w:hAnsi="Times New Roman" w:cs="Times New Roman"/>
          <w:sz w:val="24"/>
          <w:szCs w:val="24"/>
        </w:rPr>
        <w:t xml:space="preserve">      </w:t>
      </w:r>
      <w:r w:rsidR="00F10A4B" w:rsidRPr="00B32D4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97C1A" w:rsidRPr="00B32D4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B5491">
        <w:rPr>
          <w:rFonts w:ascii="Times New Roman" w:hAnsi="Times New Roman" w:cs="Times New Roman"/>
          <w:sz w:val="24"/>
          <w:szCs w:val="24"/>
        </w:rPr>
        <w:t xml:space="preserve"> </w:t>
      </w:r>
      <w:r w:rsidR="00DB529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49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97C1A" w:rsidRPr="00B32D45">
        <w:rPr>
          <w:rFonts w:ascii="Times New Roman" w:hAnsi="Times New Roman" w:cs="Times New Roman"/>
          <w:sz w:val="24"/>
          <w:szCs w:val="24"/>
        </w:rPr>
        <w:t xml:space="preserve">      </w:t>
      </w:r>
      <w:r w:rsidRPr="00B32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19E">
        <w:rPr>
          <w:rFonts w:ascii="Times New Roman" w:hAnsi="Times New Roman" w:cs="Times New Roman"/>
          <w:sz w:val="24"/>
          <w:szCs w:val="24"/>
        </w:rPr>
        <w:t>И.В.Леликов</w:t>
      </w:r>
      <w:proofErr w:type="spellEnd"/>
    </w:p>
    <w:p w14:paraId="0958848F" w14:textId="77777777" w:rsidR="00B32D45" w:rsidRDefault="00B32D45" w:rsidP="00B32D4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22922" w14:textId="77777777" w:rsidR="00396A47" w:rsidRPr="00851451" w:rsidRDefault="00396A47" w:rsidP="00B32D4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1451">
        <w:rPr>
          <w:rFonts w:ascii="Times New Roman" w:hAnsi="Times New Roman" w:cs="Times New Roman"/>
          <w:sz w:val="16"/>
          <w:szCs w:val="16"/>
        </w:rPr>
        <w:t>Разослано: дело – 3</w:t>
      </w:r>
      <w:r w:rsidR="00B32D45" w:rsidRPr="00851451">
        <w:rPr>
          <w:rFonts w:ascii="Times New Roman" w:hAnsi="Times New Roman" w:cs="Times New Roman"/>
          <w:sz w:val="16"/>
          <w:szCs w:val="16"/>
        </w:rPr>
        <w:t>, прокуратура - 1</w:t>
      </w:r>
      <w:r w:rsidRPr="00851451">
        <w:rPr>
          <w:rFonts w:ascii="Times New Roman" w:hAnsi="Times New Roman" w:cs="Times New Roman"/>
          <w:sz w:val="16"/>
          <w:szCs w:val="16"/>
        </w:rPr>
        <w:br w:type="page"/>
      </w:r>
    </w:p>
    <w:p w14:paraId="014CED9B" w14:textId="77777777" w:rsidR="00DB529F" w:rsidRDefault="00DB529F" w:rsidP="00B32D45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DB529F">
        <w:rPr>
          <w:rFonts w:ascii="Times New Roman" w:hAnsi="Times New Roman" w:cs="Times New Roman"/>
          <w:color w:val="000000"/>
          <w:sz w:val="18"/>
          <w:szCs w:val="18"/>
        </w:rPr>
        <w:lastRenderedPageBreak/>
        <w:t>УТВЕРЖДЕНО</w:t>
      </w:r>
    </w:p>
    <w:p w14:paraId="53D2A1B3" w14:textId="6D62017F" w:rsidR="00C97C1A" w:rsidRPr="00851451" w:rsidRDefault="00C97C1A" w:rsidP="00B32D45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851451">
        <w:rPr>
          <w:rFonts w:ascii="Times New Roman" w:hAnsi="Times New Roman" w:cs="Times New Roman"/>
          <w:color w:val="000000"/>
          <w:sz w:val="18"/>
          <w:szCs w:val="18"/>
        </w:rPr>
        <w:t>решени</w:t>
      </w:r>
      <w:r w:rsidR="00DB529F">
        <w:rPr>
          <w:rFonts w:ascii="Times New Roman" w:hAnsi="Times New Roman" w:cs="Times New Roman"/>
          <w:color w:val="000000"/>
          <w:sz w:val="18"/>
          <w:szCs w:val="18"/>
        </w:rPr>
        <w:t>ем</w:t>
      </w:r>
      <w:r w:rsidRPr="00851451">
        <w:rPr>
          <w:rFonts w:ascii="Times New Roman" w:hAnsi="Times New Roman" w:cs="Times New Roman"/>
          <w:color w:val="000000"/>
          <w:sz w:val="18"/>
          <w:szCs w:val="18"/>
        </w:rPr>
        <w:t xml:space="preserve"> Совета депутатов</w:t>
      </w:r>
    </w:p>
    <w:p w14:paraId="5292340E" w14:textId="77777777" w:rsidR="00C97C1A" w:rsidRPr="00851451" w:rsidRDefault="00C97C1A" w:rsidP="00B32D45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sz w:val="18"/>
          <w:szCs w:val="18"/>
        </w:rPr>
      </w:pPr>
      <w:r w:rsidRPr="00851451">
        <w:rPr>
          <w:rFonts w:ascii="Times New Roman" w:hAnsi="Times New Roman" w:cs="Times New Roman"/>
          <w:color w:val="000000"/>
          <w:sz w:val="18"/>
          <w:szCs w:val="18"/>
        </w:rPr>
        <w:t>муниципального образования</w:t>
      </w:r>
    </w:p>
    <w:p w14:paraId="4DE3E9BB" w14:textId="77777777" w:rsidR="00C97C1A" w:rsidRPr="00851451" w:rsidRDefault="00396A47" w:rsidP="00B32D45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sz w:val="18"/>
          <w:szCs w:val="18"/>
        </w:rPr>
      </w:pPr>
      <w:r w:rsidRPr="00851451">
        <w:rPr>
          <w:rFonts w:ascii="Times New Roman" w:hAnsi="Times New Roman" w:cs="Times New Roman"/>
          <w:sz w:val="18"/>
          <w:szCs w:val="18"/>
        </w:rPr>
        <w:t>Мичуринское сельское поселение</w:t>
      </w:r>
    </w:p>
    <w:p w14:paraId="3B8A934F" w14:textId="77777777" w:rsidR="00C97C1A" w:rsidRPr="00851451" w:rsidRDefault="00C97C1A" w:rsidP="00B32D45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851451"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14:paraId="4E421883" w14:textId="77777777" w:rsidR="00C97C1A" w:rsidRPr="00851451" w:rsidRDefault="00C97C1A" w:rsidP="00B32D45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851451">
        <w:rPr>
          <w:rFonts w:ascii="Times New Roman" w:hAnsi="Times New Roman" w:cs="Times New Roman"/>
          <w:color w:val="000000"/>
          <w:sz w:val="18"/>
          <w:szCs w:val="18"/>
        </w:rPr>
        <w:t>Приозерский муниципальный район</w:t>
      </w:r>
    </w:p>
    <w:p w14:paraId="58B3391F" w14:textId="77777777" w:rsidR="00C97C1A" w:rsidRPr="00851451" w:rsidRDefault="00C97C1A" w:rsidP="00B32D45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851451">
        <w:rPr>
          <w:rFonts w:ascii="Times New Roman" w:hAnsi="Times New Roman" w:cs="Times New Roman"/>
          <w:color w:val="000000"/>
          <w:sz w:val="18"/>
          <w:szCs w:val="18"/>
        </w:rPr>
        <w:t>Ленинградской области</w:t>
      </w:r>
    </w:p>
    <w:p w14:paraId="6EA34ACD" w14:textId="47D66E55" w:rsidR="00C97C1A" w:rsidRDefault="00246590" w:rsidP="00B32D45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851451">
        <w:rPr>
          <w:rFonts w:ascii="Times New Roman" w:hAnsi="Times New Roman" w:cs="Times New Roman"/>
          <w:color w:val="000000"/>
          <w:sz w:val="18"/>
          <w:szCs w:val="18"/>
        </w:rPr>
        <w:t>от</w:t>
      </w:r>
      <w:r w:rsidR="00716E7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5B5491">
        <w:rPr>
          <w:rFonts w:ascii="Times New Roman" w:hAnsi="Times New Roman" w:cs="Times New Roman"/>
          <w:color w:val="000000"/>
          <w:sz w:val="18"/>
          <w:szCs w:val="18"/>
        </w:rPr>
        <w:t>05.02</w:t>
      </w:r>
      <w:r w:rsidR="00716E79">
        <w:rPr>
          <w:rFonts w:ascii="Times New Roman" w:hAnsi="Times New Roman" w:cs="Times New Roman"/>
          <w:color w:val="000000"/>
          <w:sz w:val="18"/>
          <w:szCs w:val="18"/>
        </w:rPr>
        <w:t>.202</w:t>
      </w:r>
      <w:r w:rsidR="005B5491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="005A6ADF">
        <w:rPr>
          <w:rFonts w:ascii="Times New Roman" w:hAnsi="Times New Roman" w:cs="Times New Roman"/>
          <w:color w:val="000000"/>
          <w:sz w:val="18"/>
          <w:szCs w:val="18"/>
        </w:rPr>
        <w:t xml:space="preserve"> года</w:t>
      </w:r>
      <w:r w:rsidRPr="00851451">
        <w:rPr>
          <w:rFonts w:ascii="Times New Roman" w:hAnsi="Times New Roman" w:cs="Times New Roman"/>
          <w:color w:val="000000"/>
          <w:sz w:val="18"/>
          <w:szCs w:val="18"/>
        </w:rPr>
        <w:t xml:space="preserve"> №</w:t>
      </w:r>
      <w:r w:rsidR="005B5491">
        <w:rPr>
          <w:rFonts w:ascii="Times New Roman" w:hAnsi="Times New Roman" w:cs="Times New Roman"/>
          <w:color w:val="000000"/>
          <w:sz w:val="18"/>
          <w:szCs w:val="18"/>
        </w:rPr>
        <w:t>7</w:t>
      </w:r>
      <w:r w:rsidR="00DB529F">
        <w:rPr>
          <w:rFonts w:ascii="Times New Roman" w:hAnsi="Times New Roman" w:cs="Times New Roman"/>
          <w:color w:val="000000"/>
          <w:sz w:val="18"/>
          <w:szCs w:val="18"/>
        </w:rPr>
        <w:t>6</w:t>
      </w:r>
    </w:p>
    <w:p w14:paraId="00127DC8" w14:textId="5F7E05EE" w:rsidR="005A6ADF" w:rsidRPr="00851451" w:rsidRDefault="005A6ADF" w:rsidP="00B32D45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A6ADF">
        <w:rPr>
          <w:rFonts w:ascii="Times New Roman" w:hAnsi="Times New Roman" w:cs="Times New Roman"/>
          <w:sz w:val="18"/>
          <w:szCs w:val="18"/>
        </w:rPr>
        <w:t>(приложение)</w:t>
      </w:r>
    </w:p>
    <w:p w14:paraId="097993EF" w14:textId="77777777" w:rsidR="00B32D45" w:rsidRDefault="00B32D45" w:rsidP="00B3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2CFC3D" w14:textId="77777777" w:rsidR="001437DA" w:rsidRDefault="001437DA" w:rsidP="00B3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5D7810" w14:textId="77777777" w:rsidR="005A6ADF" w:rsidRPr="005A6ADF" w:rsidRDefault="005A6ADF" w:rsidP="005A6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ADF">
        <w:rPr>
          <w:rFonts w:ascii="Times New Roman" w:hAnsi="Times New Roman" w:cs="Times New Roman"/>
          <w:b/>
          <w:sz w:val="24"/>
          <w:szCs w:val="24"/>
        </w:rPr>
        <w:t>Прогнозируемый</w:t>
      </w:r>
    </w:p>
    <w:p w14:paraId="1DD3F2EE" w14:textId="7F6337EC" w:rsidR="005A6ADF" w:rsidRPr="005A6ADF" w:rsidRDefault="005A6ADF" w:rsidP="005A6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ADF">
        <w:rPr>
          <w:rFonts w:ascii="Times New Roman" w:hAnsi="Times New Roman" w:cs="Times New Roman"/>
          <w:b/>
          <w:sz w:val="24"/>
          <w:szCs w:val="24"/>
        </w:rPr>
        <w:t>план приватизации муниципального имущества</w:t>
      </w:r>
    </w:p>
    <w:p w14:paraId="671B4457" w14:textId="3F7F69C7" w:rsidR="005A6ADF" w:rsidRPr="005A6ADF" w:rsidRDefault="005A6ADF" w:rsidP="005A6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AD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Мичуринское</w:t>
      </w:r>
      <w:r w:rsidRPr="005A6AD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14:paraId="1C199A12" w14:textId="73BC076B" w:rsidR="005A6ADF" w:rsidRPr="005A6ADF" w:rsidRDefault="005A6ADF" w:rsidP="005A6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ADF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14:paraId="533DC1D8" w14:textId="3C04FEF1" w:rsidR="001437DA" w:rsidRDefault="005A6ADF" w:rsidP="005A6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ADF">
        <w:rPr>
          <w:rFonts w:ascii="Times New Roman" w:hAnsi="Times New Roman" w:cs="Times New Roman"/>
          <w:b/>
          <w:sz w:val="24"/>
          <w:szCs w:val="24"/>
        </w:rPr>
        <w:t>Ленинградской области на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A6AD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26B541F6" w14:textId="12B04F1D" w:rsidR="005A6ADF" w:rsidRDefault="005A6ADF" w:rsidP="005A6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7CFB9" w14:textId="4248AAEC" w:rsidR="005A6ADF" w:rsidRDefault="005A6ADF" w:rsidP="005A6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CB51A5" w14:textId="77777777" w:rsidR="005A6ADF" w:rsidRPr="005A6ADF" w:rsidRDefault="005A6ADF" w:rsidP="005A6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270"/>
        <w:gridCol w:w="2695"/>
        <w:gridCol w:w="2435"/>
        <w:gridCol w:w="1701"/>
      </w:tblGrid>
      <w:tr w:rsidR="005A6ADF" w:rsidRPr="005A6ADF" w14:paraId="0F68B7D7" w14:textId="77777777" w:rsidTr="005A6AD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0069" w14:textId="77777777" w:rsidR="005A6ADF" w:rsidRPr="005A6ADF" w:rsidRDefault="005A6ADF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A046AFA" w14:textId="77777777" w:rsidR="005A6ADF" w:rsidRPr="005A6ADF" w:rsidRDefault="005A6ADF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EE7E" w14:textId="396F45CE" w:rsidR="005A6ADF" w:rsidRPr="005A6ADF" w:rsidRDefault="005A6ADF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3522" w14:textId="7E62723E" w:rsidR="005A6ADF" w:rsidRPr="005A6ADF" w:rsidRDefault="005A6ADF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(адрес) объекта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9532" w14:textId="792400D8" w:rsidR="005A6ADF" w:rsidRPr="005A6ADF" w:rsidRDefault="005A6ADF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69B6" w14:textId="77777777" w:rsidR="005A6ADF" w:rsidRDefault="005A6ADF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41CA77F5" w14:textId="40A74045" w:rsidR="005A6ADF" w:rsidRPr="005A6ADF" w:rsidRDefault="005A6ADF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5A6ADF" w:rsidRPr="005A6ADF" w14:paraId="7B420719" w14:textId="77777777" w:rsidTr="005A6AD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71AC" w14:textId="77777777" w:rsidR="005A6ADF" w:rsidRPr="005A6ADF" w:rsidRDefault="005A6ADF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A0AA" w14:textId="77777777" w:rsidR="005A6ADF" w:rsidRPr="005A6ADF" w:rsidRDefault="005A6ADF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50AE" w14:textId="77777777" w:rsidR="005A6ADF" w:rsidRPr="005A6ADF" w:rsidRDefault="005A6ADF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0286" w14:textId="77777777" w:rsidR="005A6ADF" w:rsidRPr="005A6ADF" w:rsidRDefault="005A6ADF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83F3" w14:textId="77777777" w:rsidR="005A6ADF" w:rsidRPr="005A6ADF" w:rsidRDefault="005A6ADF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6ADF" w:rsidRPr="005A6ADF" w14:paraId="45E1C606" w14:textId="77777777" w:rsidTr="005A6ADF">
        <w:trPr>
          <w:trHeight w:val="12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33CF" w14:textId="77777777" w:rsidR="005A6ADF" w:rsidRPr="005A6ADF" w:rsidRDefault="005A6ADF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4B11" w14:textId="77777777" w:rsidR="005A6ADF" w:rsidRPr="005A6ADF" w:rsidRDefault="005A6ADF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8DDD" w14:textId="77777777" w:rsidR="005A6ADF" w:rsidRPr="005A6ADF" w:rsidRDefault="005A6ADF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2417" w14:textId="77777777" w:rsidR="005A6ADF" w:rsidRPr="005A6ADF" w:rsidRDefault="005A6ADF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40CC" w14:textId="77777777" w:rsidR="005A6ADF" w:rsidRPr="005A6ADF" w:rsidRDefault="005A6ADF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ADF" w:rsidRPr="005A6ADF" w14:paraId="548204E7" w14:textId="77777777" w:rsidTr="005A6ADF">
        <w:trPr>
          <w:trHeight w:val="32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AE06" w14:textId="77777777" w:rsidR="005A6ADF" w:rsidRPr="005A6ADF" w:rsidRDefault="005A6ADF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C77D" w14:textId="6039525E" w:rsidR="005A6ADF" w:rsidRPr="005A6ADF" w:rsidRDefault="005A6ADF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DFCE" w14:textId="77777777" w:rsidR="005A6ADF" w:rsidRPr="005A6ADF" w:rsidRDefault="005A6ADF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952A" w14:textId="77777777" w:rsidR="005A6ADF" w:rsidRPr="005A6ADF" w:rsidRDefault="005A6ADF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2FFE" w14:textId="77777777" w:rsidR="005A6ADF" w:rsidRPr="005A6ADF" w:rsidRDefault="005A6ADF" w:rsidP="005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8D1FAD8" w14:textId="77777777" w:rsidR="005A6ADF" w:rsidRPr="005A6ADF" w:rsidRDefault="005A6ADF" w:rsidP="005A6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A6ADF" w:rsidRPr="005A6ADF" w:rsidSect="00DB529F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7FB0F" w14:textId="77777777" w:rsidR="007F16A0" w:rsidRDefault="007F16A0" w:rsidP="009F5EB4">
      <w:pPr>
        <w:spacing w:after="0" w:line="240" w:lineRule="auto"/>
      </w:pPr>
      <w:r>
        <w:separator/>
      </w:r>
    </w:p>
  </w:endnote>
  <w:endnote w:type="continuationSeparator" w:id="0">
    <w:p w14:paraId="66796996" w14:textId="77777777" w:rsidR="007F16A0" w:rsidRDefault="007F16A0" w:rsidP="009F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24774"/>
      <w:docPartObj>
        <w:docPartGallery w:val="Page Numbers (Bottom of Page)"/>
        <w:docPartUnique/>
      </w:docPartObj>
    </w:sdtPr>
    <w:sdtEndPr/>
    <w:sdtContent>
      <w:p w14:paraId="26534BA1" w14:textId="77777777" w:rsidR="0035238F" w:rsidRDefault="0035238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7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4891762" w14:textId="77777777" w:rsidR="0035238F" w:rsidRDefault="003523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F7104" w14:textId="77777777" w:rsidR="007F16A0" w:rsidRDefault="007F16A0" w:rsidP="009F5EB4">
      <w:pPr>
        <w:spacing w:after="0" w:line="240" w:lineRule="auto"/>
      </w:pPr>
      <w:r>
        <w:separator/>
      </w:r>
    </w:p>
  </w:footnote>
  <w:footnote w:type="continuationSeparator" w:id="0">
    <w:p w14:paraId="30005E20" w14:textId="77777777" w:rsidR="007F16A0" w:rsidRDefault="007F16A0" w:rsidP="009F5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5665E"/>
    <w:multiLevelType w:val="hybridMultilevel"/>
    <w:tmpl w:val="17D213A8"/>
    <w:lvl w:ilvl="0" w:tplc="924A9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3C4D28"/>
    <w:multiLevelType w:val="hybridMultilevel"/>
    <w:tmpl w:val="C458DE70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E2638"/>
    <w:multiLevelType w:val="hybridMultilevel"/>
    <w:tmpl w:val="0F0C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66073"/>
    <w:multiLevelType w:val="hybridMultilevel"/>
    <w:tmpl w:val="16DE823A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B4294"/>
    <w:multiLevelType w:val="hybridMultilevel"/>
    <w:tmpl w:val="C75CC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51478"/>
    <w:multiLevelType w:val="singleLevel"/>
    <w:tmpl w:val="04B854B6"/>
    <w:lvl w:ilvl="0">
      <w:start w:val="1"/>
      <w:numFmt w:val="decimal"/>
      <w:lvlText w:val="%1)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5B81DA4"/>
    <w:multiLevelType w:val="hybridMultilevel"/>
    <w:tmpl w:val="E5F6C7B0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2599E"/>
    <w:multiLevelType w:val="hybridMultilevel"/>
    <w:tmpl w:val="BABC7782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6234B"/>
    <w:multiLevelType w:val="hybridMultilevel"/>
    <w:tmpl w:val="017E8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90C6F"/>
    <w:multiLevelType w:val="hybridMultilevel"/>
    <w:tmpl w:val="AAB6A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843CC"/>
    <w:multiLevelType w:val="hybridMultilevel"/>
    <w:tmpl w:val="A74A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C204F"/>
    <w:multiLevelType w:val="hybridMultilevel"/>
    <w:tmpl w:val="F5F45638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F5A18"/>
    <w:multiLevelType w:val="hybridMultilevel"/>
    <w:tmpl w:val="A7A0402A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478A5"/>
    <w:multiLevelType w:val="hybridMultilevel"/>
    <w:tmpl w:val="EE2483DE"/>
    <w:lvl w:ilvl="0" w:tplc="062AC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833DC"/>
    <w:multiLevelType w:val="hybridMultilevel"/>
    <w:tmpl w:val="675EF260"/>
    <w:lvl w:ilvl="0" w:tplc="0784CF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E7C18"/>
    <w:multiLevelType w:val="hybridMultilevel"/>
    <w:tmpl w:val="41721490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8718E"/>
    <w:multiLevelType w:val="hybridMultilevel"/>
    <w:tmpl w:val="EBE66C18"/>
    <w:lvl w:ilvl="0" w:tplc="54E67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1E5867"/>
    <w:multiLevelType w:val="hybridMultilevel"/>
    <w:tmpl w:val="C756BFF0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D21BE"/>
    <w:multiLevelType w:val="hybridMultilevel"/>
    <w:tmpl w:val="7C1C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D6951"/>
    <w:multiLevelType w:val="hybridMultilevel"/>
    <w:tmpl w:val="27A08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17"/>
  </w:num>
  <w:num w:numId="9">
    <w:abstractNumId w:val="6"/>
  </w:num>
  <w:num w:numId="10">
    <w:abstractNumId w:val="19"/>
  </w:num>
  <w:num w:numId="11">
    <w:abstractNumId w:val="10"/>
  </w:num>
  <w:num w:numId="12">
    <w:abstractNumId w:val="11"/>
  </w:num>
  <w:num w:numId="13">
    <w:abstractNumId w:val="15"/>
  </w:num>
  <w:num w:numId="14">
    <w:abstractNumId w:val="12"/>
  </w:num>
  <w:num w:numId="15">
    <w:abstractNumId w:val="7"/>
  </w:num>
  <w:num w:numId="16">
    <w:abstractNumId w:val="9"/>
  </w:num>
  <w:num w:numId="17">
    <w:abstractNumId w:val="14"/>
  </w:num>
  <w:num w:numId="18">
    <w:abstractNumId w:val="16"/>
  </w:num>
  <w:num w:numId="19">
    <w:abstractNumId w:val="18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C8F"/>
    <w:rsid w:val="000310CE"/>
    <w:rsid w:val="000533CB"/>
    <w:rsid w:val="000700FB"/>
    <w:rsid w:val="000917E0"/>
    <w:rsid w:val="00095F7C"/>
    <w:rsid w:val="000C2F86"/>
    <w:rsid w:val="000D780E"/>
    <w:rsid w:val="00100E9D"/>
    <w:rsid w:val="0011294D"/>
    <w:rsid w:val="00121DD2"/>
    <w:rsid w:val="00123B3A"/>
    <w:rsid w:val="00123C8F"/>
    <w:rsid w:val="001437DA"/>
    <w:rsid w:val="00144E25"/>
    <w:rsid w:val="001640F4"/>
    <w:rsid w:val="001914C4"/>
    <w:rsid w:val="001919AF"/>
    <w:rsid w:val="001B5E0C"/>
    <w:rsid w:val="001C090D"/>
    <w:rsid w:val="00235104"/>
    <w:rsid w:val="00246590"/>
    <w:rsid w:val="00255FE8"/>
    <w:rsid w:val="002E18C5"/>
    <w:rsid w:val="002F18F6"/>
    <w:rsid w:val="00322214"/>
    <w:rsid w:val="0035238F"/>
    <w:rsid w:val="0035366E"/>
    <w:rsid w:val="00360A17"/>
    <w:rsid w:val="00366A00"/>
    <w:rsid w:val="0037204A"/>
    <w:rsid w:val="00396A47"/>
    <w:rsid w:val="003E168B"/>
    <w:rsid w:val="003F18CA"/>
    <w:rsid w:val="0041249B"/>
    <w:rsid w:val="00413567"/>
    <w:rsid w:val="00442A32"/>
    <w:rsid w:val="00451923"/>
    <w:rsid w:val="00471F5D"/>
    <w:rsid w:val="004801B4"/>
    <w:rsid w:val="004851E5"/>
    <w:rsid w:val="00487C7B"/>
    <w:rsid w:val="00492CAA"/>
    <w:rsid w:val="004C16D5"/>
    <w:rsid w:val="004F4EAA"/>
    <w:rsid w:val="005007F3"/>
    <w:rsid w:val="0053424B"/>
    <w:rsid w:val="005848C8"/>
    <w:rsid w:val="005A4131"/>
    <w:rsid w:val="005A6ADF"/>
    <w:rsid w:val="005B5491"/>
    <w:rsid w:val="005B77AB"/>
    <w:rsid w:val="005C50DA"/>
    <w:rsid w:val="005E6E51"/>
    <w:rsid w:val="005F64B3"/>
    <w:rsid w:val="00615F6B"/>
    <w:rsid w:val="00681E69"/>
    <w:rsid w:val="006A49E9"/>
    <w:rsid w:val="006B4758"/>
    <w:rsid w:val="006D7A90"/>
    <w:rsid w:val="00716E79"/>
    <w:rsid w:val="007A6A67"/>
    <w:rsid w:val="007F16A0"/>
    <w:rsid w:val="007F42C8"/>
    <w:rsid w:val="007F6F2D"/>
    <w:rsid w:val="0083354F"/>
    <w:rsid w:val="00851451"/>
    <w:rsid w:val="00866AFA"/>
    <w:rsid w:val="008804C6"/>
    <w:rsid w:val="0090219E"/>
    <w:rsid w:val="00911120"/>
    <w:rsid w:val="00943ADD"/>
    <w:rsid w:val="009675CB"/>
    <w:rsid w:val="009779E6"/>
    <w:rsid w:val="00982482"/>
    <w:rsid w:val="009A238F"/>
    <w:rsid w:val="009A50AD"/>
    <w:rsid w:val="009B6D23"/>
    <w:rsid w:val="009E3050"/>
    <w:rsid w:val="009F3D1C"/>
    <w:rsid w:val="009F5EB4"/>
    <w:rsid w:val="00A14506"/>
    <w:rsid w:val="00AC07DA"/>
    <w:rsid w:val="00B1237A"/>
    <w:rsid w:val="00B32D45"/>
    <w:rsid w:val="00B73BC8"/>
    <w:rsid w:val="00B869E7"/>
    <w:rsid w:val="00C26392"/>
    <w:rsid w:val="00C45167"/>
    <w:rsid w:val="00C97C1A"/>
    <w:rsid w:val="00D05B12"/>
    <w:rsid w:val="00D43E26"/>
    <w:rsid w:val="00D73BD7"/>
    <w:rsid w:val="00D86040"/>
    <w:rsid w:val="00D92825"/>
    <w:rsid w:val="00DB3D5F"/>
    <w:rsid w:val="00DB529F"/>
    <w:rsid w:val="00EB072B"/>
    <w:rsid w:val="00EB4070"/>
    <w:rsid w:val="00EE05A3"/>
    <w:rsid w:val="00F10A4B"/>
    <w:rsid w:val="00F41D17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CE1E"/>
  <w15:docId w15:val="{2E9261B4-DA80-4464-8867-7C2AC6FC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23C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Заголовок Знак"/>
    <w:basedOn w:val="a0"/>
    <w:link w:val="a3"/>
    <w:rsid w:val="00123C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123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5EB4"/>
  </w:style>
  <w:style w:type="paragraph" w:styleId="a8">
    <w:name w:val="footer"/>
    <w:basedOn w:val="a"/>
    <w:link w:val="a9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EB4"/>
  </w:style>
  <w:style w:type="paragraph" w:styleId="3">
    <w:name w:val="List 3"/>
    <w:basedOn w:val="a"/>
    <w:unhideWhenUsed/>
    <w:rsid w:val="00492CA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92CA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1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249B"/>
    <w:rPr>
      <w:rFonts w:ascii="Tahoma" w:hAnsi="Tahoma" w:cs="Tahoma"/>
      <w:sz w:val="16"/>
      <w:szCs w:val="16"/>
    </w:rPr>
  </w:style>
  <w:style w:type="character" w:styleId="ad">
    <w:name w:val="Emphasis"/>
    <w:qFormat/>
    <w:rsid w:val="00B32D45"/>
    <w:rPr>
      <w:i/>
      <w:iCs/>
    </w:rPr>
  </w:style>
  <w:style w:type="paragraph" w:styleId="ae">
    <w:name w:val="Body Text Indent"/>
    <w:basedOn w:val="a"/>
    <w:link w:val="af"/>
    <w:rsid w:val="00B32D45"/>
    <w:pPr>
      <w:spacing w:after="0" w:line="240" w:lineRule="auto"/>
      <w:ind w:left="150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B32D45"/>
    <w:rPr>
      <w:rFonts w:ascii="Arial" w:eastAsia="Times New Roman" w:hAnsi="Arial" w:cs="Times New Roman"/>
      <w:sz w:val="28"/>
      <w:szCs w:val="24"/>
      <w:lang w:eastAsia="ru-RU"/>
    </w:rPr>
  </w:style>
  <w:style w:type="character" w:styleId="af0">
    <w:name w:val="Hyperlink"/>
    <w:basedOn w:val="a0"/>
    <w:uiPriority w:val="99"/>
    <w:unhideWhenUsed/>
    <w:rsid w:val="00DB529F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DB5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5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4;&#1080;&#1095;&#1091;&#1088;&#1080;&#1085;&#1089;&#1082;&#1086;&#1077;-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44DAA-F91B-48BB-BB99-BFB07F22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Екатерина Аринова</cp:lastModifiedBy>
  <cp:revision>3</cp:revision>
  <cp:lastPrinted>2021-02-19T09:35:00Z</cp:lastPrinted>
  <dcterms:created xsi:type="dcterms:W3CDTF">2021-02-19T09:21:00Z</dcterms:created>
  <dcterms:modified xsi:type="dcterms:W3CDTF">2021-02-19T09:36:00Z</dcterms:modified>
</cp:coreProperties>
</file>