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1C8D2F8E" w:rsidR="00246A52" w:rsidRPr="00246A52" w:rsidRDefault="005B081D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302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378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="002F302E">
        <w:rPr>
          <w:rFonts w:ascii="Times New Roman" w:eastAsia="Times New Roman" w:hAnsi="Times New Roman" w:cs="Times New Roman"/>
          <w:sz w:val="24"/>
          <w:szCs w:val="24"/>
        </w:rPr>
        <w:t>48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246A52" w:rsidRPr="003017E4" w14:paraId="7CD4AB18" w14:textId="77777777" w:rsidTr="00A621EB">
        <w:trPr>
          <w:trHeight w:val="425"/>
        </w:trPr>
        <w:tc>
          <w:tcPr>
            <w:tcW w:w="5103" w:type="dxa"/>
            <w:shd w:val="clear" w:color="auto" w:fill="auto"/>
            <w:vAlign w:val="center"/>
          </w:tcPr>
          <w:p w14:paraId="6922F317" w14:textId="5FD7162E" w:rsidR="00246A52" w:rsidRPr="003017E4" w:rsidRDefault="00A621EB" w:rsidP="003C61C6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E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программы профилактики нарушений обязательных требований, предъявляемых к сохранности автомобильных дорог местного значения на 2021 год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BB47" w14:textId="41BECD6A" w:rsidR="007D46E5" w:rsidRDefault="00A621EB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EB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8.2 Федерального закона от 26.12.2008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 xml:space="preserve">Мичуринское 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A62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9B6B0A8" w14:textId="77777777" w:rsidR="007D46E5" w:rsidRPr="007D46E5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4CA7B" w14:textId="5B10211F" w:rsidR="00F925C9" w:rsidRPr="00FC572E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1EB" w:rsidRPr="00A621EB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нарушений обязательных требований, предъявляемых к сохранности автомобильных дорог местного значения на 2021 год (приложение)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6E915" w14:textId="4E41950A" w:rsidR="00B5264A" w:rsidRDefault="00180A69" w:rsidP="00A621EB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2AE34" w14:textId="1991340B" w:rsidR="00180A69" w:rsidRDefault="00A621EB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опубликования.</w:t>
      </w:r>
    </w:p>
    <w:p w14:paraId="54E742F2" w14:textId="251EC38B" w:rsidR="00B5264A" w:rsidRPr="00246A52" w:rsidRDefault="00A621EB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Е.В.Аринова</w:t>
      </w:r>
    </w:p>
    <w:p w14:paraId="3F2077FB" w14:textId="77777777" w:rsidR="00B818B9" w:rsidRDefault="00B818B9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36B0D" w14:textId="578A3E04" w:rsidR="005E2D74" w:rsidRDefault="005E2D74" w:rsidP="00B72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5E2D74" w:rsidSect="003017E4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40716D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lastRenderedPageBreak/>
        <w:t>УТВЕРЖДЕНО</w:t>
      </w:r>
    </w:p>
    <w:p w14:paraId="5DFA532E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постановлением Врио главы администрации</w:t>
      </w:r>
    </w:p>
    <w:p w14:paraId="3C8FC1EB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Мичуринское сельское поселение</w:t>
      </w:r>
    </w:p>
    <w:p w14:paraId="720F2969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Приозерский муниципальный район ЛО</w:t>
      </w:r>
    </w:p>
    <w:p w14:paraId="12BDF669" w14:textId="2B4C9A6A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 xml:space="preserve">№ </w:t>
      </w:r>
      <w:r w:rsidR="00A621EB">
        <w:rPr>
          <w:sz w:val="20"/>
          <w:szCs w:val="20"/>
        </w:rPr>
        <w:t>48</w:t>
      </w:r>
      <w:r w:rsidRPr="005E2D74">
        <w:rPr>
          <w:sz w:val="20"/>
          <w:szCs w:val="20"/>
        </w:rPr>
        <w:t xml:space="preserve"> от </w:t>
      </w:r>
      <w:r w:rsidR="0029367A">
        <w:rPr>
          <w:sz w:val="20"/>
          <w:szCs w:val="20"/>
        </w:rPr>
        <w:t>1</w:t>
      </w:r>
      <w:r w:rsidR="00A621EB">
        <w:rPr>
          <w:sz w:val="20"/>
          <w:szCs w:val="20"/>
        </w:rPr>
        <w:t>8</w:t>
      </w:r>
      <w:r w:rsidRPr="005E2D74">
        <w:rPr>
          <w:sz w:val="20"/>
          <w:szCs w:val="20"/>
        </w:rPr>
        <w:t>.0</w:t>
      </w:r>
      <w:r w:rsidR="0029367A">
        <w:rPr>
          <w:sz w:val="20"/>
          <w:szCs w:val="20"/>
        </w:rPr>
        <w:t>2</w:t>
      </w:r>
      <w:r w:rsidRPr="005E2D74">
        <w:rPr>
          <w:sz w:val="20"/>
          <w:szCs w:val="20"/>
        </w:rPr>
        <w:t>.202</w:t>
      </w:r>
      <w:r w:rsidR="0029367A">
        <w:rPr>
          <w:sz w:val="20"/>
          <w:szCs w:val="20"/>
        </w:rPr>
        <w:t>1</w:t>
      </w:r>
      <w:r w:rsidRPr="005E2D74">
        <w:rPr>
          <w:sz w:val="20"/>
          <w:szCs w:val="20"/>
        </w:rPr>
        <w:t xml:space="preserve"> года</w:t>
      </w:r>
    </w:p>
    <w:p w14:paraId="1CA2DB09" w14:textId="2D9CC5CE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Приложение № 1</w:t>
      </w:r>
    </w:p>
    <w:p w14:paraId="2EB9A749" w14:textId="725D3FEE" w:rsidR="005E2D74" w:rsidRPr="005E2D74" w:rsidRDefault="005E2D74" w:rsidP="005E2D74">
      <w:pPr>
        <w:pStyle w:val="af5"/>
        <w:spacing w:before="0" w:beforeAutospacing="0" w:after="150" w:afterAutospacing="0"/>
        <w:jc w:val="right"/>
        <w:rPr>
          <w:sz w:val="20"/>
          <w:szCs w:val="20"/>
        </w:rPr>
      </w:pPr>
    </w:p>
    <w:p w14:paraId="5735B266" w14:textId="77777777" w:rsidR="00A621EB" w:rsidRPr="00A621EB" w:rsidRDefault="00A621EB" w:rsidP="00A621EB">
      <w:pPr>
        <w:pStyle w:val="af1"/>
        <w:rPr>
          <w:b/>
          <w:bCs/>
          <w:sz w:val="24"/>
        </w:rPr>
      </w:pPr>
      <w:r w:rsidRPr="00A621EB">
        <w:rPr>
          <w:b/>
          <w:bCs/>
          <w:sz w:val="24"/>
        </w:rPr>
        <w:t>Программа</w:t>
      </w:r>
    </w:p>
    <w:p w14:paraId="4209CE64" w14:textId="77777777" w:rsidR="00A621EB" w:rsidRPr="00A621EB" w:rsidRDefault="00A621EB" w:rsidP="00A621EB">
      <w:pPr>
        <w:pStyle w:val="af1"/>
        <w:rPr>
          <w:b/>
          <w:bCs/>
          <w:sz w:val="24"/>
        </w:rPr>
      </w:pPr>
      <w:r w:rsidRPr="00A621EB">
        <w:rPr>
          <w:b/>
          <w:bCs/>
          <w:sz w:val="24"/>
        </w:rPr>
        <w:t>профилактики нарушений обязательных требований, предъявляемых к сохранности автомобильных дорог местного значения на 2021 год</w:t>
      </w:r>
    </w:p>
    <w:p w14:paraId="0D3FBC48" w14:textId="77777777" w:rsidR="00A621EB" w:rsidRPr="00A621EB" w:rsidRDefault="00A621EB" w:rsidP="00A621EB">
      <w:pPr>
        <w:pStyle w:val="af1"/>
        <w:rPr>
          <w:b/>
          <w:bCs/>
          <w:sz w:val="24"/>
        </w:rPr>
      </w:pPr>
    </w:p>
    <w:p w14:paraId="6126C37C" w14:textId="77777777" w:rsidR="00A621EB" w:rsidRPr="00A621EB" w:rsidRDefault="00A621EB" w:rsidP="00A621EB">
      <w:pPr>
        <w:pStyle w:val="af1"/>
        <w:rPr>
          <w:sz w:val="24"/>
        </w:rPr>
      </w:pPr>
      <w:r w:rsidRPr="00A621EB">
        <w:rPr>
          <w:sz w:val="24"/>
        </w:rPr>
        <w:t>I. Общие положения</w:t>
      </w:r>
    </w:p>
    <w:p w14:paraId="27266821" w14:textId="17599CB5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 xml:space="preserve">1. Настоящая программа разработана в целях организации проведения администрацией муниципального образования </w:t>
      </w:r>
      <w:r>
        <w:rPr>
          <w:sz w:val="24"/>
          <w:lang w:val="ru-RU"/>
        </w:rPr>
        <w:t>Мичуринское</w:t>
      </w:r>
      <w:r w:rsidRPr="00A621EB">
        <w:rPr>
          <w:sz w:val="24"/>
        </w:rPr>
        <w:t xml:space="preserve"> сельское поселение муниципального образования Приозерский муниципальный район Ленинградской области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14:paraId="07758C0A" w14:textId="03BA20FB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</w:t>
      </w:r>
      <w:r>
        <w:rPr>
          <w:sz w:val="24"/>
          <w:lang w:val="ru-RU"/>
        </w:rPr>
        <w:t xml:space="preserve"> </w:t>
      </w:r>
      <w:hyperlink r:id="rId11" w:tooltip="Капитальный ремонт" w:history="1">
        <w:r w:rsidRPr="00A621EB">
          <w:rPr>
            <w:sz w:val="24"/>
          </w:rPr>
          <w:t>капитальный ремонт</w:t>
        </w:r>
      </w:hyperlink>
      <w:r w:rsidRPr="00A621EB">
        <w:rPr>
          <w:sz w:val="24"/>
        </w:rPr>
        <w:t xml:space="preserve"> 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14:paraId="438A0B23" w14:textId="168FEC1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2. Целью программы являются:</w:t>
      </w:r>
    </w:p>
    <w:p w14:paraId="21DA1DB3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14:paraId="47B229A7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снижение административной нагрузки на подконтрольные субъекты;</w:t>
      </w:r>
    </w:p>
    <w:p w14:paraId="18F4CC67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создание мотивации к добросовестному поведению подконтрольных субъектов;</w:t>
      </w:r>
    </w:p>
    <w:p w14:paraId="02525201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14:paraId="2B20A7E3" w14:textId="65D50B3C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>
        <w:rPr>
          <w:sz w:val="24"/>
          <w:lang w:val="ru-RU"/>
        </w:rPr>
        <w:t>3</w:t>
      </w:r>
      <w:r w:rsidRPr="00A621EB">
        <w:rPr>
          <w:sz w:val="24"/>
        </w:rPr>
        <w:t>. Задачами программы являются:</w:t>
      </w:r>
    </w:p>
    <w:p w14:paraId="1ED579CC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7EAE58C7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выявление причин, факторов и условий, способствующих нарушениям обязательных требований;</w:t>
      </w:r>
    </w:p>
    <w:p w14:paraId="0190CA0D" w14:textId="2E6FE82D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- повышение</w:t>
      </w:r>
      <w:r>
        <w:rPr>
          <w:sz w:val="24"/>
          <w:lang w:val="ru-RU"/>
        </w:rPr>
        <w:t xml:space="preserve"> </w:t>
      </w:r>
      <w:hyperlink r:id="rId12" w:tooltip="Правосознание" w:history="1">
        <w:r w:rsidRPr="00A621EB">
          <w:rPr>
            <w:sz w:val="24"/>
          </w:rPr>
          <w:t>правосознания</w:t>
        </w:r>
      </w:hyperlink>
      <w:r>
        <w:rPr>
          <w:sz w:val="24"/>
          <w:lang w:val="ru-RU"/>
        </w:rPr>
        <w:t xml:space="preserve"> </w:t>
      </w:r>
      <w:r w:rsidRPr="00A621EB">
        <w:rPr>
          <w:sz w:val="24"/>
        </w:rPr>
        <w:t>и правовой культуры руководителей юридических лиц и индивидуальных предпринимателей.</w:t>
      </w:r>
    </w:p>
    <w:p w14:paraId="2AA3FCA9" w14:textId="06463ED8" w:rsidR="00A621EB" w:rsidRPr="00A621EB" w:rsidRDefault="00A621EB" w:rsidP="00A621EB">
      <w:pPr>
        <w:pStyle w:val="af1"/>
        <w:ind w:firstLine="709"/>
        <w:jc w:val="both"/>
        <w:rPr>
          <w:sz w:val="24"/>
        </w:rPr>
      </w:pPr>
      <w:r w:rsidRPr="00A621EB">
        <w:rPr>
          <w:sz w:val="24"/>
        </w:rPr>
        <w:t>5. Срок реализации программы: 202</w:t>
      </w:r>
      <w:r>
        <w:rPr>
          <w:sz w:val="24"/>
          <w:lang w:val="ru-RU"/>
        </w:rPr>
        <w:t>1</w:t>
      </w:r>
      <w:r w:rsidRPr="00A621EB">
        <w:rPr>
          <w:sz w:val="24"/>
        </w:rPr>
        <w:t xml:space="preserve"> год.</w:t>
      </w:r>
    </w:p>
    <w:p w14:paraId="7020B21D" w14:textId="77777777" w:rsidR="00A621EB" w:rsidRPr="00A621EB" w:rsidRDefault="00A621EB" w:rsidP="00A621EB">
      <w:pPr>
        <w:pStyle w:val="af1"/>
        <w:ind w:firstLine="709"/>
        <w:jc w:val="both"/>
        <w:rPr>
          <w:sz w:val="24"/>
        </w:rPr>
      </w:pPr>
    </w:p>
    <w:p w14:paraId="315DFC42" w14:textId="77777777" w:rsidR="00A621EB" w:rsidRPr="00A621EB" w:rsidRDefault="00A621EB" w:rsidP="00A621EB">
      <w:pPr>
        <w:pStyle w:val="af1"/>
        <w:rPr>
          <w:sz w:val="24"/>
        </w:rPr>
      </w:pPr>
      <w:r w:rsidRPr="00A621EB">
        <w:rPr>
          <w:sz w:val="24"/>
        </w:rPr>
        <w:t>II. План мероприятий по профилактике нарушений</w:t>
      </w:r>
    </w:p>
    <w:p w14:paraId="7DA339A1" w14:textId="77777777" w:rsidR="00A621EB" w:rsidRPr="00A621EB" w:rsidRDefault="00A621EB" w:rsidP="00A621EB">
      <w:pPr>
        <w:pStyle w:val="af1"/>
        <w:ind w:firstLine="709"/>
        <w:jc w:val="both"/>
        <w:rPr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504"/>
        <w:gridCol w:w="2261"/>
      </w:tblGrid>
      <w:tr w:rsidR="00A621EB" w:rsidRPr="00A621EB" w14:paraId="64D0A546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C487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№ п/п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76BD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08B4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Срок исполнения</w:t>
            </w:r>
          </w:p>
        </w:tc>
      </w:tr>
      <w:tr w:rsidR="00A621EB" w:rsidRPr="00A621EB" w14:paraId="60DB67C0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5E00" w14:textId="3F213CE2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B3C" w14:textId="651C2133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Дополнение официального сайта Администрации муниципального образования разделом «Профилактика нарушений обязательных требований»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3058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2 квартал</w:t>
            </w:r>
          </w:p>
        </w:tc>
      </w:tr>
      <w:tr w:rsidR="00A621EB" w:rsidRPr="00A621EB" w14:paraId="4D7A49C4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B0A" w14:textId="79296E6F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53C1" w14:textId="38B52771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r w:rsidRPr="00A621EB">
              <w:rPr>
                <w:sz w:val="22"/>
                <w:szCs w:val="22"/>
              </w:rPr>
              <w:lastRenderedPageBreak/>
              <w:t>контролю за обеспечением сохранности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D3C7" w14:textId="785D91F4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A621EB" w:rsidRPr="00A621EB" w14:paraId="015BB256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C130" w14:textId="457E8B5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83C" w14:textId="18B6DFD0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Размещение на официальном сайте Администрации 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41EB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В течение 5 дней с даты утверждения перечня</w:t>
            </w:r>
          </w:p>
        </w:tc>
      </w:tr>
      <w:tr w:rsidR="00A621EB" w:rsidRPr="00A621EB" w14:paraId="05E3F4B3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3854" w14:textId="22B45B8E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300" w14:textId="3AB4E629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ED0E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Август</w:t>
            </w:r>
          </w:p>
        </w:tc>
      </w:tr>
      <w:tr w:rsidR="00A621EB" w:rsidRPr="00A621EB" w14:paraId="55A999CC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CDD" w14:textId="7C290CFB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5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A8DA" w14:textId="48EE8431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8060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Постоянно</w:t>
            </w:r>
          </w:p>
        </w:tc>
      </w:tr>
      <w:tr w:rsidR="00A621EB" w:rsidRPr="00A621EB" w14:paraId="646CF725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66B" w14:textId="4DE3F471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6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1283" w14:textId="015228B7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E4B0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По мере необходимости</w:t>
            </w:r>
          </w:p>
        </w:tc>
      </w:tr>
      <w:tr w:rsidR="00A621EB" w:rsidRPr="00A621EB" w14:paraId="1A72AB93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4405" w14:textId="3D25653F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7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5E24" w14:textId="77777777" w:rsidR="00A621EB" w:rsidRPr="0047594A" w:rsidRDefault="00A621EB" w:rsidP="00A621EB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r w:rsidRPr="0047594A">
              <w:rPr>
                <w:rFonts w:eastAsia="Calibri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14:paraId="4A105B40" w14:textId="77777777" w:rsidR="00A621EB" w:rsidRPr="0047594A" w:rsidRDefault="00A621EB" w:rsidP="00A621EB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r w:rsidRPr="0047594A">
              <w:rPr>
                <w:rFonts w:eastAsia="Calibri"/>
                <w:sz w:val="22"/>
                <w:szCs w:val="22"/>
              </w:rPr>
              <w:t>1) проведения семинаров, конференций;</w:t>
            </w:r>
          </w:p>
          <w:p w14:paraId="70898DB9" w14:textId="77777777" w:rsidR="00A621EB" w:rsidRPr="0047594A" w:rsidRDefault="00A621EB" w:rsidP="00A621EB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r w:rsidRPr="0047594A">
              <w:rPr>
                <w:rFonts w:eastAsia="Calibri"/>
                <w:sz w:val="22"/>
                <w:szCs w:val="22"/>
              </w:rPr>
              <w:t>2) разработки и опубликования руководств по соблюдению обязательных требований;</w:t>
            </w:r>
          </w:p>
          <w:p w14:paraId="680EEC7D" w14:textId="77777777" w:rsidR="00A621EB" w:rsidRPr="0047594A" w:rsidRDefault="00A621EB" w:rsidP="00A621EB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r w:rsidRPr="0047594A">
              <w:rPr>
                <w:rFonts w:eastAsia="Calibri"/>
                <w:sz w:val="22"/>
                <w:szCs w:val="22"/>
              </w:rPr>
              <w:t>3) разъяснительной работы в средствах массовой информации;</w:t>
            </w:r>
          </w:p>
          <w:p w14:paraId="1F936209" w14:textId="77777777" w:rsidR="00A621EB" w:rsidRPr="0047594A" w:rsidRDefault="00A621EB" w:rsidP="00A621EB">
            <w:pPr>
              <w:pStyle w:val="af1"/>
              <w:jc w:val="both"/>
              <w:rPr>
                <w:rFonts w:eastAsia="Calibri"/>
                <w:sz w:val="22"/>
                <w:szCs w:val="22"/>
              </w:rPr>
            </w:pPr>
            <w:r w:rsidRPr="0047594A">
              <w:rPr>
                <w:rFonts w:eastAsia="Calibri"/>
                <w:sz w:val="22"/>
                <w:szCs w:val="22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EE0" w14:textId="77777777" w:rsidR="0047594A" w:rsidRDefault="0047594A" w:rsidP="0047594A">
            <w:pPr>
              <w:pStyle w:val="af1"/>
              <w:rPr>
                <w:rFonts w:eastAsia="Calibri"/>
                <w:sz w:val="22"/>
                <w:szCs w:val="22"/>
              </w:rPr>
            </w:pPr>
          </w:p>
          <w:p w14:paraId="032B7DA7" w14:textId="0D9A1AD4" w:rsidR="0047594A" w:rsidRPr="00A621EB" w:rsidRDefault="0047594A" w:rsidP="0047594A">
            <w:pPr>
              <w:pStyle w:val="af1"/>
              <w:rPr>
                <w:rFonts w:eastAsia="Calibri"/>
                <w:sz w:val="22"/>
                <w:szCs w:val="22"/>
              </w:rPr>
            </w:pPr>
            <w:r w:rsidRPr="00A621EB">
              <w:rPr>
                <w:rFonts w:eastAsia="Calibri"/>
                <w:sz w:val="22"/>
                <w:szCs w:val="22"/>
              </w:rPr>
              <w:t>1 раз в полугодие</w:t>
            </w:r>
          </w:p>
          <w:p w14:paraId="1F18BC21" w14:textId="6B8A297D" w:rsidR="0047594A" w:rsidRDefault="0047594A" w:rsidP="0047594A">
            <w:pPr>
              <w:pStyle w:val="af1"/>
              <w:rPr>
                <w:rFonts w:eastAsia="Calibri"/>
                <w:sz w:val="22"/>
                <w:szCs w:val="22"/>
              </w:rPr>
            </w:pPr>
            <w:r w:rsidRPr="00A621EB">
              <w:rPr>
                <w:rFonts w:eastAsia="Calibri"/>
                <w:sz w:val="22"/>
                <w:szCs w:val="22"/>
              </w:rPr>
              <w:t>1 раз в полугодие</w:t>
            </w:r>
          </w:p>
          <w:p w14:paraId="2E6692D4" w14:textId="77777777" w:rsidR="0047594A" w:rsidRPr="00A621EB" w:rsidRDefault="0047594A" w:rsidP="0047594A">
            <w:pPr>
              <w:pStyle w:val="af1"/>
              <w:rPr>
                <w:rFonts w:eastAsia="Calibri"/>
                <w:sz w:val="22"/>
                <w:szCs w:val="22"/>
              </w:rPr>
            </w:pPr>
          </w:p>
          <w:p w14:paraId="7B7813BC" w14:textId="77777777" w:rsidR="0047594A" w:rsidRPr="00A621EB" w:rsidRDefault="0047594A" w:rsidP="0047594A">
            <w:pPr>
              <w:pStyle w:val="af1"/>
              <w:rPr>
                <w:rFonts w:eastAsia="Calibri"/>
                <w:sz w:val="22"/>
                <w:szCs w:val="22"/>
              </w:rPr>
            </w:pPr>
            <w:r w:rsidRPr="00A621EB">
              <w:rPr>
                <w:rFonts w:eastAsia="Calibri"/>
                <w:sz w:val="22"/>
                <w:szCs w:val="22"/>
              </w:rPr>
              <w:t>постоянно по мере необходимости</w:t>
            </w:r>
          </w:p>
          <w:p w14:paraId="3FD83FA2" w14:textId="2C28B861" w:rsidR="00A621EB" w:rsidRPr="00A621EB" w:rsidRDefault="0047594A" w:rsidP="00A621EB">
            <w:pPr>
              <w:pStyle w:val="af1"/>
              <w:rPr>
                <w:rFonts w:eastAsia="Calibri"/>
                <w:sz w:val="22"/>
                <w:szCs w:val="22"/>
              </w:rPr>
            </w:pPr>
            <w:r w:rsidRPr="00A621EB">
              <w:rPr>
                <w:rFonts w:eastAsia="Calibri"/>
                <w:sz w:val="22"/>
                <w:szCs w:val="22"/>
              </w:rPr>
              <w:t>постоянно по мере необходимости</w:t>
            </w:r>
          </w:p>
          <w:p w14:paraId="660DFF58" w14:textId="77777777" w:rsidR="00A621EB" w:rsidRPr="00A621EB" w:rsidRDefault="00A621EB" w:rsidP="00A621EB">
            <w:pPr>
              <w:pStyle w:val="af1"/>
              <w:rPr>
                <w:rFonts w:eastAsia="Calibri"/>
                <w:sz w:val="22"/>
                <w:szCs w:val="22"/>
              </w:rPr>
            </w:pPr>
          </w:p>
          <w:p w14:paraId="5EEE6A4C" w14:textId="77777777" w:rsidR="00A621EB" w:rsidRPr="00A621EB" w:rsidRDefault="00A621EB" w:rsidP="00A621EB">
            <w:pPr>
              <w:pStyle w:val="af1"/>
              <w:rPr>
                <w:rFonts w:eastAsia="Calibri"/>
                <w:sz w:val="22"/>
                <w:szCs w:val="22"/>
              </w:rPr>
            </w:pPr>
          </w:p>
          <w:p w14:paraId="2F2E334C" w14:textId="566CEF64" w:rsidR="00A621EB" w:rsidRPr="00A621EB" w:rsidRDefault="00A621EB" w:rsidP="00A621EB">
            <w:pPr>
              <w:pStyle w:val="af1"/>
              <w:rPr>
                <w:rFonts w:eastAsia="Calibri"/>
                <w:sz w:val="22"/>
                <w:szCs w:val="22"/>
              </w:rPr>
            </w:pPr>
          </w:p>
        </w:tc>
      </w:tr>
      <w:tr w:rsidR="00A621EB" w:rsidRPr="00A621EB" w14:paraId="5C59A714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EC63" w14:textId="5EAA05B1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8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E78" w14:textId="5A404558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</w:t>
            </w:r>
            <w:r w:rsidR="0047594A" w:rsidRPr="0047594A">
              <w:rPr>
                <w:sz w:val="22"/>
                <w:szCs w:val="22"/>
              </w:rPr>
              <w:t>21</w:t>
            </w:r>
            <w:r w:rsidRPr="00A621EB">
              <w:rPr>
                <w:sz w:val="22"/>
                <w:szCs w:val="22"/>
              </w:rPr>
              <w:t xml:space="preserve"> года» и размещение его на сайте Администрации муниципального образования и ГАС «Управление»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E688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июль</w:t>
            </w:r>
          </w:p>
        </w:tc>
      </w:tr>
      <w:tr w:rsidR="00A621EB" w:rsidRPr="00A621EB" w14:paraId="067D33BE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287" w14:textId="3BA92F0B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9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433" w14:textId="6EB12645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Организация дней бесплатной юридической помощи на тему: «Профилактика нарушений обязательных требований»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8572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1 раз в год</w:t>
            </w:r>
          </w:p>
        </w:tc>
      </w:tr>
      <w:tr w:rsidR="00A621EB" w:rsidRPr="00A621EB" w14:paraId="3F236C24" w14:textId="77777777" w:rsidTr="0047594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C4E3" w14:textId="647E875F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10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E92B" w14:textId="7723D745" w:rsidR="00A621EB" w:rsidRPr="00A621EB" w:rsidRDefault="00A621EB" w:rsidP="00A621EB">
            <w:pPr>
              <w:pStyle w:val="af5"/>
              <w:jc w:val="both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</w:t>
            </w:r>
            <w:r w:rsidR="0047594A" w:rsidRPr="0047594A">
              <w:rPr>
                <w:sz w:val="22"/>
                <w:szCs w:val="22"/>
              </w:rPr>
              <w:t xml:space="preserve">года </w:t>
            </w:r>
            <w:r w:rsidRPr="00A621EB">
              <w:rPr>
                <w:sz w:val="22"/>
                <w:szCs w:val="22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302" w14:textId="77777777" w:rsidR="00A621EB" w:rsidRPr="00A621EB" w:rsidRDefault="00A621EB" w:rsidP="00A621EB">
            <w:pPr>
              <w:pStyle w:val="af5"/>
              <w:jc w:val="center"/>
              <w:rPr>
                <w:sz w:val="22"/>
                <w:szCs w:val="22"/>
              </w:rPr>
            </w:pPr>
            <w:r w:rsidRPr="00A621EB">
              <w:rPr>
                <w:sz w:val="22"/>
                <w:szCs w:val="22"/>
              </w:rPr>
              <w:t>Постоянно по мере необходимости</w:t>
            </w:r>
          </w:p>
        </w:tc>
      </w:tr>
    </w:tbl>
    <w:p w14:paraId="3C042B04" w14:textId="34CCAA4D" w:rsidR="00295196" w:rsidRPr="00A621EB" w:rsidRDefault="00295196" w:rsidP="00A621EB">
      <w:pPr>
        <w:pStyle w:val="af5"/>
        <w:spacing w:before="0" w:beforeAutospacing="0" w:after="0" w:afterAutospacing="0"/>
        <w:jc w:val="both"/>
      </w:pPr>
    </w:p>
    <w:sectPr w:rsidR="00295196" w:rsidRPr="00A621EB" w:rsidSect="005E2D7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9411" w14:textId="77777777" w:rsidR="00E47610" w:rsidRDefault="00E47610" w:rsidP="006541E2">
      <w:pPr>
        <w:spacing w:after="0" w:line="240" w:lineRule="auto"/>
      </w:pPr>
      <w:r>
        <w:separator/>
      </w:r>
    </w:p>
  </w:endnote>
  <w:endnote w:type="continuationSeparator" w:id="0">
    <w:p w14:paraId="6FB9FE1F" w14:textId="77777777" w:rsidR="00E47610" w:rsidRDefault="00E4761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16DC" w14:textId="77777777" w:rsidR="003C61C6" w:rsidRDefault="003C61C6">
    <w:pPr>
      <w:pStyle w:val="a8"/>
      <w:jc w:val="center"/>
    </w:pPr>
  </w:p>
  <w:p w14:paraId="668FE1BE" w14:textId="77777777" w:rsidR="003C61C6" w:rsidRDefault="003C61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E6BE" w14:textId="77777777" w:rsidR="0029367A" w:rsidRDefault="0029367A">
    <w:pPr>
      <w:pStyle w:val="a8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Исп. Кукуца С.Р.</w:t>
    </w:r>
  </w:p>
  <w:p w14:paraId="4EAB32AA" w14:textId="055F49C1" w:rsidR="0029367A" w:rsidRDefault="0029367A">
    <w:pPr>
      <w:pStyle w:val="a8"/>
    </w:pPr>
    <w:r>
      <w:rPr>
        <w:rFonts w:ascii="Times New Roman" w:eastAsia="Times New Roman" w:hAnsi="Times New Roman" w:cs="Times New Roman"/>
        <w:sz w:val="16"/>
        <w:szCs w:val="16"/>
      </w:rPr>
      <w:t>Тел. 8 (813-79) 67-182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138E" w14:textId="77777777" w:rsidR="00E47610" w:rsidRDefault="00E47610" w:rsidP="006541E2">
      <w:pPr>
        <w:spacing w:after="0" w:line="240" w:lineRule="auto"/>
      </w:pPr>
      <w:r>
        <w:separator/>
      </w:r>
    </w:p>
  </w:footnote>
  <w:footnote w:type="continuationSeparator" w:id="0">
    <w:p w14:paraId="1AC05CDE" w14:textId="77777777" w:rsidR="00E47610" w:rsidRDefault="00E4761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165E" w14:textId="77777777" w:rsidR="003C61C6" w:rsidRDefault="003C61C6">
    <w:pPr>
      <w:pStyle w:val="a6"/>
      <w:jc w:val="right"/>
    </w:pPr>
  </w:p>
  <w:p w14:paraId="2C99CD8C" w14:textId="77777777" w:rsidR="003C61C6" w:rsidRDefault="003C61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041F" w14:textId="77777777" w:rsidR="00E02BC2" w:rsidRDefault="00A538DE" w:rsidP="007A5549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F38FDD1" w14:textId="77777777" w:rsidR="00E02BC2" w:rsidRDefault="0047594A" w:rsidP="00E02BC2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C4A6" w14:textId="77777777" w:rsidR="00E02BC2" w:rsidRDefault="00A538DE" w:rsidP="007A5549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2E45181B" w14:textId="77777777" w:rsidR="00E02BC2" w:rsidRDefault="0047594A" w:rsidP="00E02BC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15A7F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0A69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367A"/>
    <w:rsid w:val="0029478E"/>
    <w:rsid w:val="00295196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302E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594A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6B79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081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2D74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5D2C"/>
    <w:rsid w:val="00727A1F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6E5"/>
    <w:rsid w:val="007D4D80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45D38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38DE"/>
    <w:rsid w:val="00A54208"/>
    <w:rsid w:val="00A561CC"/>
    <w:rsid w:val="00A57524"/>
    <w:rsid w:val="00A61F10"/>
    <w:rsid w:val="00A621EB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64A"/>
    <w:rsid w:val="00B52DF6"/>
    <w:rsid w:val="00B550CF"/>
    <w:rsid w:val="00B55B4C"/>
    <w:rsid w:val="00B605BF"/>
    <w:rsid w:val="00B72BD5"/>
    <w:rsid w:val="00B72C59"/>
    <w:rsid w:val="00B74D60"/>
    <w:rsid w:val="00B818B9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3782C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5D9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47610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25C9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572E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99199B"/>
  <w15:docId w15:val="{429A3D3C-140E-47BD-8870-0E91879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af5"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A6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pravosozna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070-F4C6-4624-897A-0B67929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Екатерина Аринова</cp:lastModifiedBy>
  <cp:revision>3</cp:revision>
  <cp:lastPrinted>2020-07-23T07:23:00Z</cp:lastPrinted>
  <dcterms:created xsi:type="dcterms:W3CDTF">2021-03-03T11:11:00Z</dcterms:created>
  <dcterms:modified xsi:type="dcterms:W3CDTF">2021-03-03T11:38:00Z</dcterms:modified>
</cp:coreProperties>
</file>