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75F" w:rsidRDefault="0049675F" w:rsidP="0049675F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476250" cy="6000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675F" w:rsidRDefault="0049675F" w:rsidP="0049675F">
      <w:pPr>
        <w:jc w:val="center"/>
        <w:rPr>
          <w:b/>
        </w:rPr>
      </w:pPr>
      <w:r>
        <w:rPr>
          <w:b/>
        </w:rPr>
        <w:t>АДМИНИСТРАЦИЯ МУНИЦИПАЛЬНОГО ОБРАЗОВАНИЯ</w:t>
      </w:r>
    </w:p>
    <w:p w:rsidR="0049675F" w:rsidRDefault="0049675F" w:rsidP="0049675F">
      <w:pPr>
        <w:jc w:val="center"/>
        <w:rPr>
          <w:b/>
        </w:rPr>
      </w:pPr>
      <w:r>
        <w:rPr>
          <w:b/>
        </w:rPr>
        <w:t>МИЧУРИНСКОЕ СЕЛЬСКОЕ ПОСЕЛЕНИЕ</w:t>
      </w:r>
    </w:p>
    <w:p w:rsidR="0049675F" w:rsidRDefault="0049675F" w:rsidP="0049675F">
      <w:pPr>
        <w:jc w:val="center"/>
      </w:pPr>
      <w:r>
        <w:t>МУНИЦИПАЛЬНОГО ОБРАЗОВАНИЯ</w:t>
      </w:r>
    </w:p>
    <w:p w:rsidR="0049675F" w:rsidRDefault="0049675F" w:rsidP="0049675F">
      <w:pPr>
        <w:jc w:val="center"/>
      </w:pPr>
      <w:r>
        <w:t>ПРИОЗЕРСКИЙ МУНИЦИПАЛЬНЫЙ РАЙОН ЛЕНИНГРАДСКОЙ ОБЛАСТИ</w:t>
      </w:r>
    </w:p>
    <w:p w:rsidR="0049675F" w:rsidRDefault="0049675F" w:rsidP="0049675F">
      <w:pPr>
        <w:jc w:val="center"/>
      </w:pPr>
    </w:p>
    <w:p w:rsidR="0049675F" w:rsidRDefault="0049675F" w:rsidP="0049675F">
      <w:pPr>
        <w:jc w:val="center"/>
        <w:rPr>
          <w:b/>
        </w:rPr>
      </w:pPr>
      <w:r>
        <w:rPr>
          <w:b/>
        </w:rPr>
        <w:t>П О С Т А Н О В Л Е Н И Е</w:t>
      </w:r>
    </w:p>
    <w:p w:rsidR="00280C35" w:rsidRDefault="00280C35" w:rsidP="00280C35">
      <w:pPr>
        <w:pStyle w:val="a3"/>
        <w:jc w:val="both"/>
      </w:pPr>
    </w:p>
    <w:p w:rsidR="0049675F" w:rsidRDefault="0049675F" w:rsidP="0049675F">
      <w:r>
        <w:t>18 марта 2020</w:t>
      </w:r>
      <w:r w:rsidRPr="000C7A6A">
        <w:t xml:space="preserve"> года</w:t>
      </w:r>
      <w:r>
        <w:tab/>
      </w:r>
      <w:r>
        <w:tab/>
      </w:r>
      <w:r>
        <w:tab/>
        <w:t>№ 4</w:t>
      </w:r>
      <w:r w:rsidR="00C62D8D">
        <w:t>7</w:t>
      </w:r>
    </w:p>
    <w:p w:rsidR="00280C35" w:rsidRDefault="00280C35" w:rsidP="00280C35">
      <w:pPr>
        <w:tabs>
          <w:tab w:val="left" w:pos="0"/>
        </w:tabs>
        <w:jc w:val="both"/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120"/>
      </w:tblGrid>
      <w:tr w:rsidR="00280C35" w:rsidRPr="0049675F" w:rsidTr="00280C35">
        <w:trPr>
          <w:trHeight w:val="842"/>
        </w:trPr>
        <w:tc>
          <w:tcPr>
            <w:tcW w:w="5120" w:type="dxa"/>
            <w:hideMark/>
          </w:tcPr>
          <w:tbl>
            <w:tblPr>
              <w:tblW w:w="5147" w:type="dxa"/>
              <w:tblLayout w:type="fixed"/>
              <w:tblLook w:val="04A0" w:firstRow="1" w:lastRow="0" w:firstColumn="1" w:lastColumn="0" w:noHBand="0" w:noVBand="1"/>
            </w:tblPr>
            <w:tblGrid>
              <w:gridCol w:w="5147"/>
            </w:tblGrid>
            <w:tr w:rsidR="00264044" w:rsidRPr="0049675F" w:rsidTr="00264044">
              <w:trPr>
                <w:trHeight w:val="594"/>
              </w:trPr>
              <w:tc>
                <w:tcPr>
                  <w:tcW w:w="5147" w:type="dxa"/>
                  <w:hideMark/>
                </w:tcPr>
                <w:p w:rsidR="00264044" w:rsidRPr="0049675F" w:rsidRDefault="00280C35" w:rsidP="00CC1B17">
                  <w:pPr>
                    <w:pStyle w:val="ConsPlusNormal0"/>
                    <w:ind w:right="469" w:firstLine="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49675F">
                    <w:rPr>
                      <w:rFonts w:ascii="Times New Roman" w:hAnsi="Times New Roman" w:cs="Times New Roman"/>
                      <w:sz w:val="24"/>
                    </w:rPr>
                    <w:t>О</w:t>
                  </w:r>
                  <w:r w:rsidR="009F0C61" w:rsidRPr="0049675F">
                    <w:rPr>
                      <w:rFonts w:ascii="Times New Roman" w:hAnsi="Times New Roman" w:cs="Times New Roman"/>
                      <w:sz w:val="24"/>
                    </w:rPr>
                    <w:t xml:space="preserve">б утверждении </w:t>
                  </w:r>
                  <w:r w:rsidR="009008C3" w:rsidRPr="009008C3">
                    <w:rPr>
                      <w:rFonts w:ascii="Times New Roman" w:hAnsi="Times New Roman" w:cs="Times New Roman"/>
                      <w:sz w:val="24"/>
                    </w:rPr>
                    <w:t xml:space="preserve">Положения о </w:t>
                  </w:r>
                  <w:r w:rsidR="00264044" w:rsidRPr="0049675F">
                    <w:rPr>
                      <w:rFonts w:ascii="Times New Roman" w:eastAsia="Calibri" w:hAnsi="Times New Roman" w:cs="Times New Roman"/>
                      <w:sz w:val="24"/>
                    </w:rPr>
                    <w:t xml:space="preserve">комиссии по размещению нестационарных торговых объектов на территории муниципального образования </w:t>
                  </w:r>
                  <w:r w:rsidR="000B6919" w:rsidRPr="000B6919">
                    <w:rPr>
                      <w:rFonts w:ascii="Times New Roman" w:eastAsia="Calibri" w:hAnsi="Times New Roman" w:cs="Times New Roman"/>
                      <w:sz w:val="24"/>
                    </w:rPr>
                    <w:t>Мичуринское сельское поселение муниципального образования Приозерский муниципальный район Ленинградской области</w:t>
                  </w:r>
                </w:p>
              </w:tc>
            </w:tr>
          </w:tbl>
          <w:p w:rsidR="00280C35" w:rsidRPr="0049675F" w:rsidRDefault="00280C35" w:rsidP="0049675F">
            <w:pPr>
              <w:pStyle w:val="2"/>
              <w:shd w:val="clear" w:color="auto" w:fill="auto"/>
              <w:spacing w:before="0" w:line="240" w:lineRule="auto"/>
              <w:ind w:right="475"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16468" w:rsidRPr="0049675F" w:rsidRDefault="0040038F">
      <w:pPr>
        <w:rPr>
          <w:szCs w:val="22"/>
        </w:rPr>
      </w:pPr>
    </w:p>
    <w:p w:rsidR="00280C35" w:rsidRPr="0049675F" w:rsidRDefault="00280C35">
      <w:pPr>
        <w:rPr>
          <w:szCs w:val="22"/>
        </w:rPr>
      </w:pPr>
    </w:p>
    <w:p w:rsidR="00AC2163" w:rsidRDefault="00AC2163" w:rsidP="00AC2163">
      <w:pPr>
        <w:ind w:firstLine="709"/>
        <w:jc w:val="both"/>
      </w:pPr>
      <w:r w:rsidRPr="009E55DD">
        <w:t>В</w:t>
      </w:r>
      <w:r w:rsidR="003F630D">
        <w:t xml:space="preserve"> связи с кадровыми изменениями, в</w:t>
      </w:r>
      <w:r w:rsidRPr="009E55DD">
        <w:t xml:space="preserve"> соответствии с Федеральным</w:t>
      </w:r>
      <w:r>
        <w:t xml:space="preserve"> законом</w:t>
      </w:r>
      <w:r w:rsidRPr="009E55DD">
        <w:t xml:space="preserve"> </w:t>
      </w:r>
      <w:r w:rsidR="003F630D">
        <w:br/>
      </w:r>
      <w:r w:rsidRPr="009E55DD">
        <w:t xml:space="preserve">от 28.12.2009 № 381-ФЗ «Об основах государственного регулирования торговой деятельности в Российской Федерации», Федеральным </w:t>
      </w:r>
      <w:r>
        <w:t>законом</w:t>
      </w:r>
      <w:r w:rsidRPr="009E55DD">
        <w:t xml:space="preserve"> от 06.10.2003 № 131-ФЗ «Об общих принципах организации местного самоуправления в Российской Федерации», приказом Комитета по развитию малого, среднего бизнеса и потребительского рынка Правительства Ленинградской области № 4 от 12.03.2019 «О</w:t>
      </w:r>
      <w:r>
        <w:t xml:space="preserve"> </w:t>
      </w:r>
      <w:r w:rsidRPr="009E55DD">
        <w:t xml:space="preserve">порядке разработки </w:t>
      </w:r>
      <w:r w:rsidR="003F630D">
        <w:br/>
      </w:r>
      <w:r w:rsidRPr="009E55DD">
        <w:t>и</w:t>
      </w:r>
      <w:r>
        <w:t xml:space="preserve"> </w:t>
      </w:r>
      <w:r w:rsidRPr="009E55DD">
        <w:t>утверждения схем размещения нестационарных торговых объектов на</w:t>
      </w:r>
      <w:r>
        <w:t xml:space="preserve"> </w:t>
      </w:r>
      <w:r w:rsidRPr="009E55DD">
        <w:t xml:space="preserve">территории муниципальных образований Ленинградской области», </w:t>
      </w:r>
      <w:r w:rsidRPr="003E16B5">
        <w:t>Устав</w:t>
      </w:r>
      <w:r>
        <w:t>ом</w:t>
      </w:r>
      <w:r w:rsidRPr="003E16B5">
        <w:t xml:space="preserve"> муниципального образования Мичуринское сельское поселение муниципального образования Приозерский муниципальный район Ленинградской области, администрация муниципального образования Мичуринское сельское поселение</w:t>
      </w:r>
      <w:r>
        <w:t xml:space="preserve"> </w:t>
      </w:r>
      <w:r w:rsidRPr="003E16B5">
        <w:t>ПОСТАНОВЛЯЕТ:</w:t>
      </w:r>
    </w:p>
    <w:p w:rsidR="00264044" w:rsidRPr="0049675F" w:rsidRDefault="009008C3" w:rsidP="009008C3">
      <w:pPr>
        <w:pStyle w:val="ConsPlusNormal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1. </w:t>
      </w:r>
      <w:r w:rsidR="009F0C61" w:rsidRPr="0049675F">
        <w:rPr>
          <w:rFonts w:ascii="Times New Roman" w:eastAsia="Calibri" w:hAnsi="Times New Roman" w:cs="Times New Roman"/>
          <w:sz w:val="24"/>
        </w:rPr>
        <w:t>У</w:t>
      </w:r>
      <w:r w:rsidR="00264044" w:rsidRPr="0049675F">
        <w:rPr>
          <w:rFonts w:ascii="Times New Roman" w:eastAsia="Calibri" w:hAnsi="Times New Roman" w:cs="Times New Roman"/>
          <w:sz w:val="24"/>
        </w:rPr>
        <w:t xml:space="preserve">твердить </w:t>
      </w:r>
      <w:r w:rsidR="00D72CAF" w:rsidRPr="00D72CAF">
        <w:rPr>
          <w:rFonts w:ascii="Times New Roman" w:eastAsia="Calibri" w:hAnsi="Times New Roman" w:cs="Times New Roman"/>
          <w:sz w:val="24"/>
        </w:rPr>
        <w:t>прилагаемое Положение</w:t>
      </w:r>
      <w:r w:rsidR="00D72CAF">
        <w:rPr>
          <w:rFonts w:ascii="Times New Roman" w:eastAsia="Calibri" w:hAnsi="Times New Roman" w:cs="Times New Roman"/>
          <w:sz w:val="24"/>
        </w:rPr>
        <w:t xml:space="preserve"> </w:t>
      </w:r>
      <w:r w:rsidR="00D72CAF" w:rsidRPr="00D72CAF">
        <w:rPr>
          <w:rFonts w:ascii="Times New Roman" w:eastAsia="Calibri" w:hAnsi="Times New Roman" w:cs="Times New Roman"/>
          <w:sz w:val="24"/>
        </w:rPr>
        <w:t>о комиссии по размещению нестационарных торговых объектов на территории муниципального образования Мичуринское сельское поселение муниципального образования Приозерский муниципальный район Ленинградской области</w:t>
      </w:r>
      <w:r w:rsidR="00264044" w:rsidRPr="0049675F">
        <w:rPr>
          <w:rFonts w:ascii="Times New Roman" w:hAnsi="Times New Roman" w:cs="Times New Roman"/>
          <w:sz w:val="24"/>
        </w:rPr>
        <w:t>.</w:t>
      </w:r>
    </w:p>
    <w:p w:rsidR="003F630D" w:rsidRPr="000005EE" w:rsidRDefault="003F630D" w:rsidP="003F630D">
      <w:pPr>
        <w:pStyle w:val="a8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</w:t>
      </w:r>
      <w:r w:rsidRPr="000005EE">
        <w:rPr>
          <w:rFonts w:ascii="Times New Roman" w:hAnsi="Times New Roman"/>
          <w:sz w:val="23"/>
          <w:szCs w:val="23"/>
        </w:rPr>
        <w:t xml:space="preserve">. </w:t>
      </w:r>
      <w:r>
        <w:rPr>
          <w:rFonts w:ascii="Times New Roman" w:hAnsi="Times New Roman"/>
          <w:sz w:val="23"/>
          <w:szCs w:val="23"/>
        </w:rPr>
        <w:t>О</w:t>
      </w:r>
      <w:r w:rsidRPr="000005EE">
        <w:rPr>
          <w:rFonts w:ascii="Times New Roman" w:hAnsi="Times New Roman"/>
          <w:sz w:val="23"/>
          <w:szCs w:val="23"/>
        </w:rPr>
        <w:t>публикова</w:t>
      </w:r>
      <w:r>
        <w:rPr>
          <w:rFonts w:ascii="Times New Roman" w:hAnsi="Times New Roman"/>
          <w:sz w:val="23"/>
          <w:szCs w:val="23"/>
        </w:rPr>
        <w:t>ть настоящее</w:t>
      </w:r>
      <w:r w:rsidRPr="000005EE">
        <w:rPr>
          <w:rFonts w:ascii="Times New Roman" w:hAnsi="Times New Roman"/>
          <w:sz w:val="23"/>
          <w:szCs w:val="23"/>
        </w:rPr>
        <w:t xml:space="preserve"> постановление в средствах массовой информации </w:t>
      </w:r>
      <w:r>
        <w:rPr>
          <w:rFonts w:ascii="Times New Roman" w:hAnsi="Times New Roman"/>
          <w:sz w:val="23"/>
          <w:szCs w:val="23"/>
        </w:rPr>
        <w:br/>
      </w:r>
      <w:r w:rsidRPr="000005EE">
        <w:rPr>
          <w:rFonts w:ascii="Times New Roman" w:hAnsi="Times New Roman"/>
          <w:sz w:val="23"/>
          <w:szCs w:val="23"/>
        </w:rPr>
        <w:t xml:space="preserve">и разместить в информационно-телекоммуникационной сети Интернет на сайте администрации муниципального образования </w:t>
      </w:r>
      <w:r>
        <w:rPr>
          <w:rFonts w:ascii="Times New Roman" w:hAnsi="Times New Roman"/>
          <w:sz w:val="23"/>
          <w:szCs w:val="23"/>
        </w:rPr>
        <w:t xml:space="preserve">Мичуринское сельское поселение муниципального образования </w:t>
      </w:r>
      <w:r w:rsidRPr="000005EE">
        <w:rPr>
          <w:rFonts w:ascii="Times New Roman" w:hAnsi="Times New Roman"/>
          <w:sz w:val="23"/>
          <w:szCs w:val="23"/>
        </w:rPr>
        <w:t>Приозерский муниципальный район Ленинградской области.</w:t>
      </w:r>
    </w:p>
    <w:p w:rsidR="003F630D" w:rsidRPr="000005EE" w:rsidRDefault="003F630D" w:rsidP="003F630D">
      <w:pPr>
        <w:pStyle w:val="a8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3</w:t>
      </w:r>
      <w:r w:rsidRPr="000005EE">
        <w:rPr>
          <w:rFonts w:ascii="Times New Roman" w:hAnsi="Times New Roman"/>
          <w:sz w:val="23"/>
          <w:szCs w:val="23"/>
        </w:rPr>
        <w:t>. Настоящее постановление вступает в силу с даты</w:t>
      </w:r>
      <w:r>
        <w:rPr>
          <w:rFonts w:ascii="Times New Roman" w:hAnsi="Times New Roman"/>
          <w:sz w:val="23"/>
          <w:szCs w:val="23"/>
        </w:rPr>
        <w:t xml:space="preserve"> официального</w:t>
      </w:r>
      <w:r w:rsidRPr="000005EE">
        <w:rPr>
          <w:rFonts w:ascii="Times New Roman" w:hAnsi="Times New Roman"/>
          <w:sz w:val="23"/>
          <w:szCs w:val="23"/>
        </w:rPr>
        <w:t xml:space="preserve"> опубликования.</w:t>
      </w:r>
    </w:p>
    <w:p w:rsidR="003F630D" w:rsidRPr="000005EE" w:rsidRDefault="003F630D" w:rsidP="003F630D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Контроль за выполнением настоящего постановления оставляю за собой. </w:t>
      </w:r>
    </w:p>
    <w:p w:rsidR="00264044" w:rsidRPr="00341470" w:rsidRDefault="00264044" w:rsidP="00264044">
      <w:pPr>
        <w:ind w:firstLine="709"/>
        <w:jc w:val="both"/>
        <w:rPr>
          <w:sz w:val="22"/>
          <w:szCs w:val="22"/>
        </w:rPr>
      </w:pPr>
    </w:p>
    <w:p w:rsidR="00264044" w:rsidRPr="00341470" w:rsidRDefault="00264044" w:rsidP="00264044">
      <w:pPr>
        <w:ind w:firstLine="709"/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F630D" w:rsidTr="005705B7">
        <w:tc>
          <w:tcPr>
            <w:tcW w:w="4785" w:type="dxa"/>
            <w:shd w:val="clear" w:color="auto" w:fill="auto"/>
          </w:tcPr>
          <w:p w:rsidR="003F630D" w:rsidRDefault="003F630D" w:rsidP="005705B7">
            <w:proofErr w:type="spellStart"/>
            <w:r>
              <w:t>Врио</w:t>
            </w:r>
            <w:proofErr w:type="spellEnd"/>
            <w:r>
              <w:t xml:space="preserve"> главы</w:t>
            </w:r>
            <w:r w:rsidRPr="00514275">
              <w:t xml:space="preserve"> администрации</w:t>
            </w:r>
          </w:p>
          <w:p w:rsidR="003F630D" w:rsidRDefault="003F630D" w:rsidP="005705B7">
            <w:r>
              <w:t>МО Мичуринское сельское поселение</w:t>
            </w:r>
          </w:p>
        </w:tc>
        <w:tc>
          <w:tcPr>
            <w:tcW w:w="4786" w:type="dxa"/>
            <w:shd w:val="clear" w:color="auto" w:fill="auto"/>
          </w:tcPr>
          <w:p w:rsidR="003F630D" w:rsidRDefault="003F630D" w:rsidP="005705B7"/>
          <w:p w:rsidR="003F630D" w:rsidRDefault="003F630D" w:rsidP="005705B7">
            <w:r>
              <w:t xml:space="preserve">                                               Е.В. </w:t>
            </w:r>
            <w:proofErr w:type="spellStart"/>
            <w:r>
              <w:t>Аринова</w:t>
            </w:r>
            <w:proofErr w:type="spellEnd"/>
          </w:p>
        </w:tc>
      </w:tr>
      <w:tr w:rsidR="003F630D" w:rsidTr="005705B7">
        <w:tc>
          <w:tcPr>
            <w:tcW w:w="4785" w:type="dxa"/>
            <w:shd w:val="clear" w:color="auto" w:fill="auto"/>
          </w:tcPr>
          <w:p w:rsidR="003F630D" w:rsidRDefault="003F630D" w:rsidP="005705B7"/>
        </w:tc>
        <w:tc>
          <w:tcPr>
            <w:tcW w:w="4786" w:type="dxa"/>
            <w:shd w:val="clear" w:color="auto" w:fill="auto"/>
          </w:tcPr>
          <w:p w:rsidR="003F630D" w:rsidRDefault="003F630D" w:rsidP="005705B7"/>
        </w:tc>
      </w:tr>
    </w:tbl>
    <w:p w:rsidR="003F630D" w:rsidRDefault="003F630D" w:rsidP="003F630D">
      <w:pPr>
        <w:rPr>
          <w:sz w:val="16"/>
          <w:szCs w:val="16"/>
        </w:rPr>
      </w:pPr>
    </w:p>
    <w:p w:rsidR="00A31B8C" w:rsidRDefault="00A31B8C" w:rsidP="003F630D">
      <w:pPr>
        <w:rPr>
          <w:sz w:val="16"/>
          <w:szCs w:val="16"/>
        </w:rPr>
      </w:pPr>
    </w:p>
    <w:p w:rsidR="00A31B8C" w:rsidRDefault="00A31B8C" w:rsidP="003F630D">
      <w:pPr>
        <w:rPr>
          <w:sz w:val="16"/>
          <w:szCs w:val="16"/>
        </w:rPr>
      </w:pPr>
    </w:p>
    <w:p w:rsidR="003F630D" w:rsidRDefault="003F630D" w:rsidP="003F630D">
      <w:pPr>
        <w:rPr>
          <w:sz w:val="16"/>
          <w:szCs w:val="16"/>
        </w:rPr>
      </w:pPr>
    </w:p>
    <w:p w:rsidR="003F630D" w:rsidRDefault="003F630D" w:rsidP="003F630D">
      <w:pPr>
        <w:rPr>
          <w:sz w:val="16"/>
          <w:szCs w:val="16"/>
        </w:rPr>
      </w:pPr>
    </w:p>
    <w:p w:rsidR="003F630D" w:rsidRPr="00326974" w:rsidRDefault="003F630D" w:rsidP="003F630D">
      <w:pPr>
        <w:rPr>
          <w:sz w:val="16"/>
          <w:szCs w:val="16"/>
        </w:rPr>
      </w:pPr>
      <w:r w:rsidRPr="00326974">
        <w:rPr>
          <w:sz w:val="16"/>
          <w:szCs w:val="16"/>
        </w:rPr>
        <w:t xml:space="preserve">Исп. </w:t>
      </w:r>
      <w:proofErr w:type="spellStart"/>
      <w:r w:rsidRPr="00326974">
        <w:rPr>
          <w:sz w:val="16"/>
          <w:szCs w:val="16"/>
        </w:rPr>
        <w:t>Мощеникова</w:t>
      </w:r>
      <w:proofErr w:type="spellEnd"/>
      <w:r w:rsidRPr="00326974">
        <w:rPr>
          <w:sz w:val="16"/>
          <w:szCs w:val="16"/>
        </w:rPr>
        <w:t xml:space="preserve"> Н.Б. тел. 8-813-79-67-142</w:t>
      </w:r>
    </w:p>
    <w:p w:rsidR="003F630D" w:rsidRDefault="003F630D" w:rsidP="003F630D">
      <w:pPr>
        <w:jc w:val="both"/>
        <w:rPr>
          <w:lang w:eastAsia="en-US"/>
        </w:rPr>
      </w:pPr>
      <w:r w:rsidRPr="00326974">
        <w:rPr>
          <w:sz w:val="16"/>
          <w:szCs w:val="16"/>
        </w:rPr>
        <w:t>Разослано: дело-</w:t>
      </w:r>
      <w:r>
        <w:rPr>
          <w:sz w:val="16"/>
          <w:szCs w:val="16"/>
        </w:rPr>
        <w:t>3</w:t>
      </w:r>
      <w:r w:rsidRPr="00326974">
        <w:rPr>
          <w:sz w:val="16"/>
          <w:szCs w:val="16"/>
        </w:rPr>
        <w:t>,</w:t>
      </w:r>
      <w:r>
        <w:rPr>
          <w:sz w:val="16"/>
          <w:szCs w:val="16"/>
        </w:rPr>
        <w:t xml:space="preserve"> сектор предпринимательства-1,</w:t>
      </w:r>
      <w:r w:rsidRPr="00326974">
        <w:rPr>
          <w:sz w:val="16"/>
          <w:szCs w:val="16"/>
        </w:rPr>
        <w:t xml:space="preserve"> прокур</w:t>
      </w:r>
      <w:r>
        <w:rPr>
          <w:sz w:val="16"/>
          <w:szCs w:val="16"/>
        </w:rPr>
        <w:t>а</w:t>
      </w:r>
      <w:r w:rsidRPr="00326974">
        <w:rPr>
          <w:sz w:val="16"/>
          <w:szCs w:val="16"/>
        </w:rPr>
        <w:t>тура</w:t>
      </w:r>
      <w:r>
        <w:rPr>
          <w:sz w:val="16"/>
          <w:szCs w:val="16"/>
        </w:rPr>
        <w:t>-1</w:t>
      </w:r>
      <w:r>
        <w:rPr>
          <w:lang w:eastAsia="en-US"/>
        </w:rPr>
        <w:br w:type="page"/>
      </w:r>
    </w:p>
    <w:p w:rsidR="00BA24BA" w:rsidRDefault="00BA24BA" w:rsidP="00BA24BA">
      <w:pPr>
        <w:pStyle w:val="ConsPlusNormal0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BA24BA" w:rsidRDefault="00BA24BA" w:rsidP="00BA24BA">
      <w:pPr>
        <w:pStyle w:val="ConsPlusNormal0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BA24BA" w:rsidRDefault="00BA24BA" w:rsidP="00BA24BA">
      <w:pPr>
        <w:pStyle w:val="ConsPlusNormal0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BA24BA" w:rsidRDefault="00BA24BA" w:rsidP="00BA24BA">
      <w:pPr>
        <w:pStyle w:val="ConsPlusNormal0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Мичуринское сельское поселение</w:t>
      </w:r>
    </w:p>
    <w:p w:rsidR="00BA24BA" w:rsidRDefault="00BA24BA" w:rsidP="00BA24BA">
      <w:pPr>
        <w:pStyle w:val="ConsPlusNormal0"/>
        <w:ind w:firstLine="0"/>
        <w:jc w:val="right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муниципального образования</w:t>
      </w:r>
    </w:p>
    <w:p w:rsidR="00BA24BA" w:rsidRDefault="00BA24BA" w:rsidP="00BA24BA">
      <w:pPr>
        <w:pStyle w:val="ConsPlusNormal0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Приозерский муниципальный район</w:t>
      </w:r>
    </w:p>
    <w:p w:rsidR="00BA24BA" w:rsidRDefault="00BA24BA" w:rsidP="00BA24BA">
      <w:pPr>
        <w:pStyle w:val="ConsPlusNormal0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BA24BA" w:rsidRDefault="00BA24BA" w:rsidP="00BA24BA">
      <w:pPr>
        <w:pStyle w:val="ConsPlusNormal0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47 от 18.03.2020</w:t>
      </w:r>
    </w:p>
    <w:p w:rsidR="00BA24BA" w:rsidRDefault="00BA24BA" w:rsidP="00BA24BA">
      <w:pPr>
        <w:jc w:val="center"/>
      </w:pPr>
    </w:p>
    <w:p w:rsidR="00BA24BA" w:rsidRDefault="00BA24BA" w:rsidP="00BA24BA">
      <w:pPr>
        <w:jc w:val="center"/>
        <w:rPr>
          <w:b/>
        </w:rPr>
      </w:pPr>
      <w:r w:rsidRPr="00BA24BA">
        <w:rPr>
          <w:b/>
        </w:rPr>
        <w:t xml:space="preserve">Положение о комиссии по размещению нестационарных торговых объектов </w:t>
      </w:r>
    </w:p>
    <w:p w:rsidR="00BA24BA" w:rsidRDefault="00BA24BA" w:rsidP="00BA24BA">
      <w:pPr>
        <w:jc w:val="center"/>
        <w:rPr>
          <w:b/>
        </w:rPr>
      </w:pPr>
      <w:r w:rsidRPr="00BA24BA">
        <w:rPr>
          <w:b/>
        </w:rPr>
        <w:t xml:space="preserve">на территории </w:t>
      </w:r>
      <w:r>
        <w:rPr>
          <w:b/>
        </w:rPr>
        <w:t>МО</w:t>
      </w:r>
      <w:r w:rsidRPr="00BA24BA">
        <w:rPr>
          <w:b/>
        </w:rPr>
        <w:t xml:space="preserve"> Мичуринское сельское поселение </w:t>
      </w:r>
    </w:p>
    <w:p w:rsidR="00BA24BA" w:rsidRDefault="00BA24BA" w:rsidP="00BA24BA">
      <w:pPr>
        <w:jc w:val="center"/>
        <w:rPr>
          <w:b/>
        </w:rPr>
      </w:pPr>
      <w:r>
        <w:rPr>
          <w:b/>
        </w:rPr>
        <w:t>МО</w:t>
      </w:r>
      <w:r w:rsidRPr="00BA24BA">
        <w:rPr>
          <w:b/>
        </w:rPr>
        <w:t xml:space="preserve"> Приозерский муниципальный район Ленинградской области</w:t>
      </w:r>
    </w:p>
    <w:p w:rsidR="00BC7033" w:rsidRDefault="00BC7033" w:rsidP="00BA24BA">
      <w:pPr>
        <w:jc w:val="center"/>
        <w:rPr>
          <w:b/>
        </w:rPr>
      </w:pPr>
    </w:p>
    <w:p w:rsidR="00000852" w:rsidRPr="00000852" w:rsidRDefault="00000852" w:rsidP="00000852">
      <w:pPr>
        <w:pStyle w:val="a7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vanish/>
        </w:rPr>
      </w:pPr>
      <w:r w:rsidRPr="00DB1CC9">
        <w:t>Комиссия муниципального образования по вопросам размещения НТО (далее – комиссия) является коллегиальным органом муниципального образования Мичуринское сельское поселение МО Приозерский муниципальный район Ленинградской области и формируется в соответствии с приказом комитета по развитию малого, среднего бизнеса и потребительского рынка Ленинградской области от </w:t>
      </w:r>
      <w:r>
        <w:t>12.03.2019</w:t>
      </w:r>
      <w:r w:rsidRPr="00DB1CC9">
        <w:t xml:space="preserve"> № </w:t>
      </w:r>
      <w:r>
        <w:t>4</w:t>
      </w:r>
      <w:r w:rsidRPr="00DB1CC9">
        <w:t xml:space="preserve"> «О порядке разработки и утверждения схем размещения нестационарных торговых объектов на территории муниципальных образований Ленинградской области» (далее – приказ комитета от </w:t>
      </w:r>
      <w:r>
        <w:t>12.03.2019</w:t>
      </w:r>
      <w:r w:rsidRPr="00DB1CC9">
        <w:t xml:space="preserve"> № </w:t>
      </w:r>
      <w:r>
        <w:t>4</w:t>
      </w:r>
      <w:r w:rsidRPr="00DB1CC9">
        <w:t>).</w:t>
      </w:r>
    </w:p>
    <w:p w:rsidR="00000852" w:rsidRPr="00000852" w:rsidRDefault="00000852" w:rsidP="00000852">
      <w:pPr>
        <w:pStyle w:val="a7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vanish/>
        </w:rPr>
      </w:pPr>
      <w:r>
        <w:t xml:space="preserve">Состав комиссии утверждается настоящим положением по согласованию </w:t>
      </w:r>
      <w:r>
        <w:br/>
      </w:r>
      <w:r w:rsidRPr="00DB1CC9">
        <w:t>в порядке, установленном приказом комитета от </w:t>
      </w:r>
      <w:r>
        <w:t>12.03.2019</w:t>
      </w:r>
      <w:r w:rsidRPr="00DB1CC9">
        <w:t xml:space="preserve"> № </w:t>
      </w:r>
      <w:r>
        <w:t>4: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464"/>
      </w:tblGrid>
      <w:tr w:rsidR="00B50452" w:rsidTr="009F0C9D">
        <w:tc>
          <w:tcPr>
            <w:tcW w:w="9464" w:type="dxa"/>
          </w:tcPr>
          <w:p w:rsidR="00B50452" w:rsidRDefault="00B50452" w:rsidP="009F0C9D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2.1. </w:t>
            </w:r>
            <w:r>
              <w:rPr>
                <w:rFonts w:ascii="Times New Roman" w:hAnsi="Times New Roman" w:cs="Times New Roman"/>
                <w:sz w:val="24"/>
              </w:rPr>
              <w:t>Председатель комиссии:</w:t>
            </w:r>
          </w:p>
          <w:p w:rsidR="00B50452" w:rsidRDefault="00B50452" w:rsidP="009F0C9D">
            <w:pPr>
              <w:pStyle w:val="ConsPlusNormal0"/>
              <w:ind w:right="-1764" w:firstLine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глава администрации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Мичуринское сельское поселение</w:t>
            </w:r>
          </w:p>
          <w:p w:rsidR="00B50452" w:rsidRDefault="00B50452" w:rsidP="009F0C9D">
            <w:pPr>
              <w:pStyle w:val="ConsPlusNormal0"/>
              <w:ind w:firstLine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50452" w:rsidTr="009F0C9D">
        <w:tc>
          <w:tcPr>
            <w:tcW w:w="9464" w:type="dxa"/>
          </w:tcPr>
          <w:p w:rsidR="00B50452" w:rsidRDefault="00B50452" w:rsidP="009F0C9D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председателя комиссии:</w:t>
            </w:r>
          </w:p>
          <w:p w:rsidR="00B50452" w:rsidRDefault="00B50452" w:rsidP="009F0C9D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заместитель главы администрации </w:t>
            </w:r>
            <w:r>
              <w:rPr>
                <w:rFonts w:ascii="Times New Roman" w:hAnsi="Times New Roman" w:cs="Times New Roman"/>
                <w:sz w:val="24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Мичуринское сельское поселение</w:t>
            </w:r>
          </w:p>
          <w:p w:rsidR="00B50452" w:rsidRDefault="00B50452" w:rsidP="009F0C9D">
            <w:pPr>
              <w:pStyle w:val="ConsPlusNormal0"/>
              <w:ind w:firstLine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50452" w:rsidTr="009F0C9D">
        <w:tc>
          <w:tcPr>
            <w:tcW w:w="9464" w:type="dxa"/>
          </w:tcPr>
          <w:p w:rsidR="00B50452" w:rsidRDefault="00B50452" w:rsidP="009F0C9D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комиссии:</w:t>
            </w:r>
          </w:p>
          <w:p w:rsidR="00B50452" w:rsidRDefault="00B50452" w:rsidP="009F0C9D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ведущий специалист – землеустроитель </w:t>
            </w:r>
            <w:r>
              <w:rPr>
                <w:rFonts w:ascii="Times New Roman" w:hAnsi="Times New Roman" w:cs="Times New Roman"/>
                <w:sz w:val="24"/>
              </w:rPr>
              <w:t xml:space="preserve">администрации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Мичуринское сельское поселение</w:t>
            </w:r>
          </w:p>
          <w:p w:rsidR="00B50452" w:rsidRDefault="00B50452" w:rsidP="009F0C9D">
            <w:pPr>
              <w:pStyle w:val="ConsPlusNormal0"/>
              <w:ind w:firstLine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50452" w:rsidTr="009F0C9D">
        <w:tc>
          <w:tcPr>
            <w:tcW w:w="9464" w:type="dxa"/>
          </w:tcPr>
          <w:p w:rsidR="00B50452" w:rsidRDefault="00B50452" w:rsidP="009F0C9D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  <w:p w:rsidR="00000852" w:rsidRDefault="00000852" w:rsidP="00000852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начальник отдела экономической политики и предпринимательской деятельности</w:t>
            </w:r>
          </w:p>
          <w:p w:rsidR="00B50452" w:rsidRDefault="00B50452" w:rsidP="009F0C9D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заведующий сектором по торговле и предпринимательской деятельности</w:t>
            </w:r>
          </w:p>
          <w:p w:rsidR="00B50452" w:rsidRDefault="00B50452" w:rsidP="009F0C9D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начальник управления по градостроительству,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землепользованию и муниципальному имуществу</w:t>
            </w:r>
          </w:p>
          <w:p w:rsidR="00B50452" w:rsidRDefault="00B50452" w:rsidP="009F0C9D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начальник отдела землепользования</w:t>
            </w:r>
          </w:p>
          <w:p w:rsidR="00B50452" w:rsidRDefault="00B50452" w:rsidP="009F0C9D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начальник отдела по архитектуре</w:t>
            </w:r>
          </w:p>
          <w:p w:rsidR="00B50452" w:rsidRDefault="00B50452" w:rsidP="009F0C9D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начальник 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Приозерскому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р-ну (кандидатура по согласованию)</w:t>
            </w:r>
          </w:p>
          <w:p w:rsidR="00B50452" w:rsidRDefault="00B50452" w:rsidP="009F0C9D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начальник ОНД и профилактической работы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Приозерского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ГУ МЧС России </w:t>
            </w:r>
          </w:p>
          <w:p w:rsidR="00B50452" w:rsidRDefault="00B50452" w:rsidP="009F0C9D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Ленинградской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оласти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(кандидатура по согласованию)</w:t>
            </w:r>
          </w:p>
          <w:p w:rsidR="00B50452" w:rsidRDefault="00B50452" w:rsidP="009F0C9D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88B">
              <w:rPr>
                <w:rFonts w:ascii="Times New Roman" w:hAnsi="Times New Roman" w:cs="Times New Roman"/>
                <w:sz w:val="24"/>
                <w:szCs w:val="24"/>
              </w:rPr>
              <w:t>- начальн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 ОМВД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Приозерскому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 </w:t>
            </w:r>
            <w:r w:rsidRPr="0029188B">
              <w:rPr>
                <w:rFonts w:ascii="Times New Roman" w:hAnsi="Times New Roman" w:cs="Times New Roman"/>
                <w:sz w:val="24"/>
                <w:szCs w:val="24"/>
              </w:rPr>
              <w:t>(кандидатура по согласованию)</w:t>
            </w:r>
          </w:p>
          <w:p w:rsidR="00B50452" w:rsidRDefault="00B50452" w:rsidP="009F0C9D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88B">
              <w:rPr>
                <w:rFonts w:ascii="Times New Roman" w:hAnsi="Times New Roman" w:cs="Times New Roman"/>
                <w:sz w:val="24"/>
                <w:szCs w:val="24"/>
              </w:rPr>
              <w:t>- индивидуальный предприниматель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кандидатура </w:t>
            </w:r>
            <w:r w:rsidRPr="0029188B">
              <w:rPr>
                <w:rFonts w:ascii="Times New Roman" w:hAnsi="Times New Roman" w:cs="Times New Roman"/>
                <w:sz w:val="24"/>
                <w:szCs w:val="24"/>
              </w:rPr>
              <w:t>по согласованию)</w:t>
            </w:r>
          </w:p>
          <w:p w:rsidR="00B50452" w:rsidRDefault="00B50452" w:rsidP="009F0C9D">
            <w:pPr>
              <w:pStyle w:val="ConsPlusNormal0"/>
              <w:ind w:firstLine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000852" w:rsidRPr="00000852" w:rsidRDefault="00000852" w:rsidP="00000852">
      <w:pPr>
        <w:pStyle w:val="a7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709" w:hanging="283"/>
        <w:contextualSpacing w:val="0"/>
        <w:jc w:val="both"/>
        <w:rPr>
          <w:vanish/>
        </w:rPr>
      </w:pPr>
      <w:r w:rsidRPr="00DB1CC9">
        <w:t>Комиссия выполняет следующие основные функции:</w:t>
      </w:r>
    </w:p>
    <w:p w:rsidR="00EB52D1" w:rsidRPr="00DB1CC9" w:rsidRDefault="00EB52D1" w:rsidP="00000852">
      <w:pPr>
        <w:numPr>
          <w:ilvl w:val="1"/>
          <w:numId w:val="3"/>
        </w:numPr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ind w:left="0" w:firstLine="0"/>
        <w:jc w:val="both"/>
      </w:pPr>
      <w:r w:rsidRPr="00DB1CC9">
        <w:t xml:space="preserve">согласование проекта схемы в порядке, установленном приказом комитета </w:t>
      </w:r>
      <w:r w:rsidR="00573168" w:rsidRPr="00DB1CC9">
        <w:t>от </w:t>
      </w:r>
      <w:r w:rsidR="00573168">
        <w:t>12.03.2019</w:t>
      </w:r>
      <w:r w:rsidR="00573168" w:rsidRPr="00DB1CC9">
        <w:t xml:space="preserve"> № </w:t>
      </w:r>
      <w:r w:rsidR="00573168">
        <w:t>4</w:t>
      </w:r>
      <w:r w:rsidRPr="00DB1CC9">
        <w:t xml:space="preserve">; </w:t>
      </w:r>
    </w:p>
    <w:p w:rsidR="000C08E6" w:rsidRDefault="00EB52D1" w:rsidP="00000852">
      <w:pPr>
        <w:numPr>
          <w:ilvl w:val="1"/>
          <w:numId w:val="3"/>
        </w:numPr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ind w:left="0" w:firstLine="0"/>
        <w:jc w:val="both"/>
      </w:pPr>
      <w:r w:rsidRPr="00DB1CC9">
        <w:t xml:space="preserve">согласование внесений изменений в утвержденную схему в порядке, установленном приказом комитета </w:t>
      </w:r>
      <w:r w:rsidR="00573168" w:rsidRPr="00DB1CC9">
        <w:t>от </w:t>
      </w:r>
      <w:r w:rsidR="00573168">
        <w:t>12.03.2019</w:t>
      </w:r>
      <w:r w:rsidR="00573168" w:rsidRPr="00DB1CC9">
        <w:t xml:space="preserve"> № </w:t>
      </w:r>
      <w:r w:rsidR="00573168">
        <w:t>4</w:t>
      </w:r>
      <w:r w:rsidRPr="00DB1CC9">
        <w:t>;</w:t>
      </w:r>
    </w:p>
    <w:p w:rsidR="000C08E6" w:rsidRDefault="00EB52D1" w:rsidP="00000852">
      <w:pPr>
        <w:numPr>
          <w:ilvl w:val="1"/>
          <w:numId w:val="3"/>
        </w:numPr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ind w:left="0" w:firstLine="0"/>
        <w:jc w:val="both"/>
      </w:pPr>
      <w:r w:rsidRPr="00DB1CC9">
        <w:lastRenderedPageBreak/>
        <w:t xml:space="preserve">рассмотрение заявлений о предоставлении права на размещение НТО </w:t>
      </w:r>
      <w:r w:rsidR="00E005FC">
        <w:br/>
      </w:r>
      <w:r w:rsidRPr="00DB1CC9">
        <w:t>и принятие по ним решений в порядке, установленном правовым актом уполномоченного органа местного самоуправления;</w:t>
      </w:r>
    </w:p>
    <w:p w:rsidR="000C08E6" w:rsidRDefault="00EB52D1" w:rsidP="00000852">
      <w:pPr>
        <w:numPr>
          <w:ilvl w:val="1"/>
          <w:numId w:val="3"/>
        </w:numPr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ind w:left="0" w:firstLine="0"/>
        <w:jc w:val="both"/>
      </w:pPr>
      <w:r w:rsidRPr="00DB1CC9">
        <w:t>рассмотрение обращений, связанных с предоставлением права на размещение НТО;</w:t>
      </w:r>
    </w:p>
    <w:p w:rsidR="00EB52D1" w:rsidRPr="00DB1CC9" w:rsidRDefault="00EB52D1" w:rsidP="00000852">
      <w:pPr>
        <w:numPr>
          <w:ilvl w:val="1"/>
          <w:numId w:val="3"/>
        </w:numPr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ind w:left="0" w:firstLine="0"/>
        <w:jc w:val="both"/>
      </w:pPr>
      <w:r w:rsidRPr="00DB1CC9">
        <w:t xml:space="preserve">ведение, хранение протоколов заседаний, предоставление выписок </w:t>
      </w:r>
      <w:r w:rsidR="00E005FC">
        <w:br/>
      </w:r>
      <w:r w:rsidRPr="00DB1CC9">
        <w:t xml:space="preserve">из протоколов заседаний (по требованию).  </w:t>
      </w:r>
    </w:p>
    <w:p w:rsidR="00EB52D1" w:rsidRPr="00DB1CC9" w:rsidRDefault="00573168" w:rsidP="00EB52D1">
      <w:pPr>
        <w:autoSpaceDE w:val="0"/>
        <w:autoSpaceDN w:val="0"/>
        <w:adjustRightInd w:val="0"/>
        <w:ind w:firstLine="540"/>
        <w:jc w:val="both"/>
      </w:pPr>
      <w:r>
        <w:t>4. </w:t>
      </w:r>
      <w:r w:rsidR="00EB52D1" w:rsidRPr="00DB1CC9">
        <w:t>Комиссия в своей работе руководствуется правовыми актами Российской Федерации, Ленинградской области и актами органов местного самоуправления муниципального образования Ленинградской области по предмету своей деятельности.</w:t>
      </w:r>
    </w:p>
    <w:p w:rsidR="00EB52D1" w:rsidRPr="00DB1CC9" w:rsidRDefault="00EB52D1" w:rsidP="00EB52D1">
      <w:pPr>
        <w:autoSpaceDE w:val="0"/>
        <w:autoSpaceDN w:val="0"/>
        <w:adjustRightInd w:val="0"/>
        <w:ind w:firstLine="540"/>
        <w:jc w:val="both"/>
      </w:pPr>
      <w:r w:rsidRPr="00DB1CC9">
        <w:t>5. Заседания комиссии проводятся по мере необходимости в связи с возникновением вопросов по предмету деятельности комиссии.</w:t>
      </w:r>
    </w:p>
    <w:p w:rsidR="00EB52D1" w:rsidRPr="00DB1CC9" w:rsidRDefault="00EB52D1" w:rsidP="00EB52D1">
      <w:pPr>
        <w:autoSpaceDE w:val="0"/>
        <w:autoSpaceDN w:val="0"/>
        <w:adjustRightInd w:val="0"/>
        <w:ind w:firstLine="540"/>
        <w:jc w:val="both"/>
      </w:pPr>
      <w:r w:rsidRPr="00DB1CC9">
        <w:t xml:space="preserve">Заседание комиссии правомочно, если на нем присутствуют не менее </w:t>
      </w:r>
      <w:r w:rsidR="001E17A9">
        <w:t>половины</w:t>
      </w:r>
      <w:r w:rsidRPr="00DB1CC9">
        <w:t xml:space="preserve"> членов комиссии, в том числе председатель комиссии и (или) заместитель председателя комиссии. </w:t>
      </w:r>
    </w:p>
    <w:p w:rsidR="00EB52D1" w:rsidRPr="00DB1CC9" w:rsidRDefault="00EB52D1" w:rsidP="00EB52D1">
      <w:pPr>
        <w:autoSpaceDE w:val="0"/>
        <w:autoSpaceDN w:val="0"/>
        <w:adjustRightInd w:val="0"/>
        <w:ind w:firstLine="540"/>
        <w:jc w:val="both"/>
      </w:pPr>
      <w:r w:rsidRPr="00DB1CC9">
        <w:t xml:space="preserve">6. Председатель комиссии руководит работой комиссии, назначает дату заседания комиссии, формирует повестку заседания. В период отсутствия председателя комиссии его функции осуществляет заместитель председателя комиссии. </w:t>
      </w:r>
    </w:p>
    <w:p w:rsidR="00EB52D1" w:rsidRPr="00DB1CC9" w:rsidRDefault="00EB52D1" w:rsidP="00EB52D1">
      <w:pPr>
        <w:autoSpaceDE w:val="0"/>
        <w:autoSpaceDN w:val="0"/>
        <w:adjustRightInd w:val="0"/>
        <w:ind w:firstLine="540"/>
        <w:jc w:val="both"/>
      </w:pPr>
      <w:r w:rsidRPr="00DB1CC9">
        <w:t xml:space="preserve">Секретарь комиссии организует работу комиссии, </w:t>
      </w:r>
      <w:r w:rsidRPr="00DB1CC9">
        <w:rPr>
          <w:rFonts w:eastAsia="Calibri"/>
          <w:lang w:eastAsia="en-US"/>
        </w:rPr>
        <w:t>осуществляет подготовку заседаний комиссии, извещает членов комиссии о датах заседании комиссии и повестке заседания комиссии, оформляет протоколы заседаний, обеспечивает сохранность всех документов и материалов, связанных с работой комиссии, разрабатывает проекты документов по результатам работы комиссии, готовит проекты уведомлений, выполняет иные функции в связи с работой комиссии</w:t>
      </w:r>
      <w:r w:rsidRPr="00DB1CC9">
        <w:t xml:space="preserve">. </w:t>
      </w:r>
    </w:p>
    <w:p w:rsidR="00EB52D1" w:rsidRPr="00DB1CC9" w:rsidRDefault="00EB52D1" w:rsidP="00EB52D1">
      <w:pPr>
        <w:autoSpaceDE w:val="0"/>
        <w:autoSpaceDN w:val="0"/>
        <w:adjustRightInd w:val="0"/>
        <w:ind w:firstLine="540"/>
        <w:jc w:val="both"/>
      </w:pPr>
      <w:r w:rsidRPr="00DB1CC9">
        <w:t xml:space="preserve">7. Комиссия принимает решения простым большинством голосов присутствующих членов комиссии. </w:t>
      </w:r>
      <w:r w:rsidRPr="00DB1CC9">
        <w:rPr>
          <w:rFonts w:eastAsia="Calibri"/>
          <w:lang w:eastAsia="en-US"/>
        </w:rPr>
        <w:t xml:space="preserve">При равенстве голосов решающим является голос председателя комиссии. </w:t>
      </w:r>
    </w:p>
    <w:p w:rsidR="00EB52D1" w:rsidRPr="00DB1CC9" w:rsidRDefault="00EB52D1" w:rsidP="00EB52D1">
      <w:pPr>
        <w:autoSpaceDE w:val="0"/>
        <w:autoSpaceDN w:val="0"/>
        <w:adjustRightInd w:val="0"/>
        <w:ind w:firstLine="567"/>
        <w:jc w:val="both"/>
      </w:pPr>
      <w:r w:rsidRPr="00DB1CC9">
        <w:t xml:space="preserve">Решения комиссии оформляются протоколами, которые подписывают присутствующие на заседании члены комиссии и секретарь комиссии. </w:t>
      </w:r>
    </w:p>
    <w:p w:rsidR="00BC7033" w:rsidRDefault="00BC7033" w:rsidP="00BC7033">
      <w:pPr>
        <w:ind w:firstLine="709"/>
        <w:jc w:val="both"/>
      </w:pPr>
      <w:bookmarkStart w:id="0" w:name="_GoBack"/>
      <w:bookmarkEnd w:id="0"/>
    </w:p>
    <w:p w:rsidR="00EB52D1" w:rsidRDefault="00EB52D1" w:rsidP="00BC7033">
      <w:pPr>
        <w:ind w:firstLine="709"/>
        <w:jc w:val="both"/>
      </w:pPr>
    </w:p>
    <w:p w:rsidR="00EB52D1" w:rsidRDefault="00EB52D1" w:rsidP="00BC7033">
      <w:pPr>
        <w:ind w:firstLine="709"/>
        <w:jc w:val="both"/>
      </w:pPr>
    </w:p>
    <w:p w:rsidR="00EB52D1" w:rsidRPr="00BC7033" w:rsidRDefault="00EB52D1" w:rsidP="00BC7033">
      <w:pPr>
        <w:ind w:firstLine="709"/>
        <w:jc w:val="both"/>
      </w:pPr>
    </w:p>
    <w:p w:rsidR="00BA24BA" w:rsidRDefault="00BA24BA">
      <w:pPr>
        <w:spacing w:after="200" w:line="276" w:lineRule="auto"/>
        <w:rPr>
          <w:rFonts w:eastAsiaTheme="minorHAnsi"/>
          <w:lang w:eastAsia="en-US"/>
        </w:rPr>
      </w:pPr>
    </w:p>
    <w:sectPr w:rsidR="00BA24BA" w:rsidSect="0040038F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38F" w:rsidRDefault="0040038F" w:rsidP="0040038F">
      <w:r>
        <w:separator/>
      </w:r>
    </w:p>
  </w:endnote>
  <w:endnote w:type="continuationSeparator" w:id="0">
    <w:p w:rsidR="0040038F" w:rsidRDefault="0040038F" w:rsidP="00400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9184209"/>
      <w:docPartObj>
        <w:docPartGallery w:val="Page Numbers (Bottom of Page)"/>
        <w:docPartUnique/>
      </w:docPartObj>
    </w:sdtPr>
    <w:sdtContent>
      <w:p w:rsidR="0040038F" w:rsidRDefault="0040038F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0038F" w:rsidRDefault="0040038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38F" w:rsidRDefault="0040038F" w:rsidP="0040038F">
      <w:r>
        <w:separator/>
      </w:r>
    </w:p>
  </w:footnote>
  <w:footnote w:type="continuationSeparator" w:id="0">
    <w:p w:rsidR="0040038F" w:rsidRDefault="0040038F" w:rsidP="004003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F50BF"/>
    <w:multiLevelType w:val="hybridMultilevel"/>
    <w:tmpl w:val="750A5E54"/>
    <w:lvl w:ilvl="0" w:tplc="B8FAE6D0">
      <w:start w:val="1"/>
      <w:numFmt w:val="decimal"/>
      <w:lvlText w:val="%1."/>
      <w:lvlJc w:val="left"/>
      <w:pPr>
        <w:ind w:left="1741" w:hanging="1032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71B635C"/>
    <w:multiLevelType w:val="hybridMultilevel"/>
    <w:tmpl w:val="090EDE62"/>
    <w:lvl w:ilvl="0" w:tplc="BBA41356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7941B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B9A"/>
    <w:rsid w:val="00000852"/>
    <w:rsid w:val="00012AAD"/>
    <w:rsid w:val="00025941"/>
    <w:rsid w:val="000B6919"/>
    <w:rsid w:val="000C08E6"/>
    <w:rsid w:val="00107B9A"/>
    <w:rsid w:val="001E17A9"/>
    <w:rsid w:val="00264044"/>
    <w:rsid w:val="00280C35"/>
    <w:rsid w:val="0029188B"/>
    <w:rsid w:val="003265C7"/>
    <w:rsid w:val="00341470"/>
    <w:rsid w:val="00371F51"/>
    <w:rsid w:val="00386B1F"/>
    <w:rsid w:val="003F630D"/>
    <w:rsid w:val="0040038F"/>
    <w:rsid w:val="004676E9"/>
    <w:rsid w:val="0049675F"/>
    <w:rsid w:val="004B0AD6"/>
    <w:rsid w:val="00535730"/>
    <w:rsid w:val="00560238"/>
    <w:rsid w:val="00573168"/>
    <w:rsid w:val="0057452D"/>
    <w:rsid w:val="005D0DD6"/>
    <w:rsid w:val="006401EB"/>
    <w:rsid w:val="007E5543"/>
    <w:rsid w:val="008304DB"/>
    <w:rsid w:val="009008C3"/>
    <w:rsid w:val="009469C5"/>
    <w:rsid w:val="00951606"/>
    <w:rsid w:val="009F0C61"/>
    <w:rsid w:val="00A31B8C"/>
    <w:rsid w:val="00AC2163"/>
    <w:rsid w:val="00AF4B95"/>
    <w:rsid w:val="00B50452"/>
    <w:rsid w:val="00BA24BA"/>
    <w:rsid w:val="00BC7033"/>
    <w:rsid w:val="00C043C3"/>
    <w:rsid w:val="00C11B2F"/>
    <w:rsid w:val="00C47A35"/>
    <w:rsid w:val="00C62D8D"/>
    <w:rsid w:val="00CA3EF0"/>
    <w:rsid w:val="00CB47EA"/>
    <w:rsid w:val="00CC1B17"/>
    <w:rsid w:val="00CD3647"/>
    <w:rsid w:val="00D52AB3"/>
    <w:rsid w:val="00D72CAF"/>
    <w:rsid w:val="00D74BB8"/>
    <w:rsid w:val="00D86D79"/>
    <w:rsid w:val="00DE273F"/>
    <w:rsid w:val="00E005FC"/>
    <w:rsid w:val="00E81513"/>
    <w:rsid w:val="00E87D42"/>
    <w:rsid w:val="00EB52D1"/>
    <w:rsid w:val="00EC7B9B"/>
    <w:rsid w:val="00EE62DA"/>
    <w:rsid w:val="00F3649A"/>
    <w:rsid w:val="00F50C5D"/>
    <w:rsid w:val="00F73D9F"/>
    <w:rsid w:val="00FC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AF01C8-D69E-47F4-A7C1-C63201DA3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280C35"/>
    <w:pPr>
      <w:keepNext/>
      <w:jc w:val="both"/>
      <w:outlineLvl w:val="0"/>
    </w:pPr>
  </w:style>
  <w:style w:type="paragraph" w:customStyle="1" w:styleId="a3">
    <w:name w:val="текст примечания"/>
    <w:basedOn w:val="a"/>
    <w:rsid w:val="00280C35"/>
  </w:style>
  <w:style w:type="character" w:customStyle="1" w:styleId="a4">
    <w:name w:val="Основной текст_"/>
    <w:link w:val="2"/>
    <w:locked/>
    <w:rsid w:val="00280C35"/>
    <w:rPr>
      <w:shd w:val="clear" w:color="auto" w:fill="FFFFFF"/>
    </w:rPr>
  </w:style>
  <w:style w:type="paragraph" w:customStyle="1" w:styleId="2">
    <w:name w:val="Основной текст2"/>
    <w:basedOn w:val="a"/>
    <w:link w:val="a4"/>
    <w:rsid w:val="00280C35"/>
    <w:pPr>
      <w:widowControl w:val="0"/>
      <w:shd w:val="clear" w:color="auto" w:fill="FFFFFF"/>
      <w:spacing w:before="540" w:line="274" w:lineRule="exact"/>
      <w:ind w:hanging="7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80C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0C3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locked/>
    <w:rsid w:val="00264044"/>
    <w:rPr>
      <w:rFonts w:ascii="Arial" w:hAnsi="Arial" w:cs="Arial"/>
    </w:rPr>
  </w:style>
  <w:style w:type="paragraph" w:customStyle="1" w:styleId="ConsPlusNormal0">
    <w:name w:val="ConsPlusNormal"/>
    <w:link w:val="ConsPlusNormal"/>
    <w:rsid w:val="002640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264044"/>
    <w:pPr>
      <w:ind w:left="720"/>
      <w:contextualSpacing/>
    </w:pPr>
  </w:style>
  <w:style w:type="paragraph" w:styleId="a8">
    <w:name w:val="No Spacing"/>
    <w:aliases w:val="Стандартный для документов_Юля"/>
    <w:uiPriority w:val="1"/>
    <w:qFormat/>
    <w:rsid w:val="00264044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Hyperlink"/>
    <w:semiHidden/>
    <w:unhideWhenUsed/>
    <w:rsid w:val="00025941"/>
    <w:rPr>
      <w:rFonts w:ascii="Times New Roman" w:hAnsi="Times New Roman" w:cs="Times New Roman" w:hint="default"/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40038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003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0038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003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1209</TotalTime>
  <Pages>3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ZIMINA</dc:creator>
  <cp:keywords/>
  <dc:description/>
  <cp:lastModifiedBy>Пользователь</cp:lastModifiedBy>
  <cp:revision>50</cp:revision>
  <cp:lastPrinted>2018-11-06T09:23:00Z</cp:lastPrinted>
  <dcterms:created xsi:type="dcterms:W3CDTF">2018-05-31T11:14:00Z</dcterms:created>
  <dcterms:modified xsi:type="dcterms:W3CDTF">2020-03-20T08:05:00Z</dcterms:modified>
</cp:coreProperties>
</file>