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F76" w:rsidRP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C5F76">
        <w:rPr>
          <w:rFonts w:eastAsia="Times New Roman"/>
          <w:b/>
          <w:sz w:val="24"/>
          <w:szCs w:val="24"/>
        </w:rPr>
        <w:t>АДМИНИСТРАЦИЯ МУНИЦИПАЛЬНОГО ОБРАЗОВАНИЯ</w:t>
      </w:r>
    </w:p>
    <w:p w:rsidR="008C5F76" w:rsidRP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C5F76">
        <w:rPr>
          <w:rFonts w:eastAsia="Times New Roman"/>
          <w:b/>
          <w:sz w:val="24"/>
          <w:szCs w:val="24"/>
        </w:rPr>
        <w:t>МИЧУРИНСКОЕ СЕЛЬСКОЕ ПОСЕЛЕНИЕ</w:t>
      </w:r>
    </w:p>
    <w:p w:rsidR="008C5F76" w:rsidRP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5F76">
        <w:rPr>
          <w:rFonts w:eastAsia="Times New Roman"/>
          <w:sz w:val="24"/>
          <w:szCs w:val="24"/>
        </w:rPr>
        <w:t>МУНИЦИПАЛЬНОГО ОБРАЗОВАНИЯ</w:t>
      </w:r>
    </w:p>
    <w:p w:rsidR="008C5F76" w:rsidRP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5F76">
        <w:rPr>
          <w:rFonts w:eastAsia="Times New Roman"/>
          <w:sz w:val="24"/>
          <w:szCs w:val="24"/>
        </w:rPr>
        <w:t>ПРИОЗЕРСКИЙ МУНИЦИПАЛЬНЫЙ РАЙОН ЛЕНИНГРАДСКОЙ ОБЛАСТИ</w:t>
      </w:r>
    </w:p>
    <w:p w:rsidR="008C5F76" w:rsidRDefault="008C5F76" w:rsidP="008C5F76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8C5F76" w:rsidRPr="00EF38B4" w:rsidRDefault="00133E72" w:rsidP="00133E72">
      <w:pPr>
        <w:widowControl/>
        <w:autoSpaceDE/>
        <w:autoSpaceDN/>
        <w:adjustRightInd/>
        <w:jc w:val="center"/>
        <w:rPr>
          <w:rFonts w:eastAsia="Times New Roman"/>
          <w:b/>
          <w:spacing w:val="20"/>
          <w:sz w:val="24"/>
          <w:szCs w:val="24"/>
        </w:rPr>
      </w:pPr>
      <w:r w:rsidRPr="00EF38B4">
        <w:rPr>
          <w:rFonts w:eastAsia="Times New Roman"/>
          <w:b/>
          <w:spacing w:val="20"/>
          <w:sz w:val="24"/>
          <w:szCs w:val="24"/>
        </w:rPr>
        <w:t>ПОСТАНОВЛЕНИЕ</w:t>
      </w:r>
    </w:p>
    <w:p w:rsidR="00133E72" w:rsidRPr="008C5F76" w:rsidRDefault="00133E72" w:rsidP="00133E7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8C5F76" w:rsidRPr="00133E72" w:rsidRDefault="008C5F76" w:rsidP="008C5F76">
      <w:pPr>
        <w:widowControl/>
        <w:autoSpaceDE/>
        <w:autoSpaceDN/>
        <w:adjustRightInd/>
        <w:rPr>
          <w:rFonts w:eastAsia="Times New Roman"/>
          <w:sz w:val="25"/>
          <w:szCs w:val="25"/>
        </w:rPr>
      </w:pPr>
      <w:r w:rsidRPr="00133E72">
        <w:rPr>
          <w:rFonts w:eastAsia="Times New Roman"/>
          <w:sz w:val="25"/>
          <w:szCs w:val="25"/>
        </w:rPr>
        <w:t>от 16.02.2021 года                                                                       № 3</w:t>
      </w:r>
      <w:r w:rsidR="00900FB9">
        <w:rPr>
          <w:rFonts w:eastAsia="Times New Roman"/>
          <w:sz w:val="25"/>
          <w:szCs w:val="25"/>
        </w:rPr>
        <w:t>4</w:t>
      </w:r>
    </w:p>
    <w:p w:rsidR="008C5F76" w:rsidRDefault="008C5F76">
      <w:pPr>
        <w:shd w:val="clear" w:color="auto" w:fill="FFFFFF"/>
        <w:spacing w:line="317" w:lineRule="exact"/>
        <w:ind w:left="10" w:right="3734"/>
        <w:jc w:val="both"/>
        <w:rPr>
          <w:rFonts w:eastAsia="Times New Roman"/>
          <w:color w:val="000000"/>
          <w:spacing w:val="-6"/>
          <w:sz w:val="24"/>
          <w:szCs w:val="24"/>
        </w:rPr>
      </w:pPr>
    </w:p>
    <w:p w:rsidR="002F6957" w:rsidRPr="00133E72" w:rsidRDefault="008C5F76" w:rsidP="00133E72">
      <w:pPr>
        <w:shd w:val="clear" w:color="auto" w:fill="FFFFFF"/>
        <w:ind w:left="10" w:right="3734" w:firstLine="132"/>
        <w:jc w:val="both"/>
        <w:rPr>
          <w:sz w:val="25"/>
          <w:szCs w:val="25"/>
        </w:rPr>
      </w:pPr>
      <w:r w:rsidRPr="00133E72">
        <w:rPr>
          <w:rFonts w:eastAsia="Times New Roman"/>
          <w:color w:val="000000"/>
          <w:spacing w:val="-6"/>
          <w:sz w:val="25"/>
          <w:szCs w:val="25"/>
        </w:rPr>
        <w:t>Об утверждении муниципальной программы «Энергосбережение и повышение энергетической эффективности на территории муниципального образования Мичуринское сельское поселение муниципального образования Приозерский муниципального района Ленинградской области на 2021-2025 годы»</w:t>
      </w:r>
    </w:p>
    <w:p w:rsidR="002F6957" w:rsidRPr="00133E72" w:rsidRDefault="008B0458" w:rsidP="008C5F76">
      <w:pPr>
        <w:shd w:val="clear" w:color="auto" w:fill="FFFFFF"/>
        <w:spacing w:before="326" w:line="317" w:lineRule="exact"/>
        <w:ind w:firstLine="701"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>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администрация муниципального образования Мичуринское сельское поселение ПОСТАНОВЛЯЕТ:</w:t>
      </w:r>
    </w:p>
    <w:p w:rsidR="002F6957" w:rsidRPr="00133E72" w:rsidRDefault="00133E72" w:rsidP="00133E72">
      <w:pPr>
        <w:shd w:val="clear" w:color="auto" w:fill="FFFFFF"/>
        <w:tabs>
          <w:tab w:val="left" w:pos="1238"/>
        </w:tabs>
        <w:spacing w:before="192"/>
        <w:ind w:left="11" w:firstLine="415"/>
        <w:contextualSpacing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1. </w:t>
      </w:r>
      <w:bookmarkStart w:id="0" w:name="_GoBack"/>
      <w:bookmarkEnd w:id="0"/>
      <w:r w:rsidR="008B0458" w:rsidRPr="00133E72">
        <w:rPr>
          <w:rFonts w:eastAsia="Times New Roman"/>
          <w:color w:val="000000"/>
          <w:spacing w:val="6"/>
          <w:sz w:val="25"/>
          <w:szCs w:val="25"/>
        </w:rPr>
        <w:t xml:space="preserve">Утвердить    муниципальную    программу </w:t>
      </w:r>
      <w:r w:rsidRPr="00133E72">
        <w:rPr>
          <w:rFonts w:eastAsia="Times New Roman"/>
          <w:color w:val="000000"/>
          <w:spacing w:val="-6"/>
          <w:sz w:val="25"/>
          <w:szCs w:val="25"/>
        </w:rPr>
        <w:t>«Энергосбережение и повышение энергетической эффективности на территории муниципального образования Мичуринское сельское поселение муниципального образования Приозерский муниципального района Ленинградской области на 2021-2025 годы»</w:t>
      </w: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 (далее -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Программа).</w:t>
      </w:r>
    </w:p>
    <w:p w:rsidR="002F6957" w:rsidRPr="00133E72" w:rsidRDefault="00133E72" w:rsidP="00133E72">
      <w:pPr>
        <w:shd w:val="clear" w:color="auto" w:fill="FFFFFF"/>
        <w:tabs>
          <w:tab w:val="left" w:pos="1238"/>
        </w:tabs>
        <w:spacing w:before="192"/>
        <w:ind w:left="11" w:firstLine="415"/>
        <w:contextualSpacing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2.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Сектору   экономики   и   финансов   администрации   муниципального образования Мичуринское сельское поселение (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>Дегтярева М.А.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) осуществлять финансирование     мероприятий     П</w:t>
      </w:r>
      <w:r>
        <w:rPr>
          <w:rFonts w:eastAsia="Times New Roman"/>
          <w:color w:val="000000"/>
          <w:spacing w:val="6"/>
          <w:sz w:val="25"/>
          <w:szCs w:val="25"/>
        </w:rPr>
        <w:t xml:space="preserve">рограммы     в     пределах  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 xml:space="preserve">бюджетных ассигнований, предусмотренных  </w:t>
      </w:r>
      <w:r>
        <w:rPr>
          <w:rFonts w:eastAsia="Times New Roman"/>
          <w:color w:val="000000"/>
          <w:spacing w:val="6"/>
          <w:sz w:val="25"/>
          <w:szCs w:val="25"/>
        </w:rPr>
        <w:t xml:space="preserve"> в   бюджете   муниципального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образования Мичуринское сельское поселение на соответствующий финансовый год и плановый период.</w:t>
      </w:r>
    </w:p>
    <w:p w:rsidR="002F6957" w:rsidRPr="00133E72" w:rsidRDefault="00133E72" w:rsidP="00133E72">
      <w:pPr>
        <w:shd w:val="clear" w:color="auto" w:fill="FFFFFF"/>
        <w:tabs>
          <w:tab w:val="left" w:pos="1238"/>
        </w:tabs>
        <w:spacing w:before="192"/>
        <w:ind w:left="11" w:firstLine="415"/>
        <w:contextualSpacing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3.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Опубликовать постановление в газете «Красная звезда», разместить на официальном Интернет - сайте муницип</w:t>
      </w: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ального образования Мичуринское </w:t>
      </w:r>
      <w:r w:rsidR="008B0458" w:rsidRPr="00133E72">
        <w:rPr>
          <w:rFonts w:eastAsia="Times New Roman"/>
          <w:color w:val="000000"/>
          <w:spacing w:val="6"/>
          <w:sz w:val="25"/>
          <w:szCs w:val="25"/>
        </w:rPr>
        <w:t>сельское поселение.</w:t>
      </w:r>
    </w:p>
    <w:p w:rsidR="002F6957" w:rsidRPr="00133E72" w:rsidRDefault="008B0458" w:rsidP="00133E72">
      <w:pPr>
        <w:shd w:val="clear" w:color="auto" w:fill="FFFFFF"/>
        <w:tabs>
          <w:tab w:val="left" w:pos="1238"/>
        </w:tabs>
        <w:spacing w:before="192"/>
        <w:ind w:left="11" w:firstLine="415"/>
        <w:contextualSpacing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>4.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r w:rsidRPr="00133E72">
        <w:rPr>
          <w:rFonts w:eastAsia="Times New Roman"/>
          <w:color w:val="000000"/>
          <w:spacing w:val="6"/>
          <w:sz w:val="25"/>
          <w:szCs w:val="25"/>
        </w:rPr>
        <w:t>Ежегодно информировать о ходе исполнения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 xml:space="preserve"> мероприятий Программы </w:t>
      </w:r>
      <w:r w:rsidRPr="00133E72">
        <w:rPr>
          <w:rFonts w:eastAsia="Times New Roman"/>
          <w:color w:val="000000"/>
          <w:spacing w:val="6"/>
          <w:sz w:val="25"/>
          <w:szCs w:val="25"/>
        </w:rPr>
        <w:t>и достигнутых значениях целевых показателей Программы.</w:t>
      </w:r>
    </w:p>
    <w:p w:rsidR="002F6957" w:rsidRPr="00133E72" w:rsidRDefault="008B0458" w:rsidP="00133E72">
      <w:pPr>
        <w:shd w:val="clear" w:color="auto" w:fill="FFFFFF"/>
        <w:tabs>
          <w:tab w:val="left" w:pos="1238"/>
        </w:tabs>
        <w:spacing w:before="192"/>
        <w:ind w:left="11" w:firstLine="415"/>
        <w:contextualSpacing/>
        <w:jc w:val="both"/>
        <w:rPr>
          <w:rFonts w:eastAsia="Times New Roman"/>
          <w:color w:val="000000"/>
          <w:spacing w:val="6"/>
          <w:sz w:val="25"/>
          <w:szCs w:val="25"/>
        </w:rPr>
      </w:pPr>
      <w:r w:rsidRPr="00133E72">
        <w:rPr>
          <w:rFonts w:eastAsia="Times New Roman"/>
          <w:color w:val="000000"/>
          <w:spacing w:val="6"/>
          <w:sz w:val="25"/>
          <w:szCs w:val="25"/>
        </w:rPr>
        <w:t>5.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 xml:space="preserve"> </w:t>
      </w:r>
      <w:proofErr w:type="gramStart"/>
      <w:r w:rsidRPr="00133E72">
        <w:rPr>
          <w:rFonts w:eastAsia="Times New Roman"/>
          <w:color w:val="000000"/>
          <w:spacing w:val="6"/>
          <w:sz w:val="25"/>
          <w:szCs w:val="25"/>
        </w:rPr>
        <w:t>Контроль за</w:t>
      </w:r>
      <w:proofErr w:type="gramEnd"/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 исполнением постано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 xml:space="preserve">вления возложить на заместителя </w:t>
      </w:r>
      <w:r w:rsidRPr="00133E72">
        <w:rPr>
          <w:rFonts w:eastAsia="Times New Roman"/>
          <w:color w:val="000000"/>
          <w:spacing w:val="6"/>
          <w:sz w:val="25"/>
          <w:szCs w:val="25"/>
        </w:rPr>
        <w:t>главы администрации муниципального о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 xml:space="preserve">бразования Мичуринское сельское </w:t>
      </w:r>
      <w:r w:rsidRPr="00133E72">
        <w:rPr>
          <w:rFonts w:eastAsia="Times New Roman"/>
          <w:color w:val="000000"/>
          <w:spacing w:val="6"/>
          <w:sz w:val="25"/>
          <w:szCs w:val="25"/>
        </w:rPr>
        <w:t xml:space="preserve">поселение </w:t>
      </w:r>
      <w:r w:rsidR="008C5F76" w:rsidRPr="00133E72">
        <w:rPr>
          <w:rFonts w:eastAsia="Times New Roman"/>
          <w:color w:val="000000"/>
          <w:spacing w:val="6"/>
          <w:sz w:val="25"/>
          <w:szCs w:val="25"/>
        </w:rPr>
        <w:t>Кукуца С.Р.</w:t>
      </w:r>
    </w:p>
    <w:p w:rsidR="002F6957" w:rsidRPr="008C5F76" w:rsidRDefault="002F6957" w:rsidP="008B0458">
      <w:pPr>
        <w:shd w:val="clear" w:color="auto" w:fill="FFFFFF"/>
        <w:tabs>
          <w:tab w:val="left" w:pos="979"/>
        </w:tabs>
        <w:spacing w:line="317" w:lineRule="exact"/>
        <w:rPr>
          <w:color w:val="000000"/>
          <w:spacing w:val="-4"/>
          <w:w w:val="86"/>
          <w:sz w:val="24"/>
          <w:szCs w:val="24"/>
        </w:rPr>
      </w:pPr>
    </w:p>
    <w:p w:rsidR="008B0458" w:rsidRPr="008C5F76" w:rsidRDefault="008B0458" w:rsidP="00133E72">
      <w:pPr>
        <w:framePr w:w="9917" w:h="681" w:hRule="exact" w:hSpace="38" w:vSpace="58" w:wrap="notBeside" w:vAnchor="text" w:hAnchor="page" w:x="1028" w:y="166"/>
        <w:shd w:val="clear" w:color="auto" w:fill="FFFFFF"/>
        <w:ind w:left="10"/>
        <w:rPr>
          <w:rFonts w:eastAsia="Times New Roman"/>
          <w:color w:val="000000"/>
          <w:spacing w:val="6"/>
          <w:sz w:val="24"/>
          <w:szCs w:val="24"/>
        </w:rPr>
      </w:pPr>
      <w:r w:rsidRPr="008C5F76">
        <w:rPr>
          <w:rFonts w:eastAsia="Times New Roman"/>
          <w:color w:val="000000"/>
          <w:spacing w:val="6"/>
          <w:sz w:val="24"/>
          <w:szCs w:val="24"/>
        </w:rPr>
        <w:t xml:space="preserve">   </w:t>
      </w:r>
      <w:r w:rsidR="00133E72">
        <w:rPr>
          <w:rFonts w:eastAsia="Times New Roman"/>
          <w:color w:val="000000"/>
          <w:spacing w:val="6"/>
          <w:sz w:val="24"/>
          <w:szCs w:val="24"/>
        </w:rPr>
        <w:t>Врио главы</w:t>
      </w:r>
      <w:r w:rsidRPr="008C5F76">
        <w:rPr>
          <w:rFonts w:eastAsia="Times New Roman"/>
          <w:color w:val="000000"/>
          <w:spacing w:val="6"/>
          <w:sz w:val="24"/>
          <w:szCs w:val="24"/>
        </w:rPr>
        <w:t xml:space="preserve"> администрации МО</w:t>
      </w:r>
      <w:r w:rsidR="00133E72"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8B0458" w:rsidRPr="008C5F76" w:rsidRDefault="008B0458" w:rsidP="00133E72">
      <w:pPr>
        <w:framePr w:w="9917" w:h="681" w:hRule="exact" w:hSpace="38" w:vSpace="58" w:wrap="notBeside" w:vAnchor="text" w:hAnchor="page" w:x="1028" w:y="166"/>
        <w:shd w:val="clear" w:color="auto" w:fill="FFFFFF"/>
        <w:tabs>
          <w:tab w:val="left" w:pos="6000"/>
          <w:tab w:val="left" w:pos="8074"/>
        </w:tabs>
        <w:rPr>
          <w:rFonts w:eastAsia="Times New Roman"/>
          <w:color w:val="000000"/>
          <w:spacing w:val="6"/>
          <w:sz w:val="24"/>
          <w:szCs w:val="24"/>
        </w:rPr>
      </w:pPr>
      <w:r w:rsidRPr="008C5F76">
        <w:rPr>
          <w:rFonts w:eastAsia="Times New Roman"/>
          <w:color w:val="000000"/>
          <w:spacing w:val="6"/>
          <w:sz w:val="24"/>
          <w:szCs w:val="24"/>
        </w:rPr>
        <w:t xml:space="preserve">   Мичуринское сельское поселение                      </w:t>
      </w:r>
      <w:r w:rsidR="00133E72">
        <w:rPr>
          <w:rFonts w:eastAsia="Times New Roman"/>
          <w:color w:val="000000"/>
          <w:spacing w:val="6"/>
          <w:sz w:val="24"/>
          <w:szCs w:val="24"/>
        </w:rPr>
        <w:t xml:space="preserve">             </w:t>
      </w:r>
      <w:r w:rsidRPr="008C5F7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133E72">
        <w:rPr>
          <w:rFonts w:eastAsia="Times New Roman"/>
          <w:color w:val="000000"/>
          <w:spacing w:val="6"/>
          <w:sz w:val="24"/>
          <w:szCs w:val="24"/>
        </w:rPr>
        <w:t xml:space="preserve">       Аринова Е.В.</w:t>
      </w:r>
    </w:p>
    <w:p w:rsidR="008B0458" w:rsidRDefault="008B0458" w:rsidP="008B0458">
      <w:pPr>
        <w:shd w:val="clear" w:color="auto" w:fill="FFFFFF"/>
        <w:tabs>
          <w:tab w:val="left" w:pos="979"/>
        </w:tabs>
        <w:spacing w:line="317" w:lineRule="exact"/>
        <w:rPr>
          <w:color w:val="000000"/>
          <w:spacing w:val="-4"/>
          <w:w w:val="86"/>
          <w:sz w:val="29"/>
          <w:szCs w:val="29"/>
        </w:rPr>
      </w:pPr>
    </w:p>
    <w:p w:rsidR="008B0458" w:rsidRDefault="008B0458" w:rsidP="008B0458">
      <w:pPr>
        <w:shd w:val="clear" w:color="auto" w:fill="FFFFFF"/>
        <w:tabs>
          <w:tab w:val="left" w:pos="979"/>
        </w:tabs>
        <w:spacing w:line="317" w:lineRule="exact"/>
        <w:rPr>
          <w:color w:val="000000"/>
          <w:spacing w:val="-4"/>
          <w:w w:val="86"/>
          <w:sz w:val="29"/>
          <w:szCs w:val="29"/>
        </w:rPr>
        <w:sectPr w:rsidR="008B0458">
          <w:type w:val="continuous"/>
          <w:pgSz w:w="11909" w:h="16834"/>
          <w:pgMar w:top="485" w:right="974" w:bottom="360" w:left="1344" w:header="720" w:footer="720" w:gutter="0"/>
          <w:cols w:space="60"/>
          <w:noEndnote/>
        </w:sectPr>
      </w:pPr>
    </w:p>
    <w:p w:rsidR="002F6957" w:rsidRDefault="002F6957">
      <w:pPr>
        <w:framePr w:h="605" w:hSpace="38" w:vSpace="58" w:wrap="notBeside" w:vAnchor="text" w:hAnchor="margin" w:x="5991" w:y="807"/>
        <w:rPr>
          <w:sz w:val="24"/>
          <w:szCs w:val="24"/>
        </w:rPr>
      </w:pPr>
    </w:p>
    <w:p w:rsidR="008B0458" w:rsidRDefault="008B0458">
      <w:pPr>
        <w:shd w:val="clear" w:color="auto" w:fill="FFFFFF"/>
        <w:ind w:left="10"/>
        <w:rPr>
          <w:rFonts w:eastAsia="Times New Roman"/>
          <w:color w:val="000000"/>
          <w:spacing w:val="-3"/>
        </w:rPr>
      </w:pPr>
    </w:p>
    <w:p w:rsidR="008B0458" w:rsidRDefault="008B0458">
      <w:pPr>
        <w:shd w:val="clear" w:color="auto" w:fill="FFFFFF"/>
        <w:ind w:left="10"/>
        <w:rPr>
          <w:rFonts w:eastAsia="Times New Roman"/>
          <w:color w:val="000000"/>
          <w:spacing w:val="-3"/>
        </w:rPr>
      </w:pPr>
    </w:p>
    <w:p w:rsidR="00900FB9" w:rsidRDefault="00900FB9">
      <w:pPr>
        <w:shd w:val="clear" w:color="auto" w:fill="FFFFFF"/>
        <w:ind w:left="10"/>
        <w:rPr>
          <w:rFonts w:eastAsia="Times New Roman"/>
          <w:color w:val="000000"/>
          <w:spacing w:val="-3"/>
        </w:rPr>
      </w:pPr>
    </w:p>
    <w:p w:rsidR="008B0458" w:rsidRDefault="008B0458" w:rsidP="00900FB9">
      <w:pPr>
        <w:shd w:val="clear" w:color="auto" w:fill="FFFFFF"/>
        <w:rPr>
          <w:rFonts w:eastAsia="Times New Roman"/>
          <w:color w:val="000000"/>
          <w:spacing w:val="-3"/>
        </w:rPr>
      </w:pPr>
    </w:p>
    <w:p w:rsidR="008B0458" w:rsidRDefault="008B0458" w:rsidP="008B0458">
      <w:pPr>
        <w:shd w:val="clear" w:color="auto" w:fill="FFFFFF"/>
        <w:ind w:left="10"/>
        <w:rPr>
          <w:rFonts w:eastAsia="Times New Roman"/>
          <w:color w:val="7F7F7F" w:themeColor="text1" w:themeTint="80"/>
          <w:spacing w:val="-3"/>
          <w:sz w:val="16"/>
          <w:szCs w:val="16"/>
        </w:rPr>
      </w:pPr>
      <w:r w:rsidRPr="00900FB9">
        <w:rPr>
          <w:rFonts w:eastAsia="Times New Roman"/>
          <w:color w:val="7F7F7F" w:themeColor="text1" w:themeTint="80"/>
          <w:spacing w:val="-3"/>
          <w:sz w:val="16"/>
          <w:szCs w:val="16"/>
        </w:rPr>
        <w:t xml:space="preserve">Исп. </w:t>
      </w:r>
      <w:r w:rsidR="00900FB9" w:rsidRPr="00900FB9">
        <w:rPr>
          <w:rFonts w:eastAsia="Times New Roman"/>
          <w:color w:val="7F7F7F" w:themeColor="text1" w:themeTint="80"/>
          <w:spacing w:val="-3"/>
          <w:sz w:val="16"/>
          <w:szCs w:val="16"/>
        </w:rPr>
        <w:t>Бозюкова Н.А.</w:t>
      </w:r>
    </w:p>
    <w:p w:rsidR="00C37C87" w:rsidRPr="00900FB9" w:rsidRDefault="008B0458" w:rsidP="008B0458">
      <w:pPr>
        <w:shd w:val="clear" w:color="auto" w:fill="FFFFFF"/>
        <w:ind w:left="10"/>
        <w:rPr>
          <w:color w:val="7F7F7F" w:themeColor="text1" w:themeTint="80"/>
          <w:sz w:val="16"/>
          <w:szCs w:val="16"/>
        </w:rPr>
      </w:pPr>
      <w:r w:rsidRPr="00900FB9">
        <w:rPr>
          <w:rFonts w:eastAsia="Times New Roman"/>
          <w:color w:val="7F7F7F" w:themeColor="text1" w:themeTint="80"/>
          <w:spacing w:val="-1"/>
          <w:sz w:val="16"/>
          <w:szCs w:val="16"/>
        </w:rPr>
        <w:t>Разослано: дело-2, прокуратура-1, ЖКХ-1, Красная Звезда-1</w:t>
      </w:r>
    </w:p>
    <w:sectPr w:rsidR="00C37C87" w:rsidRPr="00900FB9">
      <w:type w:val="continuous"/>
      <w:pgSz w:w="11909" w:h="16834"/>
      <w:pgMar w:top="485" w:right="5505" w:bottom="360" w:left="13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E0F"/>
    <w:multiLevelType w:val="singleLevel"/>
    <w:tmpl w:val="0456B87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7"/>
    <w:rsid w:val="00133E72"/>
    <w:rsid w:val="002F6957"/>
    <w:rsid w:val="005A16E8"/>
    <w:rsid w:val="008B0458"/>
    <w:rsid w:val="008C5F76"/>
    <w:rsid w:val="00900FB9"/>
    <w:rsid w:val="00C37C87"/>
    <w:rsid w:val="00E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2021-02-16T12:04:00Z</cp:lastPrinted>
  <dcterms:created xsi:type="dcterms:W3CDTF">2019-03-27T14:12:00Z</dcterms:created>
  <dcterms:modified xsi:type="dcterms:W3CDTF">2021-02-16T12:05:00Z</dcterms:modified>
</cp:coreProperties>
</file>