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18C30172" w:rsidR="00246A52" w:rsidRPr="00246A52" w:rsidRDefault="00DC7683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7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3B5">
        <w:rPr>
          <w:rFonts w:ascii="Times New Roman" w:eastAsia="Times New Roman" w:hAnsi="Times New Roman" w:cs="Times New Roman"/>
          <w:sz w:val="24"/>
          <w:szCs w:val="24"/>
        </w:rPr>
        <w:t>окт</w:t>
      </w:r>
      <w:r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D3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1933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321704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9"/>
      </w:tblGrid>
      <w:tr w:rsidR="00246A52" w:rsidRPr="003017E4" w14:paraId="7CD4AB18" w14:textId="77777777" w:rsidTr="00FC3ED7">
        <w:trPr>
          <w:trHeight w:val="425"/>
        </w:trPr>
        <w:tc>
          <w:tcPr>
            <w:tcW w:w="5529" w:type="dxa"/>
            <w:shd w:val="clear" w:color="auto" w:fill="auto"/>
            <w:vAlign w:val="center"/>
          </w:tcPr>
          <w:p w14:paraId="6922F317" w14:textId="46A50F11" w:rsidR="00246A52" w:rsidRPr="003017E4" w:rsidRDefault="00321704" w:rsidP="002B0059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1334952"/>
            <w:r w:rsidRPr="00321704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торгов на право заключения договора аренды объекта муниципальной собственности</w:t>
            </w:r>
            <w:bookmarkEnd w:id="0"/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995D6" w14:textId="77777777" w:rsidR="006A55FD" w:rsidRDefault="00321704" w:rsidP="006A55FD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04">
        <w:rPr>
          <w:rFonts w:ascii="Times New Roman" w:eastAsia="Times New Roman" w:hAnsi="Times New Roman" w:cs="Times New Roman"/>
          <w:sz w:val="24"/>
          <w:szCs w:val="24"/>
        </w:rPr>
        <w:t>В целях эффективного использования муниципального имущества, в соответствии с требованиями Федерального закона РФ от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конкуренции», Приказом Федеральной антимонопольной службы РФ от 10 февраля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4CB" w:rsidRPr="007F44C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14:paraId="1FA3FC22" w14:textId="36859609" w:rsidR="00246A52" w:rsidRPr="006A55FD" w:rsidRDefault="00246A52" w:rsidP="006A55FD">
      <w:pPr>
        <w:tabs>
          <w:tab w:val="right" w:pos="9071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564269F9" w14:textId="5A5F118A" w:rsidR="00E25D49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03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Мичуринское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Кукуца С.Р.:</w:t>
      </w:r>
    </w:p>
    <w:p w14:paraId="0C30B07B" w14:textId="7A81458B" w:rsidR="008C003A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8C003A">
        <w:rPr>
          <w:rFonts w:ascii="Times New Roman" w:eastAsia="Calibri" w:hAnsi="Times New Roman" w:cs="Times New Roman"/>
          <w:sz w:val="24"/>
          <w:szCs w:val="24"/>
        </w:rPr>
        <w:t xml:space="preserve">провести торги на право заключения договора аренды объекта, находящегося в муниципальной собственности согласно приложению </w:t>
      </w:r>
      <w:r w:rsidR="00757AB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C003A">
        <w:rPr>
          <w:rFonts w:ascii="Times New Roman" w:eastAsia="Calibri" w:hAnsi="Times New Roman" w:cs="Times New Roman"/>
          <w:sz w:val="24"/>
          <w:szCs w:val="24"/>
        </w:rPr>
        <w:t>1;</w:t>
      </w:r>
    </w:p>
    <w:p w14:paraId="67779491" w14:textId="67DBC6E3" w:rsidR="008C003A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FC3ED7" w:rsidRPr="00FC3ED7">
        <w:rPr>
          <w:rFonts w:ascii="Times New Roman" w:eastAsia="Calibri" w:hAnsi="Times New Roman" w:cs="Times New Roman"/>
          <w:sz w:val="24"/>
          <w:szCs w:val="24"/>
        </w:rPr>
        <w:t>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(www.torgi.gov.ru)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14:paraId="7569DD3C" w14:textId="6EB4031B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Определить:</w:t>
      </w:r>
    </w:p>
    <w:p w14:paraId="0AE81980" w14:textId="3562C517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форму торгов – аукцион, открытый по составу участников и по форме подачи предложений по цене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0D0F73B" w14:textId="292FE1B1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2.2.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срок проведения аукциона – IV квартал 2020 года;</w:t>
      </w:r>
    </w:p>
    <w:p w14:paraId="2CF21114" w14:textId="15EFE2CF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2.3.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 xml:space="preserve">срок действия договора аренды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5 (пять)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 xml:space="preserve"> лет.</w:t>
      </w:r>
    </w:p>
    <w:p w14:paraId="1CC12BA1" w14:textId="3A2A2DB2" w:rsidR="00246A52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сети «Интернет».</w:t>
      </w:r>
    </w:p>
    <w:p w14:paraId="7F27E4E5" w14:textId="1C24338B" w:rsidR="00FC3ED7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</w:t>
      </w:r>
      <w:r w:rsidRPr="00FC3ED7">
        <w:rPr>
          <w:rFonts w:ascii="Times New Roman" w:eastAsia="Calibri" w:hAnsi="Times New Roman" w:cs="Times New Roman"/>
          <w:sz w:val="24"/>
          <w:szCs w:val="24"/>
        </w:rPr>
        <w:t>вступает в силу со дня подписания.</w:t>
      </w:r>
    </w:p>
    <w:p w14:paraId="37F4755F" w14:textId="227F859B" w:rsidR="00246A52" w:rsidRPr="0017083A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46A52" w:rsidRPr="0017083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2F7F6ED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Е.В.Аринова</w:t>
      </w:r>
    </w:p>
    <w:p w14:paraId="491AE60B" w14:textId="5721DA06" w:rsidR="00EB28D4" w:rsidRPr="00815726" w:rsidRDefault="00295196" w:rsidP="00EB28D4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  <w:r w:rsidR="00EB28D4" w:rsidRPr="00815726">
        <w:rPr>
          <w:rFonts w:ascii="Times New Roman" w:hAnsi="Times New Roman"/>
          <w:caps/>
          <w:sz w:val="20"/>
          <w:szCs w:val="20"/>
        </w:rPr>
        <w:lastRenderedPageBreak/>
        <w:t>Утвержден</w:t>
      </w:r>
    </w:p>
    <w:p w14:paraId="27F80DC3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постановлением администрации</w:t>
      </w:r>
    </w:p>
    <w:p w14:paraId="7234BC8A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муниципального образования</w:t>
      </w:r>
    </w:p>
    <w:p w14:paraId="6C31FE01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Мичуринское сельское поселение</w:t>
      </w:r>
    </w:p>
    <w:p w14:paraId="54EA6093" w14:textId="48B5F743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муниципального образования</w:t>
      </w:r>
    </w:p>
    <w:p w14:paraId="3E87DD1D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Приозерский муниципальный район</w:t>
      </w:r>
    </w:p>
    <w:p w14:paraId="7D3A8915" w14:textId="77777777" w:rsidR="00EB28D4" w:rsidRPr="005C30C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Ленинградской области</w:t>
      </w:r>
    </w:p>
    <w:p w14:paraId="49A9EBE1" w14:textId="0D0431C7" w:rsidR="00EB28D4" w:rsidRPr="005C30C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5A211F">
        <w:rPr>
          <w:rFonts w:ascii="Times New Roman" w:hAnsi="Times New Roman"/>
          <w:sz w:val="20"/>
          <w:szCs w:val="20"/>
        </w:rPr>
        <w:t>2</w:t>
      </w:r>
      <w:r w:rsidR="00757AB9">
        <w:rPr>
          <w:rFonts w:ascii="Times New Roman" w:hAnsi="Times New Roman"/>
          <w:sz w:val="20"/>
          <w:szCs w:val="20"/>
        </w:rPr>
        <w:t>9</w:t>
      </w:r>
      <w:r w:rsidR="005A211F">
        <w:rPr>
          <w:rFonts w:ascii="Times New Roman" w:hAnsi="Times New Roman"/>
          <w:sz w:val="20"/>
          <w:szCs w:val="20"/>
        </w:rPr>
        <w:t xml:space="preserve"> </w:t>
      </w:r>
      <w:r w:rsidR="001933B5">
        <w:rPr>
          <w:rFonts w:ascii="Times New Roman" w:hAnsi="Times New Roman"/>
          <w:sz w:val="20"/>
          <w:szCs w:val="20"/>
        </w:rPr>
        <w:t>окт</w:t>
      </w:r>
      <w:r w:rsidR="005A211F">
        <w:rPr>
          <w:rFonts w:ascii="Times New Roman" w:hAnsi="Times New Roman"/>
          <w:sz w:val="20"/>
          <w:szCs w:val="20"/>
        </w:rPr>
        <w:t xml:space="preserve">ября </w:t>
      </w:r>
      <w:r w:rsidRPr="005C30C6">
        <w:rPr>
          <w:rFonts w:ascii="Times New Roman" w:hAnsi="Times New Roman"/>
          <w:sz w:val="20"/>
          <w:szCs w:val="20"/>
        </w:rPr>
        <w:t>20</w:t>
      </w:r>
      <w:r w:rsidR="00E674D7">
        <w:rPr>
          <w:rFonts w:ascii="Times New Roman" w:hAnsi="Times New Roman"/>
          <w:sz w:val="20"/>
          <w:szCs w:val="20"/>
        </w:rPr>
        <w:t>20</w:t>
      </w:r>
      <w:r w:rsidRPr="005C30C6">
        <w:rPr>
          <w:rFonts w:ascii="Times New Roman" w:hAnsi="Times New Roman"/>
          <w:sz w:val="20"/>
          <w:szCs w:val="20"/>
        </w:rPr>
        <w:t xml:space="preserve"> года №</w:t>
      </w:r>
      <w:r w:rsidR="005A211F">
        <w:rPr>
          <w:rFonts w:ascii="Times New Roman" w:hAnsi="Times New Roman"/>
          <w:sz w:val="20"/>
          <w:szCs w:val="20"/>
        </w:rPr>
        <w:t xml:space="preserve"> 19</w:t>
      </w:r>
      <w:r w:rsidR="00757AB9">
        <w:rPr>
          <w:rFonts w:ascii="Times New Roman" w:hAnsi="Times New Roman"/>
          <w:sz w:val="20"/>
          <w:szCs w:val="20"/>
        </w:rPr>
        <w:t>2</w:t>
      </w:r>
    </w:p>
    <w:p w14:paraId="16CAFD51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Приложение № 1</w:t>
      </w:r>
    </w:p>
    <w:p w14:paraId="2BF7067E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D4842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31E1FD" w14:textId="77777777" w:rsidR="00757AB9" w:rsidRPr="00757AB9" w:rsidRDefault="00757AB9" w:rsidP="00757AB9">
      <w:pPr>
        <w:spacing w:before="12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7A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</w:t>
      </w:r>
    </w:p>
    <w:p w14:paraId="29B77476" w14:textId="1D62C2F7" w:rsidR="00757AB9" w:rsidRPr="00757AB9" w:rsidRDefault="00757AB9" w:rsidP="00757AB9">
      <w:pPr>
        <w:spacing w:before="12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7A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муниципального имущества, находящегося в собственности муниципального образования </w:t>
      </w:r>
      <w:r w:rsidR="00CD1B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Мичуринское сельское</w:t>
      </w:r>
      <w:r w:rsidRPr="00757A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 П</w:t>
      </w:r>
      <w:r w:rsidR="00CD1B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риозер</w:t>
      </w:r>
      <w:r w:rsidRPr="00757A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ского муниципального района Ленинградской област</w:t>
      </w:r>
      <w:r w:rsidR="00CD1B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</w:p>
    <w:p w14:paraId="7DFBACA1" w14:textId="77777777" w:rsidR="00757AB9" w:rsidRPr="00757AB9" w:rsidRDefault="00757AB9" w:rsidP="00757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32"/>
        <w:gridCol w:w="3566"/>
        <w:gridCol w:w="2664"/>
      </w:tblGrid>
      <w:tr w:rsidR="00757AB9" w:rsidRPr="00757AB9" w14:paraId="774F0D22" w14:textId="77777777" w:rsidTr="009572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8D8E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5E2D" w14:textId="3E7EE725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объекта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92CE" w14:textId="25764BC9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Адрес объекта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D1DE" w14:textId="0E35EBF8" w:rsidR="00757AB9" w:rsidRPr="00757AB9" w:rsidRDefault="00757AB9" w:rsidP="00757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Индивидуализирующие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757A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характеристики имущества</w:t>
            </w:r>
          </w:p>
        </w:tc>
      </w:tr>
      <w:tr w:rsidR="00757AB9" w:rsidRPr="00757AB9" w14:paraId="22B923AC" w14:textId="77777777" w:rsidTr="009572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C93D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F49D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0182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7CDE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</w:tr>
      <w:tr w:rsidR="00757AB9" w:rsidRPr="00757AB9" w14:paraId="3ED08DF8" w14:textId="77777777" w:rsidTr="00757AB9"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3ADA" w14:textId="45AA40D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1. Недвижимое имущество</w:t>
            </w:r>
          </w:p>
        </w:tc>
      </w:tr>
      <w:tr w:rsidR="00757AB9" w:rsidRPr="00757AB9" w14:paraId="6C2AC4A8" w14:textId="77777777" w:rsidTr="009572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3597" w14:textId="2F86575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BB2B" w14:textId="77777777" w:rsidR="00757AB9" w:rsidRPr="00757AB9" w:rsidRDefault="00757AB9" w:rsidP="00757AB9">
            <w:pPr>
              <w:spacing w:before="120" w:after="60" w:line="240" w:lineRule="auto"/>
              <w:jc w:val="both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Здание бани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E3D" w14:textId="10C65ADC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Ленинградская область, П</w:t>
            </w:r>
            <w:r w:rsidR="00CD1B81">
              <w:rPr>
                <w:rFonts w:ascii="Times New Roman" w:eastAsia="Calibri" w:hAnsi="Times New Roman" w:cs="Times New Roman"/>
                <w:bCs/>
                <w:lang w:eastAsia="en-US"/>
              </w:rPr>
              <w:t>риозер</w:t>
            </w: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ский район, </w:t>
            </w:r>
            <w:r w:rsidR="00CD1B81">
              <w:rPr>
                <w:rFonts w:ascii="Times New Roman" w:eastAsia="Calibri" w:hAnsi="Times New Roman" w:cs="Times New Roman"/>
                <w:bCs/>
                <w:lang w:eastAsia="en-US"/>
              </w:rPr>
              <w:t>пос. Мичуринское, ул. Советская, д. 1в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7065" w14:textId="62360A0D" w:rsidR="00757AB9" w:rsidRPr="00757AB9" w:rsidRDefault="00CD1B81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641</w:t>
            </w:r>
            <w:r w:rsidR="00757AB9"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757AB9"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кв.м.</w:t>
            </w:r>
          </w:p>
        </w:tc>
      </w:tr>
    </w:tbl>
    <w:p w14:paraId="2C69CC1E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28D4" w:rsidRPr="000D1C91" w:rsidSect="00CD1B81">
      <w:footerReference w:type="default" r:id="rId9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210E" w14:textId="77777777" w:rsidR="00557F76" w:rsidRDefault="00557F76" w:rsidP="006541E2">
      <w:pPr>
        <w:spacing w:after="0" w:line="240" w:lineRule="auto"/>
      </w:pPr>
      <w:r>
        <w:separator/>
      </w:r>
    </w:p>
  </w:endnote>
  <w:endnote w:type="continuationSeparator" w:id="0">
    <w:p w14:paraId="36D998F1" w14:textId="77777777" w:rsidR="00557F76" w:rsidRDefault="00557F7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766516"/>
      <w:docPartObj>
        <w:docPartGallery w:val="Page Numbers (Bottom of Page)"/>
        <w:docPartUnique/>
      </w:docPartObj>
    </w:sdtPr>
    <w:sdtEndPr/>
    <w:sdtContent>
      <w:p w14:paraId="78FB683B" w14:textId="5E6AC1B8" w:rsidR="00CD1B81" w:rsidRDefault="00CD1B81">
        <w:pPr>
          <w:pStyle w:val="a8"/>
          <w:jc w:val="right"/>
        </w:pPr>
        <w:r w:rsidRPr="00CD1B81">
          <w:rPr>
            <w:rFonts w:ascii="Times New Roman" w:hAnsi="Times New Roman" w:cs="Times New Roman"/>
          </w:rPr>
          <w:fldChar w:fldCharType="begin"/>
        </w:r>
        <w:r w:rsidRPr="00CD1B81">
          <w:rPr>
            <w:rFonts w:ascii="Times New Roman" w:hAnsi="Times New Roman" w:cs="Times New Roman"/>
          </w:rPr>
          <w:instrText>PAGE   \* MERGEFORMAT</w:instrText>
        </w:r>
        <w:r w:rsidRPr="00CD1B81">
          <w:rPr>
            <w:rFonts w:ascii="Times New Roman" w:hAnsi="Times New Roman" w:cs="Times New Roman"/>
          </w:rPr>
          <w:fldChar w:fldCharType="separate"/>
        </w:r>
        <w:r w:rsidRPr="00CD1B81">
          <w:rPr>
            <w:rFonts w:ascii="Times New Roman" w:hAnsi="Times New Roman" w:cs="Times New Roman"/>
          </w:rPr>
          <w:t>2</w:t>
        </w:r>
        <w:r w:rsidRPr="00CD1B8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C87B4" w14:textId="77777777" w:rsidR="00557F76" w:rsidRDefault="00557F76" w:rsidP="006541E2">
      <w:pPr>
        <w:spacing w:after="0" w:line="240" w:lineRule="auto"/>
      </w:pPr>
      <w:r>
        <w:separator/>
      </w:r>
    </w:p>
  </w:footnote>
  <w:footnote w:type="continuationSeparator" w:id="0">
    <w:p w14:paraId="759029BE" w14:textId="77777777" w:rsidR="00557F76" w:rsidRDefault="00557F76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B62"/>
    <w:multiLevelType w:val="multilevel"/>
    <w:tmpl w:val="7108D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A66CB8"/>
    <w:multiLevelType w:val="multilevel"/>
    <w:tmpl w:val="C6AA1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95B1B94"/>
    <w:multiLevelType w:val="multilevel"/>
    <w:tmpl w:val="5B820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051185"/>
    <w:multiLevelType w:val="multilevel"/>
    <w:tmpl w:val="263C4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4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2F29"/>
    <w:multiLevelType w:val="multilevel"/>
    <w:tmpl w:val="73748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B26084"/>
    <w:multiLevelType w:val="multilevel"/>
    <w:tmpl w:val="25E40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74333"/>
    <w:multiLevelType w:val="multilevel"/>
    <w:tmpl w:val="53E00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2B26A88"/>
    <w:multiLevelType w:val="multilevel"/>
    <w:tmpl w:val="F906F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3084A35"/>
    <w:multiLevelType w:val="multilevel"/>
    <w:tmpl w:val="36F237F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412B24"/>
    <w:multiLevelType w:val="multilevel"/>
    <w:tmpl w:val="6EF04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4872219"/>
    <w:multiLevelType w:val="multilevel"/>
    <w:tmpl w:val="22800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6FD234B"/>
    <w:multiLevelType w:val="multilevel"/>
    <w:tmpl w:val="123612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76112FA"/>
    <w:multiLevelType w:val="multilevel"/>
    <w:tmpl w:val="77EAD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186CC3"/>
    <w:multiLevelType w:val="multilevel"/>
    <w:tmpl w:val="79AE6A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B5C45CC"/>
    <w:multiLevelType w:val="multilevel"/>
    <w:tmpl w:val="163ED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B9F607A"/>
    <w:multiLevelType w:val="multilevel"/>
    <w:tmpl w:val="486CC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C3F46AE"/>
    <w:multiLevelType w:val="multilevel"/>
    <w:tmpl w:val="D098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F583038"/>
    <w:multiLevelType w:val="multilevel"/>
    <w:tmpl w:val="212AC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18C1E9D"/>
    <w:multiLevelType w:val="multilevel"/>
    <w:tmpl w:val="BE9C004E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>
      <w:start w:val="1"/>
      <w:numFmt w:val="decimal"/>
      <w:isLgl/>
      <w:lvlText w:val="%1.%2."/>
      <w:lvlJc w:val="left"/>
      <w:pPr>
        <w:ind w:left="149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1800"/>
      </w:pPr>
      <w:rPr>
        <w:rFonts w:hint="default"/>
      </w:rPr>
    </w:lvl>
  </w:abstractNum>
  <w:abstractNum w:abstractNumId="20" w15:restartNumberingAfterBreak="0">
    <w:nsid w:val="24B33296"/>
    <w:multiLevelType w:val="multilevel"/>
    <w:tmpl w:val="9646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A1A623C"/>
    <w:multiLevelType w:val="multilevel"/>
    <w:tmpl w:val="E0EC7A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C77C26"/>
    <w:multiLevelType w:val="multilevel"/>
    <w:tmpl w:val="57EC5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AF609A"/>
    <w:multiLevelType w:val="multilevel"/>
    <w:tmpl w:val="98FED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920A01"/>
    <w:multiLevelType w:val="multilevel"/>
    <w:tmpl w:val="05C47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0DE64C0"/>
    <w:multiLevelType w:val="multilevel"/>
    <w:tmpl w:val="E788D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1A95FB1"/>
    <w:multiLevelType w:val="multilevel"/>
    <w:tmpl w:val="B5FC2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96159"/>
    <w:multiLevelType w:val="multilevel"/>
    <w:tmpl w:val="96D4E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3DCB6282"/>
    <w:multiLevelType w:val="hybridMultilevel"/>
    <w:tmpl w:val="CB82C39C"/>
    <w:lvl w:ilvl="0" w:tplc="CCC88D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F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4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67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63B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678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06C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46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1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F506AD"/>
    <w:multiLevelType w:val="multilevel"/>
    <w:tmpl w:val="F0964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2CC5945"/>
    <w:multiLevelType w:val="multilevel"/>
    <w:tmpl w:val="61FA3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6003B3"/>
    <w:multiLevelType w:val="multilevel"/>
    <w:tmpl w:val="1BFE6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475E1B27"/>
    <w:multiLevelType w:val="multilevel"/>
    <w:tmpl w:val="ACBAE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81042E5"/>
    <w:multiLevelType w:val="multilevel"/>
    <w:tmpl w:val="2F3ECA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48C1548D"/>
    <w:multiLevelType w:val="multilevel"/>
    <w:tmpl w:val="914446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4B3B6CC0"/>
    <w:multiLevelType w:val="multilevel"/>
    <w:tmpl w:val="09AA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51E2092B"/>
    <w:multiLevelType w:val="multilevel"/>
    <w:tmpl w:val="48ECE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51FF7856"/>
    <w:multiLevelType w:val="multilevel"/>
    <w:tmpl w:val="88A48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24D1874"/>
    <w:multiLevelType w:val="multilevel"/>
    <w:tmpl w:val="68C6EA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525E1A92"/>
    <w:multiLevelType w:val="multilevel"/>
    <w:tmpl w:val="1AFEE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27A4936"/>
    <w:multiLevelType w:val="multilevel"/>
    <w:tmpl w:val="5FB62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56401AD1"/>
    <w:multiLevelType w:val="multilevel"/>
    <w:tmpl w:val="1C402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9B669C9"/>
    <w:multiLevelType w:val="multilevel"/>
    <w:tmpl w:val="E5521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5BBE5B55"/>
    <w:multiLevelType w:val="multilevel"/>
    <w:tmpl w:val="FFAC3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5EEF549A"/>
    <w:multiLevelType w:val="multilevel"/>
    <w:tmpl w:val="B122F8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5F503818"/>
    <w:multiLevelType w:val="multilevel"/>
    <w:tmpl w:val="61D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B223B5"/>
    <w:multiLevelType w:val="multilevel"/>
    <w:tmpl w:val="2B024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464A4B"/>
    <w:multiLevelType w:val="multilevel"/>
    <w:tmpl w:val="BEE4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64E57F58"/>
    <w:multiLevelType w:val="multilevel"/>
    <w:tmpl w:val="DF66E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66826731"/>
    <w:multiLevelType w:val="multilevel"/>
    <w:tmpl w:val="DBCCA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69412B2A"/>
    <w:multiLevelType w:val="hybridMultilevel"/>
    <w:tmpl w:val="CC22B9D2"/>
    <w:lvl w:ilvl="0" w:tplc="E286E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98734E"/>
    <w:multiLevelType w:val="multilevel"/>
    <w:tmpl w:val="7712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6BAC7346"/>
    <w:multiLevelType w:val="multilevel"/>
    <w:tmpl w:val="72FE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6E5B79A6"/>
    <w:multiLevelType w:val="multilevel"/>
    <w:tmpl w:val="B19C2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6FAE3B5B"/>
    <w:multiLevelType w:val="multilevel"/>
    <w:tmpl w:val="DD189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73083E47"/>
    <w:multiLevelType w:val="multilevel"/>
    <w:tmpl w:val="D1C62B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75162898"/>
    <w:multiLevelType w:val="multilevel"/>
    <w:tmpl w:val="5C405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7444935"/>
    <w:multiLevelType w:val="multilevel"/>
    <w:tmpl w:val="A8C63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79F45B9D"/>
    <w:multiLevelType w:val="multilevel"/>
    <w:tmpl w:val="AA3436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CF2114D"/>
    <w:multiLevelType w:val="multilevel"/>
    <w:tmpl w:val="69685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1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7EE5691D"/>
    <w:multiLevelType w:val="multilevel"/>
    <w:tmpl w:val="FA182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3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4"/>
  </w:num>
  <w:num w:numId="5">
    <w:abstractNumId w:val="19"/>
  </w:num>
  <w:num w:numId="6">
    <w:abstractNumId w:val="62"/>
  </w:num>
  <w:num w:numId="7">
    <w:abstractNumId w:val="22"/>
  </w:num>
  <w:num w:numId="8">
    <w:abstractNumId w:val="57"/>
  </w:num>
  <w:num w:numId="9">
    <w:abstractNumId w:val="63"/>
  </w:num>
  <w:num w:numId="10">
    <w:abstractNumId w:val="3"/>
  </w:num>
  <w:num w:numId="11">
    <w:abstractNumId w:val="5"/>
  </w:num>
  <w:num w:numId="12">
    <w:abstractNumId w:val="11"/>
  </w:num>
  <w:num w:numId="13">
    <w:abstractNumId w:val="35"/>
  </w:num>
  <w:num w:numId="14">
    <w:abstractNumId w:val="31"/>
  </w:num>
  <w:num w:numId="15">
    <w:abstractNumId w:val="56"/>
  </w:num>
  <w:num w:numId="16">
    <w:abstractNumId w:val="42"/>
  </w:num>
  <w:num w:numId="17">
    <w:abstractNumId w:val="38"/>
  </w:num>
  <w:num w:numId="18">
    <w:abstractNumId w:val="20"/>
  </w:num>
  <w:num w:numId="19">
    <w:abstractNumId w:val="47"/>
  </w:num>
  <w:num w:numId="20">
    <w:abstractNumId w:val="23"/>
  </w:num>
  <w:num w:numId="21">
    <w:abstractNumId w:val="52"/>
  </w:num>
  <w:num w:numId="22">
    <w:abstractNumId w:val="17"/>
  </w:num>
  <w:num w:numId="23">
    <w:abstractNumId w:val="51"/>
  </w:num>
  <w:num w:numId="24">
    <w:abstractNumId w:val="33"/>
  </w:num>
  <w:num w:numId="25">
    <w:abstractNumId w:val="59"/>
  </w:num>
  <w:num w:numId="26">
    <w:abstractNumId w:val="43"/>
  </w:num>
  <w:num w:numId="27">
    <w:abstractNumId w:val="41"/>
  </w:num>
  <w:num w:numId="28">
    <w:abstractNumId w:val="12"/>
  </w:num>
  <w:num w:numId="29">
    <w:abstractNumId w:val="34"/>
  </w:num>
  <w:num w:numId="30">
    <w:abstractNumId w:val="24"/>
  </w:num>
  <w:num w:numId="31">
    <w:abstractNumId w:val="1"/>
  </w:num>
  <w:num w:numId="32">
    <w:abstractNumId w:val="40"/>
  </w:num>
  <w:num w:numId="33">
    <w:abstractNumId w:val="14"/>
  </w:num>
  <w:num w:numId="34">
    <w:abstractNumId w:val="29"/>
  </w:num>
  <w:num w:numId="35">
    <w:abstractNumId w:val="18"/>
  </w:num>
  <w:num w:numId="36">
    <w:abstractNumId w:val="61"/>
  </w:num>
  <w:num w:numId="37">
    <w:abstractNumId w:val="25"/>
  </w:num>
  <w:num w:numId="38">
    <w:abstractNumId w:val="46"/>
  </w:num>
  <w:num w:numId="39">
    <w:abstractNumId w:val="16"/>
  </w:num>
  <w:num w:numId="40">
    <w:abstractNumId w:val="2"/>
  </w:num>
  <w:num w:numId="41">
    <w:abstractNumId w:val="44"/>
  </w:num>
  <w:num w:numId="42">
    <w:abstractNumId w:val="50"/>
  </w:num>
  <w:num w:numId="43">
    <w:abstractNumId w:val="60"/>
  </w:num>
  <w:num w:numId="44">
    <w:abstractNumId w:val="15"/>
  </w:num>
  <w:num w:numId="45">
    <w:abstractNumId w:val="0"/>
  </w:num>
  <w:num w:numId="46">
    <w:abstractNumId w:val="10"/>
  </w:num>
  <w:num w:numId="47">
    <w:abstractNumId w:val="45"/>
  </w:num>
  <w:num w:numId="48">
    <w:abstractNumId w:val="58"/>
  </w:num>
  <w:num w:numId="49">
    <w:abstractNumId w:val="8"/>
  </w:num>
  <w:num w:numId="50">
    <w:abstractNumId w:val="37"/>
  </w:num>
  <w:num w:numId="51">
    <w:abstractNumId w:val="6"/>
  </w:num>
  <w:num w:numId="52">
    <w:abstractNumId w:val="7"/>
  </w:num>
  <w:num w:numId="53">
    <w:abstractNumId w:val="55"/>
  </w:num>
  <w:num w:numId="54">
    <w:abstractNumId w:val="36"/>
  </w:num>
  <w:num w:numId="55">
    <w:abstractNumId w:val="26"/>
  </w:num>
  <w:num w:numId="56">
    <w:abstractNumId w:val="39"/>
  </w:num>
  <w:num w:numId="57">
    <w:abstractNumId w:val="54"/>
  </w:num>
  <w:num w:numId="58">
    <w:abstractNumId w:val="48"/>
  </w:num>
  <w:num w:numId="59">
    <w:abstractNumId w:val="49"/>
  </w:num>
  <w:num w:numId="60">
    <w:abstractNumId w:val="21"/>
  </w:num>
  <w:num w:numId="61">
    <w:abstractNumId w:val="13"/>
  </w:num>
  <w:num w:numId="62">
    <w:abstractNumId w:val="53"/>
  </w:num>
  <w:num w:numId="63">
    <w:abstractNumId w:val="9"/>
  </w:num>
  <w:num w:numId="64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14ED"/>
    <w:rsid w:val="0018503A"/>
    <w:rsid w:val="00186238"/>
    <w:rsid w:val="00186CA0"/>
    <w:rsid w:val="00186DA8"/>
    <w:rsid w:val="00187D6E"/>
    <w:rsid w:val="00191CAD"/>
    <w:rsid w:val="001933B5"/>
    <w:rsid w:val="001970DC"/>
    <w:rsid w:val="00197C47"/>
    <w:rsid w:val="001A0122"/>
    <w:rsid w:val="001A124D"/>
    <w:rsid w:val="001A34E4"/>
    <w:rsid w:val="001A3B6B"/>
    <w:rsid w:val="001A4927"/>
    <w:rsid w:val="001B14B8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26B5"/>
    <w:rsid w:val="002B0059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C759C"/>
    <w:rsid w:val="007D0D09"/>
    <w:rsid w:val="007D2A18"/>
    <w:rsid w:val="007D4D80"/>
    <w:rsid w:val="007E15FD"/>
    <w:rsid w:val="007E4F65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E130D"/>
    <w:rsid w:val="00AF39D3"/>
    <w:rsid w:val="00B0186A"/>
    <w:rsid w:val="00B038DA"/>
    <w:rsid w:val="00B21536"/>
    <w:rsid w:val="00B23D5B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1B81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2507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5D49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66482"/>
    <w:rsid w:val="00E674D7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30C2"/>
    <w:rsid w:val="00F35E48"/>
    <w:rsid w:val="00F3721B"/>
    <w:rsid w:val="00F427C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5599199B"/>
  <w15:docId w15:val="{805B523E-9284-47BA-BDCB-51915D51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D4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D51-308D-46BB-B724-3104793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Екатерина Аринова</cp:lastModifiedBy>
  <cp:revision>6</cp:revision>
  <cp:lastPrinted>2020-10-28T12:02:00Z</cp:lastPrinted>
  <dcterms:created xsi:type="dcterms:W3CDTF">2020-09-17T13:35:00Z</dcterms:created>
  <dcterms:modified xsi:type="dcterms:W3CDTF">2020-10-29T14:04:00Z</dcterms:modified>
</cp:coreProperties>
</file>