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835" w:rsidRPr="00D14558" w:rsidRDefault="00797835" w:rsidP="00797835">
      <w:pPr>
        <w:jc w:val="center"/>
        <w:rPr>
          <w:sz w:val="28"/>
          <w:szCs w:val="28"/>
        </w:rPr>
      </w:pPr>
      <w:r w:rsidRPr="00D14558">
        <w:rPr>
          <w:noProof/>
        </w:rPr>
        <w:drawing>
          <wp:inline distT="0" distB="0" distL="0" distR="0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835" w:rsidRPr="00D14558" w:rsidRDefault="00797835" w:rsidP="007978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55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97835" w:rsidRPr="00D14558" w:rsidRDefault="00797835" w:rsidP="007978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55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Мичуринское сельское поселение</w:t>
      </w:r>
    </w:p>
    <w:p w:rsidR="00797835" w:rsidRPr="00D14558" w:rsidRDefault="00797835" w:rsidP="007978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55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Приозерский муниципальный район</w:t>
      </w:r>
    </w:p>
    <w:p w:rsidR="00797835" w:rsidRPr="00D14558" w:rsidRDefault="00797835" w:rsidP="007978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558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797835" w:rsidRPr="00D14558" w:rsidRDefault="00797835" w:rsidP="0079783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835" w:rsidRPr="00D14558" w:rsidRDefault="00797835" w:rsidP="007978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558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797835" w:rsidRPr="00D14558" w:rsidRDefault="00797835" w:rsidP="00797835">
      <w:pPr>
        <w:rPr>
          <w:sz w:val="20"/>
          <w:szCs w:val="20"/>
        </w:rPr>
      </w:pPr>
    </w:p>
    <w:p w:rsidR="00797835" w:rsidRPr="00D14558" w:rsidRDefault="0033762E" w:rsidP="00797835">
      <w:pPr>
        <w:tabs>
          <w:tab w:val="left" w:pos="0"/>
          <w:tab w:val="center" w:pos="4677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>30 декабря</w:t>
      </w:r>
      <w:r w:rsidR="00797835" w:rsidRPr="00D14558">
        <w:rPr>
          <w:rFonts w:ascii="Times New Roman" w:hAnsi="Times New Roman" w:cs="Times New Roman"/>
          <w:sz w:val="24"/>
          <w:szCs w:val="24"/>
        </w:rPr>
        <w:t xml:space="preserve"> 2022 года.</w:t>
      </w:r>
      <w:r w:rsidR="00797835" w:rsidRPr="00D14558">
        <w:rPr>
          <w:rFonts w:ascii="Times New Roman" w:hAnsi="Times New Roman" w:cs="Times New Roman"/>
          <w:sz w:val="24"/>
          <w:szCs w:val="24"/>
        </w:rPr>
        <w:tab/>
      </w:r>
      <w:r w:rsidR="00797835" w:rsidRPr="00D14558">
        <w:rPr>
          <w:rFonts w:ascii="Times New Roman" w:hAnsi="Times New Roman" w:cs="Times New Roman"/>
          <w:sz w:val="24"/>
          <w:szCs w:val="24"/>
        </w:rPr>
        <w:tab/>
      </w:r>
      <w:r w:rsidR="00797835" w:rsidRPr="00D14558">
        <w:rPr>
          <w:rFonts w:ascii="Times New Roman" w:hAnsi="Times New Roman" w:cs="Times New Roman"/>
          <w:sz w:val="24"/>
          <w:szCs w:val="24"/>
        </w:rPr>
        <w:tab/>
      </w:r>
      <w:r w:rsidR="00797835" w:rsidRPr="00D14558">
        <w:rPr>
          <w:rFonts w:ascii="Times New Roman" w:hAnsi="Times New Roman" w:cs="Times New Roman"/>
          <w:sz w:val="24"/>
          <w:szCs w:val="24"/>
        </w:rPr>
        <w:tab/>
      </w:r>
      <w:r w:rsidR="00797835" w:rsidRPr="00D14558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A82866" w:rsidRPr="00D14558">
        <w:rPr>
          <w:rFonts w:ascii="Times New Roman" w:hAnsi="Times New Roman" w:cs="Times New Roman"/>
          <w:sz w:val="24"/>
          <w:szCs w:val="24"/>
        </w:rPr>
        <w:t>1</w:t>
      </w:r>
      <w:r w:rsidRPr="00D14558">
        <w:rPr>
          <w:rFonts w:ascii="Times New Roman" w:hAnsi="Times New Roman" w:cs="Times New Roman"/>
          <w:sz w:val="24"/>
          <w:szCs w:val="24"/>
        </w:rPr>
        <w:t>88</w:t>
      </w:r>
    </w:p>
    <w:p w:rsidR="0033762E" w:rsidRPr="00D14558" w:rsidRDefault="0033762E" w:rsidP="0033762E">
      <w:pPr>
        <w:pStyle w:val="af0"/>
        <w:spacing w:after="240"/>
        <w:ind w:right="4990"/>
        <w:jc w:val="both"/>
        <w:rPr>
          <w:bCs/>
          <w:sz w:val="24"/>
          <w:szCs w:val="24"/>
        </w:rPr>
      </w:pPr>
      <w:r w:rsidRPr="00D14558">
        <w:rPr>
          <w:bCs/>
          <w:sz w:val="24"/>
          <w:szCs w:val="24"/>
        </w:rPr>
        <w:t xml:space="preserve">Об утверждении Бюджетного прогноза муниципального образования </w:t>
      </w:r>
      <w:r w:rsidRPr="00D14558">
        <w:rPr>
          <w:bCs/>
          <w:sz w:val="24"/>
          <w:szCs w:val="24"/>
        </w:rPr>
        <w:t>Мичуринское</w:t>
      </w:r>
      <w:r w:rsidRPr="00D14558">
        <w:rPr>
          <w:bCs/>
          <w:sz w:val="24"/>
          <w:szCs w:val="24"/>
        </w:rPr>
        <w:t xml:space="preserve"> сельское поселение </w:t>
      </w:r>
      <w:r w:rsidRPr="00D14558">
        <w:rPr>
          <w:bCs/>
          <w:sz w:val="24"/>
          <w:szCs w:val="24"/>
        </w:rPr>
        <w:t>муниципального образования Приозерский</w:t>
      </w:r>
      <w:r w:rsidRPr="00D14558">
        <w:rPr>
          <w:bCs/>
          <w:sz w:val="24"/>
          <w:szCs w:val="24"/>
        </w:rPr>
        <w:t xml:space="preserve"> муниципальн</w:t>
      </w:r>
      <w:r w:rsidRPr="00D14558">
        <w:rPr>
          <w:bCs/>
          <w:sz w:val="24"/>
          <w:szCs w:val="24"/>
        </w:rPr>
        <w:t>ый</w:t>
      </w:r>
      <w:r w:rsidRPr="00D14558">
        <w:rPr>
          <w:bCs/>
          <w:sz w:val="24"/>
          <w:szCs w:val="24"/>
        </w:rPr>
        <w:t xml:space="preserve"> район Ленинградской области на период до 202</w:t>
      </w:r>
      <w:r w:rsidRPr="00D14558">
        <w:rPr>
          <w:bCs/>
          <w:sz w:val="24"/>
          <w:szCs w:val="24"/>
        </w:rPr>
        <w:t>8</w:t>
      </w:r>
      <w:r w:rsidRPr="00D14558">
        <w:rPr>
          <w:bCs/>
          <w:sz w:val="24"/>
          <w:szCs w:val="24"/>
        </w:rPr>
        <w:t xml:space="preserve"> года</w:t>
      </w:r>
    </w:p>
    <w:p w:rsidR="00797835" w:rsidRPr="00D14558" w:rsidRDefault="0033762E" w:rsidP="0033762E">
      <w:pPr>
        <w:spacing w:after="120"/>
        <w:ind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1455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В соответствии с пунктом 6 статьи 170.1 Бюджетного Кодекса Российской Федерации и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Pr="00D14558">
        <w:rPr>
          <w:rFonts w:ascii="Times New Roman" w:eastAsiaTheme="minorHAnsi" w:hAnsi="Times New Roman"/>
          <w:bCs/>
          <w:sz w:val="24"/>
          <w:szCs w:val="24"/>
          <w:lang w:eastAsia="en-US"/>
        </w:rPr>
        <w:t>Мичуринское</w:t>
      </w:r>
      <w:r w:rsidRPr="00D14558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сельское поселение, в целях определения правовых основ, содержания и механизма осуществления бюджетного процесса</w:t>
      </w:r>
      <w:r w:rsidR="00797835" w:rsidRPr="00D14558">
        <w:rPr>
          <w:rFonts w:ascii="Times New Roman" w:eastAsiaTheme="minorHAnsi" w:hAnsi="Times New Roman"/>
          <w:bCs/>
          <w:sz w:val="24"/>
          <w:szCs w:val="24"/>
          <w:lang w:eastAsia="en-US"/>
        </w:rPr>
        <w:t>:</w:t>
      </w:r>
    </w:p>
    <w:p w:rsidR="0033762E" w:rsidRPr="00D14558" w:rsidRDefault="0033762E" w:rsidP="0033762E">
      <w:pPr>
        <w:pStyle w:val="af0"/>
        <w:ind w:firstLine="708"/>
        <w:jc w:val="both"/>
        <w:rPr>
          <w:sz w:val="24"/>
          <w:szCs w:val="24"/>
        </w:rPr>
      </w:pPr>
      <w:r w:rsidRPr="00D14558">
        <w:rPr>
          <w:sz w:val="24"/>
          <w:szCs w:val="24"/>
        </w:rPr>
        <w:t xml:space="preserve">1. Утвердить прилагаемый Бюджетный прогноз муниципального образования </w:t>
      </w:r>
      <w:r w:rsidRPr="00D14558">
        <w:rPr>
          <w:sz w:val="24"/>
          <w:szCs w:val="24"/>
        </w:rPr>
        <w:t>Мичуринское</w:t>
      </w:r>
      <w:r w:rsidRPr="00D14558">
        <w:rPr>
          <w:sz w:val="24"/>
          <w:szCs w:val="24"/>
        </w:rPr>
        <w:t xml:space="preserve"> сельское поселение </w:t>
      </w:r>
      <w:r w:rsidRPr="00D14558">
        <w:rPr>
          <w:sz w:val="24"/>
          <w:szCs w:val="24"/>
        </w:rPr>
        <w:t>МО Приозерский</w:t>
      </w:r>
      <w:r w:rsidRPr="00D14558">
        <w:rPr>
          <w:sz w:val="24"/>
          <w:szCs w:val="24"/>
        </w:rPr>
        <w:t xml:space="preserve"> муниципальн</w:t>
      </w:r>
      <w:r w:rsidRPr="00D14558">
        <w:rPr>
          <w:sz w:val="24"/>
          <w:szCs w:val="24"/>
        </w:rPr>
        <w:t>ый</w:t>
      </w:r>
      <w:r w:rsidRPr="00D14558">
        <w:rPr>
          <w:sz w:val="24"/>
          <w:szCs w:val="24"/>
        </w:rPr>
        <w:t xml:space="preserve"> район Ленинградской области на период до 202</w:t>
      </w:r>
      <w:r w:rsidRPr="00D14558">
        <w:rPr>
          <w:sz w:val="24"/>
          <w:szCs w:val="24"/>
        </w:rPr>
        <w:t>8</w:t>
      </w:r>
      <w:r w:rsidRPr="00D14558">
        <w:rPr>
          <w:sz w:val="24"/>
          <w:szCs w:val="24"/>
        </w:rPr>
        <w:t xml:space="preserve"> года. </w:t>
      </w:r>
    </w:p>
    <w:p w:rsidR="0033762E" w:rsidRPr="00D14558" w:rsidRDefault="0033762E" w:rsidP="0033762E">
      <w:pPr>
        <w:pStyle w:val="af0"/>
        <w:ind w:firstLine="708"/>
        <w:rPr>
          <w:sz w:val="24"/>
          <w:szCs w:val="24"/>
        </w:rPr>
      </w:pPr>
      <w:r w:rsidRPr="00D14558">
        <w:rPr>
          <w:sz w:val="24"/>
          <w:szCs w:val="24"/>
        </w:rPr>
        <w:t>2.   Контроль за исполнением настоящего постановления оставляю за собой.</w:t>
      </w:r>
    </w:p>
    <w:p w:rsidR="0033762E" w:rsidRPr="00D14558" w:rsidRDefault="0033762E" w:rsidP="0033762E">
      <w:pPr>
        <w:pStyle w:val="af0"/>
        <w:ind w:firstLine="708"/>
        <w:jc w:val="both"/>
        <w:rPr>
          <w:sz w:val="24"/>
          <w:szCs w:val="24"/>
        </w:rPr>
      </w:pPr>
      <w:r w:rsidRPr="00D14558">
        <w:rPr>
          <w:sz w:val="24"/>
          <w:szCs w:val="24"/>
        </w:rPr>
        <w:t xml:space="preserve">3.   Настоящее постановление подлежит размещению на официальном сайте администрации муниципального образования </w:t>
      </w:r>
      <w:r w:rsidRPr="00D14558">
        <w:rPr>
          <w:sz w:val="24"/>
          <w:szCs w:val="24"/>
        </w:rPr>
        <w:t>Мичуринское</w:t>
      </w:r>
      <w:r w:rsidRPr="00D14558">
        <w:rPr>
          <w:sz w:val="24"/>
          <w:szCs w:val="24"/>
        </w:rPr>
        <w:t xml:space="preserve"> сельское поселение МО Приозерский муниципальный район Ленинградской области. </w:t>
      </w:r>
    </w:p>
    <w:p w:rsidR="00797835" w:rsidRPr="00D14558" w:rsidRDefault="00797835" w:rsidP="00797835">
      <w:pPr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оставляю за собой.             </w:t>
      </w:r>
    </w:p>
    <w:p w:rsidR="00797835" w:rsidRPr="00D14558" w:rsidRDefault="00797835" w:rsidP="00797835">
      <w:pPr>
        <w:jc w:val="both"/>
      </w:pPr>
    </w:p>
    <w:p w:rsidR="00797835" w:rsidRPr="00D14558" w:rsidRDefault="00797835" w:rsidP="00797835">
      <w:pPr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>И.о. Главы администрации                                                                А.А. Богоявленский</w:t>
      </w:r>
    </w:p>
    <w:p w:rsidR="00797835" w:rsidRPr="00D14558" w:rsidRDefault="00797835" w:rsidP="00797835">
      <w:pPr>
        <w:jc w:val="both"/>
        <w:rPr>
          <w:sz w:val="28"/>
          <w:szCs w:val="28"/>
        </w:rPr>
      </w:pPr>
    </w:p>
    <w:p w:rsidR="00797835" w:rsidRPr="00D14558" w:rsidRDefault="00797835" w:rsidP="00797835">
      <w:pPr>
        <w:jc w:val="both"/>
        <w:rPr>
          <w:sz w:val="28"/>
          <w:szCs w:val="28"/>
        </w:rPr>
      </w:pPr>
    </w:p>
    <w:p w:rsidR="0033762E" w:rsidRPr="00D14558" w:rsidRDefault="0033762E" w:rsidP="00797835">
      <w:pPr>
        <w:jc w:val="both"/>
        <w:rPr>
          <w:sz w:val="28"/>
          <w:szCs w:val="28"/>
        </w:rPr>
      </w:pPr>
    </w:p>
    <w:p w:rsidR="0033762E" w:rsidRPr="00D14558" w:rsidRDefault="0033762E" w:rsidP="00797835">
      <w:pPr>
        <w:jc w:val="both"/>
        <w:rPr>
          <w:sz w:val="28"/>
          <w:szCs w:val="28"/>
        </w:rPr>
      </w:pPr>
    </w:p>
    <w:p w:rsidR="0033762E" w:rsidRPr="00D14558" w:rsidRDefault="0033762E" w:rsidP="00797835">
      <w:pPr>
        <w:jc w:val="both"/>
        <w:rPr>
          <w:sz w:val="28"/>
          <w:szCs w:val="28"/>
        </w:rPr>
      </w:pPr>
    </w:p>
    <w:p w:rsidR="0033762E" w:rsidRPr="00D14558" w:rsidRDefault="0033762E" w:rsidP="00797835">
      <w:pPr>
        <w:jc w:val="both"/>
        <w:rPr>
          <w:sz w:val="28"/>
          <w:szCs w:val="28"/>
        </w:rPr>
      </w:pPr>
    </w:p>
    <w:p w:rsidR="0033762E" w:rsidRPr="00D14558" w:rsidRDefault="0033762E" w:rsidP="00797835">
      <w:pPr>
        <w:jc w:val="both"/>
        <w:rPr>
          <w:sz w:val="28"/>
          <w:szCs w:val="28"/>
        </w:rPr>
      </w:pPr>
    </w:p>
    <w:p w:rsidR="00C46BE5" w:rsidRPr="00D14558" w:rsidRDefault="00C46BE5" w:rsidP="00797835">
      <w:pPr>
        <w:jc w:val="both"/>
        <w:rPr>
          <w:sz w:val="28"/>
          <w:szCs w:val="28"/>
        </w:rPr>
      </w:pPr>
    </w:p>
    <w:p w:rsidR="00C46BE5" w:rsidRPr="00D14558" w:rsidRDefault="00C46BE5" w:rsidP="00797835">
      <w:pPr>
        <w:jc w:val="both"/>
        <w:rPr>
          <w:sz w:val="28"/>
          <w:szCs w:val="28"/>
        </w:rPr>
      </w:pPr>
    </w:p>
    <w:p w:rsidR="00C46BE5" w:rsidRPr="00D14558" w:rsidRDefault="00C46BE5" w:rsidP="00797835">
      <w:pPr>
        <w:jc w:val="both"/>
        <w:rPr>
          <w:rFonts w:ascii="Times New Roman" w:hAnsi="Times New Roman" w:cs="Times New Roman"/>
          <w:sz w:val="16"/>
          <w:szCs w:val="16"/>
        </w:rPr>
      </w:pPr>
      <w:r w:rsidRPr="00D14558">
        <w:rPr>
          <w:rFonts w:ascii="Times New Roman" w:hAnsi="Times New Roman" w:cs="Times New Roman"/>
          <w:sz w:val="16"/>
          <w:szCs w:val="16"/>
        </w:rPr>
        <w:t>Исп. Дегтярева МА 67-182</w:t>
      </w:r>
    </w:p>
    <w:p w:rsidR="00A16590" w:rsidRPr="00D14558" w:rsidRDefault="00A16590" w:rsidP="00A16590">
      <w:pPr>
        <w:jc w:val="right"/>
        <w:rPr>
          <w:rFonts w:ascii="Times New Roman" w:hAnsi="Times New Roman" w:cs="Times New Roman"/>
          <w:sz w:val="23"/>
          <w:szCs w:val="23"/>
        </w:rPr>
      </w:pPr>
      <w:r w:rsidRPr="00D14558">
        <w:rPr>
          <w:rFonts w:ascii="Times New Roman" w:hAnsi="Times New Roman" w:cs="Times New Roman"/>
          <w:sz w:val="23"/>
          <w:szCs w:val="23"/>
        </w:rPr>
        <w:lastRenderedPageBreak/>
        <w:t>Утверждён</w:t>
      </w:r>
    </w:p>
    <w:p w:rsidR="00A16590" w:rsidRPr="00D14558" w:rsidRDefault="00A16590" w:rsidP="00A16590">
      <w:pPr>
        <w:jc w:val="right"/>
        <w:rPr>
          <w:rFonts w:ascii="Times New Roman" w:hAnsi="Times New Roman" w:cs="Times New Roman"/>
          <w:sz w:val="23"/>
          <w:szCs w:val="23"/>
        </w:rPr>
      </w:pPr>
      <w:r w:rsidRPr="00D14558">
        <w:rPr>
          <w:rFonts w:ascii="Times New Roman" w:hAnsi="Times New Roman" w:cs="Times New Roman"/>
          <w:sz w:val="23"/>
          <w:szCs w:val="23"/>
        </w:rPr>
        <w:t>постановлением администрации</w:t>
      </w:r>
    </w:p>
    <w:p w:rsidR="00A16590" w:rsidRPr="00D14558" w:rsidRDefault="00A16590" w:rsidP="00A16590">
      <w:pPr>
        <w:jc w:val="right"/>
        <w:rPr>
          <w:rFonts w:ascii="Times New Roman" w:hAnsi="Times New Roman" w:cs="Times New Roman"/>
          <w:sz w:val="23"/>
          <w:szCs w:val="23"/>
        </w:rPr>
      </w:pPr>
      <w:r w:rsidRPr="00D14558">
        <w:rPr>
          <w:rFonts w:ascii="Times New Roman" w:hAnsi="Times New Roman" w:cs="Times New Roman"/>
          <w:sz w:val="23"/>
          <w:szCs w:val="23"/>
        </w:rPr>
        <w:t xml:space="preserve"> МО </w:t>
      </w:r>
      <w:r w:rsidR="008F182E" w:rsidRPr="00D14558">
        <w:rPr>
          <w:rFonts w:ascii="Times New Roman" w:hAnsi="Times New Roman" w:cs="Times New Roman"/>
          <w:sz w:val="23"/>
          <w:szCs w:val="23"/>
        </w:rPr>
        <w:t xml:space="preserve">Мичуринское сельское поселение </w:t>
      </w:r>
      <w:r w:rsidR="00D14558" w:rsidRPr="00D14558">
        <w:rPr>
          <w:rFonts w:ascii="Times New Roman" w:hAnsi="Times New Roman" w:cs="Times New Roman"/>
          <w:sz w:val="23"/>
          <w:szCs w:val="23"/>
        </w:rPr>
        <w:br/>
      </w:r>
      <w:r w:rsidR="008F182E" w:rsidRPr="00D14558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="00D14558" w:rsidRPr="00D14558">
        <w:rPr>
          <w:rFonts w:ascii="Times New Roman" w:hAnsi="Times New Roman" w:cs="Times New Roman"/>
          <w:sz w:val="23"/>
          <w:szCs w:val="23"/>
        </w:rPr>
        <w:br/>
      </w:r>
      <w:r w:rsidR="008F182E" w:rsidRPr="00D14558">
        <w:rPr>
          <w:rFonts w:ascii="Times New Roman" w:hAnsi="Times New Roman" w:cs="Times New Roman"/>
          <w:sz w:val="23"/>
          <w:szCs w:val="23"/>
        </w:rPr>
        <w:t>Приозерский муниципальный район</w:t>
      </w:r>
    </w:p>
    <w:p w:rsidR="00A16590" w:rsidRPr="00D14558" w:rsidRDefault="00A16590" w:rsidP="00A16590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D14558">
        <w:rPr>
          <w:rFonts w:ascii="Times New Roman" w:hAnsi="Times New Roman" w:cs="Times New Roman"/>
          <w:sz w:val="23"/>
          <w:szCs w:val="23"/>
        </w:rPr>
        <w:t xml:space="preserve">   от </w:t>
      </w:r>
      <w:r w:rsidR="00D14558" w:rsidRPr="00D14558">
        <w:rPr>
          <w:rFonts w:ascii="Times New Roman" w:hAnsi="Times New Roman" w:cs="Times New Roman"/>
          <w:sz w:val="23"/>
          <w:szCs w:val="23"/>
        </w:rPr>
        <w:t>30 декабря 2022</w:t>
      </w:r>
      <w:r w:rsidRPr="00D14558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D14558">
        <w:rPr>
          <w:rFonts w:ascii="Times New Roman" w:hAnsi="Times New Roman" w:cs="Times New Roman"/>
          <w:sz w:val="23"/>
          <w:szCs w:val="23"/>
        </w:rPr>
        <w:t>года  №</w:t>
      </w:r>
      <w:proofErr w:type="gramEnd"/>
      <w:r w:rsidR="00D14558" w:rsidRPr="00D14558">
        <w:rPr>
          <w:rFonts w:ascii="Times New Roman" w:hAnsi="Times New Roman" w:cs="Times New Roman"/>
          <w:sz w:val="23"/>
          <w:szCs w:val="23"/>
        </w:rPr>
        <w:t>188</w:t>
      </w:r>
    </w:p>
    <w:p w:rsidR="00A16590" w:rsidRPr="00D14558" w:rsidRDefault="00A16590" w:rsidP="00D14558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558">
        <w:rPr>
          <w:rFonts w:ascii="Times New Roman" w:hAnsi="Times New Roman" w:cs="Times New Roman"/>
          <w:b/>
          <w:sz w:val="24"/>
          <w:szCs w:val="24"/>
        </w:rPr>
        <w:t>Бюджетный прогноз</w:t>
      </w:r>
      <w:r w:rsidR="00D14558" w:rsidRPr="00D14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55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D14558" w:rsidRPr="00D14558">
        <w:rPr>
          <w:rFonts w:ascii="Times New Roman" w:hAnsi="Times New Roman" w:cs="Times New Roman"/>
          <w:b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D14558" w:rsidRPr="00D14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558">
        <w:rPr>
          <w:rFonts w:ascii="Times New Roman" w:hAnsi="Times New Roman" w:cs="Times New Roman"/>
          <w:b/>
          <w:sz w:val="24"/>
          <w:szCs w:val="24"/>
        </w:rPr>
        <w:t>на период до 202</w:t>
      </w:r>
      <w:r w:rsidR="00D14558" w:rsidRPr="00D14558">
        <w:rPr>
          <w:rFonts w:ascii="Times New Roman" w:hAnsi="Times New Roman" w:cs="Times New Roman"/>
          <w:b/>
          <w:sz w:val="24"/>
          <w:szCs w:val="24"/>
        </w:rPr>
        <w:t>8</w:t>
      </w:r>
      <w:r w:rsidRPr="00D145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16590" w:rsidRPr="00D14558" w:rsidRDefault="00A16590" w:rsidP="004C20E8">
      <w:pPr>
        <w:pStyle w:val="1"/>
        <w:numPr>
          <w:ilvl w:val="0"/>
          <w:numId w:val="1"/>
        </w:numPr>
        <w:spacing w:before="0" w:after="160" w:line="240" w:lineRule="auto"/>
        <w:ind w:left="714" w:hanging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466912755"/>
      <w:bookmarkStart w:id="1" w:name="_Toc63667621"/>
      <w:r w:rsidRPr="00D1455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Условия формирования Бюджетного прогноза муниципального образования </w:t>
      </w:r>
      <w:r w:rsidRPr="00D14558">
        <w:rPr>
          <w:rFonts w:ascii="Times New Roman" w:hAnsi="Times New Roman" w:cs="Times New Roman"/>
          <w:b/>
          <w:bCs/>
          <w:color w:val="auto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Ленинградской области на период до 202</w:t>
      </w:r>
      <w:r w:rsidRPr="00D14558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D1455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</w:t>
      </w:r>
      <w:bookmarkEnd w:id="0"/>
      <w:bookmarkEnd w:id="1"/>
    </w:p>
    <w:p w:rsidR="00A16590" w:rsidRPr="00D14558" w:rsidRDefault="00A16590" w:rsidP="00A16590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        Бюджетный прогноз муниципального образования Мичуринское сельское поселение муниципального образования Приозерский муниципальный район Ленинградской области на период до 202</w:t>
      </w:r>
      <w:r w:rsidRPr="00D14558">
        <w:rPr>
          <w:rFonts w:ascii="Times New Roman" w:hAnsi="Times New Roman" w:cs="Times New Roman"/>
          <w:sz w:val="24"/>
          <w:szCs w:val="24"/>
        </w:rPr>
        <w:t>8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года разработан исходя из основных показателей прогноза социально-экономического развития муниципального образования Мичуринское сельское поселение муниципального образования Приозерский муниципальный район Ленинградской области.</w:t>
      </w:r>
    </w:p>
    <w:p w:rsidR="00A16590" w:rsidRPr="00D14558" w:rsidRDefault="00A16590" w:rsidP="00A165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>Прогнозируется замедление инфляции в 202</w:t>
      </w:r>
      <w:r w:rsidRPr="00D14558">
        <w:rPr>
          <w:rFonts w:ascii="Times New Roman" w:hAnsi="Times New Roman" w:cs="Times New Roman"/>
          <w:sz w:val="24"/>
          <w:szCs w:val="24"/>
        </w:rPr>
        <w:t>3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году – на 0,5 процентных пункта. К 202</w:t>
      </w:r>
      <w:r w:rsidRPr="00D14558">
        <w:rPr>
          <w:rFonts w:ascii="Times New Roman" w:hAnsi="Times New Roman" w:cs="Times New Roman"/>
          <w:sz w:val="24"/>
          <w:szCs w:val="24"/>
        </w:rPr>
        <w:t>8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году среднегодовой темп роста потребительских цен будет составлять 4,0 процента.</w:t>
      </w:r>
    </w:p>
    <w:p w:rsidR="00A16590" w:rsidRPr="00D14558" w:rsidRDefault="00A16590" w:rsidP="00A165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В прогнозный период 2023-2028 годов численность занятых в экономике прогнозируется на уровне 2022 года, среднемесячная заработная плата работников списочного состава средних </w:t>
      </w:r>
      <w:r w:rsidRPr="00D14558">
        <w:rPr>
          <w:rFonts w:ascii="Times New Roman" w:hAnsi="Times New Roman" w:cs="Times New Roman"/>
          <w:sz w:val="24"/>
          <w:szCs w:val="24"/>
        </w:rPr>
        <w:t xml:space="preserve">и малых </w:t>
      </w:r>
      <w:r w:rsidRPr="00D14558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Pr="00D14558">
        <w:rPr>
          <w:rFonts w:ascii="Times New Roman" w:hAnsi="Times New Roman" w:cs="Times New Roman"/>
          <w:sz w:val="24"/>
          <w:szCs w:val="24"/>
        </w:rPr>
        <w:t>поселения</w:t>
      </w:r>
      <w:r w:rsidRPr="00D14558">
        <w:rPr>
          <w:rFonts w:ascii="Times New Roman" w:hAnsi="Times New Roman" w:cs="Times New Roman"/>
          <w:sz w:val="24"/>
          <w:szCs w:val="24"/>
        </w:rPr>
        <w:t xml:space="preserve"> прогнозируется с ежегодным ростом.</w:t>
      </w:r>
      <w:r w:rsidRPr="00D14558">
        <w:rPr>
          <w:rFonts w:ascii="Times New Roman" w:hAnsi="Times New Roman" w:cs="Times New Roman"/>
          <w:sz w:val="24"/>
          <w:szCs w:val="24"/>
        </w:rPr>
        <w:t xml:space="preserve"> </w:t>
      </w:r>
      <w:r w:rsidRPr="00D14558">
        <w:rPr>
          <w:rFonts w:ascii="Times New Roman" w:hAnsi="Times New Roman" w:cs="Times New Roman"/>
          <w:sz w:val="24"/>
          <w:szCs w:val="24"/>
        </w:rPr>
        <w:t>Бюджетный прогноз сформирован с учетом следующих допущений и установок:</w:t>
      </w:r>
    </w:p>
    <w:p w:rsidR="00A16590" w:rsidRPr="00D14558" w:rsidRDefault="00A16590" w:rsidP="00A165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- </w:t>
      </w:r>
      <w:r w:rsidRPr="00D14558">
        <w:rPr>
          <w:rFonts w:ascii="Times New Roman" w:hAnsi="Times New Roman" w:cs="Times New Roman"/>
          <w:sz w:val="24"/>
          <w:szCs w:val="24"/>
        </w:rPr>
        <w:t>сохранения преимущественно существующих технологий оказания услуг населению муниципальными учреждениями;</w:t>
      </w:r>
    </w:p>
    <w:p w:rsidR="00A16590" w:rsidRPr="00D14558" w:rsidRDefault="00A16590" w:rsidP="00A165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- </w:t>
      </w:r>
      <w:r w:rsidRPr="00D14558">
        <w:rPr>
          <w:rFonts w:ascii="Times New Roman" w:hAnsi="Times New Roman" w:cs="Times New Roman"/>
          <w:sz w:val="24"/>
          <w:szCs w:val="24"/>
        </w:rPr>
        <w:t>проведения консервативной бюджетной политики органами местного самоуправления муниципального образования Мичуринское сельское поселение муниципального образования Приозерский муниципальный район Ленинградской области, одним из атрибутов которой является недопущение роста дефицита бюджета и наращивания долговой нагрузки;</w:t>
      </w:r>
    </w:p>
    <w:p w:rsidR="00A16590" w:rsidRPr="00D14558" w:rsidRDefault="00A16590" w:rsidP="00A165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- </w:t>
      </w:r>
      <w:r w:rsidRPr="00D14558">
        <w:rPr>
          <w:rFonts w:ascii="Times New Roman" w:hAnsi="Times New Roman" w:cs="Times New Roman"/>
          <w:sz w:val="24"/>
          <w:szCs w:val="24"/>
        </w:rPr>
        <w:t>постоянной реализации мероприятий, направленных на повышение эффективности расходов местн</w:t>
      </w:r>
      <w:r w:rsidRPr="00D14558">
        <w:rPr>
          <w:rFonts w:ascii="Times New Roman" w:hAnsi="Times New Roman" w:cs="Times New Roman"/>
          <w:sz w:val="24"/>
          <w:szCs w:val="24"/>
        </w:rPr>
        <w:t>ого</w:t>
      </w:r>
      <w:r w:rsidRPr="00D14558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D14558">
        <w:rPr>
          <w:rFonts w:ascii="Times New Roman" w:hAnsi="Times New Roman" w:cs="Times New Roman"/>
          <w:sz w:val="24"/>
          <w:szCs w:val="24"/>
        </w:rPr>
        <w:t>а</w:t>
      </w:r>
      <w:r w:rsidRPr="00D14558">
        <w:rPr>
          <w:rFonts w:ascii="Times New Roman" w:hAnsi="Times New Roman" w:cs="Times New Roman"/>
          <w:sz w:val="24"/>
          <w:szCs w:val="24"/>
        </w:rPr>
        <w:t>;</w:t>
      </w:r>
    </w:p>
    <w:p w:rsidR="00A16590" w:rsidRPr="00D14558" w:rsidRDefault="00A16590" w:rsidP="00A16590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- </w:t>
      </w:r>
      <w:r w:rsidRPr="00D14558">
        <w:rPr>
          <w:rFonts w:ascii="Times New Roman" w:hAnsi="Times New Roman" w:cs="Times New Roman"/>
          <w:sz w:val="24"/>
          <w:szCs w:val="24"/>
        </w:rPr>
        <w:t>последовательного сокращения неэффективных налоговых льгот.</w:t>
      </w:r>
    </w:p>
    <w:p w:rsidR="00A16590" w:rsidRPr="00D14558" w:rsidRDefault="00A16590" w:rsidP="004C20E8">
      <w:pPr>
        <w:pStyle w:val="1"/>
        <w:numPr>
          <w:ilvl w:val="0"/>
          <w:numId w:val="1"/>
        </w:numPr>
        <w:spacing w:before="160" w:after="160" w:line="240" w:lineRule="auto"/>
        <w:ind w:left="714" w:hanging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" w:name="_Toc466912756"/>
      <w:bookmarkStart w:id="3" w:name="_Toc63667622"/>
      <w:r w:rsidRPr="00D1455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Прогноз основных параметров бюджета муниципального образования </w:t>
      </w:r>
      <w:r w:rsidR="008F182E" w:rsidRPr="00D14558">
        <w:rPr>
          <w:rFonts w:ascii="Times New Roman" w:hAnsi="Times New Roman" w:cs="Times New Roman"/>
          <w:b/>
          <w:bCs/>
          <w:color w:val="auto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Ленинградской области на период до 202</w:t>
      </w:r>
      <w:r w:rsidRPr="00D14558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D1455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</w:t>
      </w:r>
      <w:bookmarkEnd w:id="2"/>
      <w:bookmarkEnd w:id="3"/>
    </w:p>
    <w:p w:rsidR="00A16590" w:rsidRPr="00D14558" w:rsidRDefault="00A16590" w:rsidP="00A165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Расчеты объемов поступлений налоговых и неналоговых доходов в бюджет муниципального образования </w:t>
      </w:r>
      <w:r w:rsidR="00C0128C" w:rsidRPr="00D14558">
        <w:rPr>
          <w:rFonts w:ascii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sz w:val="24"/>
          <w:szCs w:val="24"/>
        </w:rPr>
        <w:t xml:space="preserve"> Ленинградской области в рамках составления Бюджетного прогноза основаны на показателях долгосрочного прогноза социально-экономического развития муниципального образования </w:t>
      </w:r>
      <w:r w:rsidR="00C0128C" w:rsidRPr="00D14558">
        <w:rPr>
          <w:rFonts w:ascii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sz w:val="24"/>
          <w:szCs w:val="24"/>
        </w:rPr>
        <w:t xml:space="preserve"> Ленинградской области на период до 202</w:t>
      </w:r>
      <w:r w:rsidR="00C0128C" w:rsidRPr="00D14558">
        <w:rPr>
          <w:rFonts w:ascii="Times New Roman" w:hAnsi="Times New Roman" w:cs="Times New Roman"/>
          <w:sz w:val="24"/>
          <w:szCs w:val="24"/>
        </w:rPr>
        <w:t>8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года, оказывающих непосредственное влияние на объемы поступлений по основным доходным источникам бюджета.</w:t>
      </w:r>
    </w:p>
    <w:p w:rsidR="00A16590" w:rsidRPr="00D14558" w:rsidRDefault="00A16590" w:rsidP="00A165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вычетов, предоставляемых физическим лицам в рамках реализации налоговой политики Российской Федерации при проведении ежегодных декларационных кампаний.</w:t>
      </w:r>
    </w:p>
    <w:p w:rsidR="00A16590" w:rsidRPr="00D14558" w:rsidRDefault="00A16590" w:rsidP="00A165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lastRenderedPageBreak/>
        <w:t>По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A16590" w:rsidRPr="00D14558" w:rsidRDefault="00A16590" w:rsidP="00C012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По имущественным налогам расчет на долгосрочный период осуществлен с учетом установления на территории Ленинградской области с 01.01.2016 года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A16590" w:rsidRPr="00D14558" w:rsidRDefault="00A16590" w:rsidP="00A165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бюджета муниципального образования </w:t>
      </w:r>
      <w:r w:rsidR="00C0128C" w:rsidRPr="00D14558">
        <w:rPr>
          <w:rFonts w:ascii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sz w:val="24"/>
          <w:szCs w:val="24"/>
        </w:rPr>
        <w:t xml:space="preserve"> Ленинградской области на период 202</w:t>
      </w:r>
      <w:r w:rsidR="00C0128C" w:rsidRPr="00D14558">
        <w:rPr>
          <w:rFonts w:ascii="Times New Roman" w:hAnsi="Times New Roman" w:cs="Times New Roman"/>
          <w:sz w:val="24"/>
          <w:szCs w:val="24"/>
        </w:rPr>
        <w:t>3</w:t>
      </w:r>
      <w:r w:rsidRPr="00D14558">
        <w:rPr>
          <w:rFonts w:ascii="Times New Roman" w:hAnsi="Times New Roman" w:cs="Times New Roman"/>
          <w:sz w:val="24"/>
          <w:szCs w:val="24"/>
        </w:rPr>
        <w:t>-202</w:t>
      </w:r>
      <w:r w:rsidR="00C0128C" w:rsidRPr="00D14558">
        <w:rPr>
          <w:rFonts w:ascii="Times New Roman" w:hAnsi="Times New Roman" w:cs="Times New Roman"/>
          <w:sz w:val="24"/>
          <w:szCs w:val="24"/>
        </w:rPr>
        <w:t>8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A16590" w:rsidRPr="00D14558" w:rsidRDefault="00A16590" w:rsidP="00A165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Основные параметры бюджета муниципального образования </w:t>
      </w:r>
      <w:r w:rsidR="00C0128C" w:rsidRPr="00D14558">
        <w:rPr>
          <w:rFonts w:ascii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sz w:val="24"/>
          <w:szCs w:val="24"/>
        </w:rPr>
        <w:t xml:space="preserve"> Ленинградской области на период до 202</w:t>
      </w:r>
      <w:r w:rsidR="00C0128C" w:rsidRPr="00D14558">
        <w:rPr>
          <w:rFonts w:ascii="Times New Roman" w:hAnsi="Times New Roman" w:cs="Times New Roman"/>
          <w:sz w:val="24"/>
          <w:szCs w:val="24"/>
        </w:rPr>
        <w:t>8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года представлены в Приложении.</w:t>
      </w:r>
    </w:p>
    <w:p w:rsidR="00A16590" w:rsidRPr="00D14558" w:rsidRDefault="00A16590" w:rsidP="004C20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1. Структура и динамика доходной части бюджета муниципального образования </w:t>
      </w:r>
      <w:r w:rsidR="002B4BE9" w:rsidRPr="00D14558">
        <w:rPr>
          <w:rFonts w:ascii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="002B4BE9" w:rsidRPr="00D14558">
        <w:rPr>
          <w:rFonts w:ascii="Times New Roman" w:hAnsi="Times New Roman" w:cs="Times New Roman"/>
          <w:sz w:val="24"/>
          <w:szCs w:val="24"/>
        </w:rPr>
        <w:t xml:space="preserve"> </w:t>
      </w:r>
      <w:r w:rsidRPr="00D14558">
        <w:rPr>
          <w:rFonts w:ascii="Times New Roman" w:hAnsi="Times New Roman" w:cs="Times New Roman"/>
          <w:sz w:val="24"/>
          <w:szCs w:val="24"/>
        </w:rPr>
        <w:t>Ленинградской области за период 202</w:t>
      </w:r>
      <w:r w:rsidR="00D14558" w:rsidRPr="00D14558">
        <w:rPr>
          <w:rFonts w:ascii="Times New Roman" w:hAnsi="Times New Roman" w:cs="Times New Roman"/>
          <w:sz w:val="24"/>
          <w:szCs w:val="24"/>
        </w:rPr>
        <w:t>3</w:t>
      </w:r>
      <w:r w:rsidRPr="00D14558">
        <w:rPr>
          <w:rFonts w:ascii="Times New Roman" w:hAnsi="Times New Roman" w:cs="Times New Roman"/>
          <w:sz w:val="24"/>
          <w:szCs w:val="24"/>
        </w:rPr>
        <w:t>-202</w:t>
      </w:r>
      <w:r w:rsidR="00D14558" w:rsidRPr="00D14558">
        <w:rPr>
          <w:rFonts w:ascii="Times New Roman" w:hAnsi="Times New Roman" w:cs="Times New Roman"/>
          <w:sz w:val="24"/>
          <w:szCs w:val="24"/>
        </w:rPr>
        <w:t>8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годов характеризуется следующими показателями:</w:t>
      </w:r>
    </w:p>
    <w:p w:rsidR="00A16590" w:rsidRPr="00D14558" w:rsidRDefault="00A16590" w:rsidP="004C20E8">
      <w:pPr>
        <w:spacing w:after="0"/>
        <w:jc w:val="right"/>
        <w:rPr>
          <w:sz w:val="24"/>
          <w:szCs w:val="24"/>
        </w:rPr>
      </w:pPr>
      <w:proofErr w:type="spellStart"/>
      <w:r w:rsidRPr="00D14558">
        <w:t>тыс.руб</w:t>
      </w:r>
      <w:proofErr w:type="spellEnd"/>
      <w:r w:rsidRPr="00D14558">
        <w:t>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5"/>
        <w:gridCol w:w="1620"/>
        <w:gridCol w:w="1260"/>
        <w:gridCol w:w="1620"/>
        <w:gridCol w:w="1260"/>
        <w:gridCol w:w="1260"/>
      </w:tblGrid>
      <w:tr w:rsidR="00A16590" w:rsidRPr="00D14558" w:rsidTr="004A1FEB">
        <w:trPr>
          <w:trHeight w:val="15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0" w:rsidRPr="00D14558" w:rsidRDefault="00A16590" w:rsidP="004A1FEB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0" w:rsidRPr="00D14558" w:rsidRDefault="00A16590" w:rsidP="004A1FEB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2B4BE9" w:rsidRPr="00D1455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0" w:rsidRPr="00D14558" w:rsidRDefault="00A16590" w:rsidP="004A1FEB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Удельный вес в общей сумме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0" w:rsidRPr="00D14558" w:rsidRDefault="00A16590" w:rsidP="004A1FEB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2B4BE9" w:rsidRPr="00D1455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0" w:rsidRPr="00D14558" w:rsidRDefault="00A16590" w:rsidP="004A1FEB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Удельный вес в общей сумме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0" w:rsidRPr="00D14558" w:rsidRDefault="00A16590" w:rsidP="004A1FEB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Динамика за период 202</w:t>
            </w:r>
            <w:r w:rsidR="00D14558" w:rsidRPr="00D1455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1723E1" w:rsidRPr="00D1455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A16590" w:rsidRPr="00D14558" w:rsidTr="004A1FEB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0" w:rsidRPr="00D14558" w:rsidRDefault="00A16590" w:rsidP="004A1FEB">
            <w:pPr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2B4BE9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58 785,9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A16590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2B4BE9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20 403,1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A16590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1723E1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34,7</w:t>
            </w:r>
          </w:p>
        </w:tc>
      </w:tr>
      <w:tr w:rsidR="00A16590" w:rsidRPr="00D14558" w:rsidTr="004A1FEB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0" w:rsidRPr="00D14558" w:rsidRDefault="00A16590" w:rsidP="004A1FEB">
            <w:pPr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1. 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2B4BE9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11 238,1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2B4BE9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19,1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2B4BE9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13 474,7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2B4BE9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1723E1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119,9</w:t>
            </w:r>
          </w:p>
        </w:tc>
      </w:tr>
      <w:tr w:rsidR="00A16590" w:rsidRPr="00D14558" w:rsidTr="004A1FEB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0" w:rsidRPr="00D14558" w:rsidRDefault="00A16590" w:rsidP="004A1FEB">
            <w:pPr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1.1.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590" w:rsidRPr="00D14558" w:rsidRDefault="002B4BE9" w:rsidP="004A1FEB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sz w:val="23"/>
                <w:szCs w:val="23"/>
              </w:rPr>
              <w:t>10 752,5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2B4BE9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18,3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590" w:rsidRPr="00D14558" w:rsidRDefault="002B4BE9" w:rsidP="004A1FEB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sz w:val="23"/>
                <w:szCs w:val="23"/>
              </w:rPr>
              <w:t>13 247,3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2B4BE9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64,9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1723E1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123,2</w:t>
            </w:r>
          </w:p>
        </w:tc>
      </w:tr>
      <w:tr w:rsidR="00A16590" w:rsidRPr="00D14558" w:rsidTr="004A1FEB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0" w:rsidRPr="00D14558" w:rsidRDefault="00A16590" w:rsidP="004A1FEB">
            <w:pPr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590" w:rsidRPr="00D14558" w:rsidRDefault="002B4BE9" w:rsidP="004A1FEB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sz w:val="23"/>
                <w:szCs w:val="23"/>
              </w:rPr>
              <w:t>485,6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2B4BE9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590" w:rsidRPr="00D14558" w:rsidRDefault="002B4BE9" w:rsidP="004A1FEB">
            <w:pPr>
              <w:jc w:val="center"/>
              <w:rPr>
                <w:rFonts w:ascii="Times New Roman" w:eastAsia="Batang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sz w:val="23"/>
                <w:szCs w:val="23"/>
              </w:rPr>
              <w:t>227,4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1723E1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1723E1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46,8</w:t>
            </w:r>
          </w:p>
        </w:tc>
      </w:tr>
      <w:tr w:rsidR="00A16590" w:rsidRPr="00D14558" w:rsidTr="004A1FEB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590" w:rsidRPr="00D14558" w:rsidRDefault="00A16590" w:rsidP="004A1FEB">
            <w:pPr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2. Безвозмездные поступления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2B4BE9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47 547,8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2B4BE9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80,9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2B4BE9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6 928,4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1723E1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590" w:rsidRPr="00D14558" w:rsidRDefault="001723E1" w:rsidP="004A1FEB">
            <w:pPr>
              <w:jc w:val="center"/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Batang" w:hAnsi="Times New Roman" w:cs="Times New Roman"/>
                <w:b/>
                <w:bCs/>
                <w:sz w:val="23"/>
                <w:szCs w:val="23"/>
              </w:rPr>
              <w:t>14,6</w:t>
            </w:r>
          </w:p>
        </w:tc>
      </w:tr>
    </w:tbl>
    <w:p w:rsidR="00A16590" w:rsidRPr="00D14558" w:rsidRDefault="00A16590" w:rsidP="004C20E8">
      <w:pPr>
        <w:spacing w:before="1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В доходной части бюджета муниципального образования </w:t>
      </w:r>
      <w:r w:rsidR="00AE7648" w:rsidRPr="00D14558">
        <w:rPr>
          <w:rFonts w:ascii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sz w:val="24"/>
          <w:szCs w:val="24"/>
        </w:rPr>
        <w:t xml:space="preserve"> Ленинградской области в период 202</w:t>
      </w:r>
      <w:r w:rsidR="00AE7648" w:rsidRPr="00D14558">
        <w:rPr>
          <w:rFonts w:ascii="Times New Roman" w:hAnsi="Times New Roman" w:cs="Times New Roman"/>
          <w:sz w:val="24"/>
          <w:szCs w:val="24"/>
        </w:rPr>
        <w:t>3</w:t>
      </w:r>
      <w:r w:rsidRPr="00D14558">
        <w:rPr>
          <w:rFonts w:ascii="Times New Roman" w:hAnsi="Times New Roman" w:cs="Times New Roman"/>
          <w:sz w:val="24"/>
          <w:szCs w:val="24"/>
        </w:rPr>
        <w:t>-202</w:t>
      </w:r>
      <w:r w:rsidR="00AE7648" w:rsidRPr="00D14558">
        <w:rPr>
          <w:rFonts w:ascii="Times New Roman" w:hAnsi="Times New Roman" w:cs="Times New Roman"/>
          <w:sz w:val="24"/>
          <w:szCs w:val="24"/>
        </w:rPr>
        <w:t>8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годов основной удельный вес (от </w:t>
      </w:r>
      <w:r w:rsidR="00AE7648" w:rsidRPr="00D14558">
        <w:rPr>
          <w:rFonts w:ascii="Times New Roman" w:hAnsi="Times New Roman" w:cs="Times New Roman"/>
          <w:sz w:val="24"/>
          <w:szCs w:val="24"/>
        </w:rPr>
        <w:t>81</w:t>
      </w:r>
      <w:r w:rsidRPr="00D14558">
        <w:rPr>
          <w:rFonts w:ascii="Times New Roman" w:hAnsi="Times New Roman" w:cs="Times New Roman"/>
          <w:sz w:val="24"/>
          <w:szCs w:val="24"/>
        </w:rPr>
        <w:t xml:space="preserve">% до </w:t>
      </w:r>
      <w:r w:rsidR="00AE7648" w:rsidRPr="00D14558">
        <w:rPr>
          <w:rFonts w:ascii="Times New Roman" w:hAnsi="Times New Roman" w:cs="Times New Roman"/>
          <w:sz w:val="24"/>
          <w:szCs w:val="24"/>
        </w:rPr>
        <w:t>1</w:t>
      </w:r>
      <w:r w:rsidRPr="00D14558">
        <w:rPr>
          <w:rFonts w:ascii="Times New Roman" w:hAnsi="Times New Roman" w:cs="Times New Roman"/>
          <w:sz w:val="24"/>
          <w:szCs w:val="24"/>
        </w:rPr>
        <w:t>5%) занимают безвозмездные поступления.</w:t>
      </w:r>
    </w:p>
    <w:p w:rsidR="00A16590" w:rsidRPr="00D14558" w:rsidRDefault="00A16590" w:rsidP="00A165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Доля собственных доходов (налоговых и налоговых) в общем объеме доходов увеличится с </w:t>
      </w:r>
      <w:r w:rsidR="00AE7648" w:rsidRPr="00D14558">
        <w:rPr>
          <w:rFonts w:ascii="Times New Roman" w:hAnsi="Times New Roman" w:cs="Times New Roman"/>
          <w:sz w:val="24"/>
          <w:szCs w:val="24"/>
        </w:rPr>
        <w:t>19</w:t>
      </w:r>
      <w:r w:rsidRPr="00D14558">
        <w:rPr>
          <w:rFonts w:ascii="Times New Roman" w:hAnsi="Times New Roman" w:cs="Times New Roman"/>
          <w:sz w:val="24"/>
          <w:szCs w:val="24"/>
        </w:rPr>
        <w:t>% в 202</w:t>
      </w:r>
      <w:r w:rsidR="00AE7648" w:rsidRPr="00D14558">
        <w:rPr>
          <w:rFonts w:ascii="Times New Roman" w:hAnsi="Times New Roman" w:cs="Times New Roman"/>
          <w:sz w:val="24"/>
          <w:szCs w:val="24"/>
        </w:rPr>
        <w:t>2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году до </w:t>
      </w:r>
      <w:r w:rsidR="00AE7648" w:rsidRPr="00D14558">
        <w:rPr>
          <w:rFonts w:ascii="Times New Roman" w:hAnsi="Times New Roman" w:cs="Times New Roman"/>
          <w:sz w:val="24"/>
          <w:szCs w:val="24"/>
        </w:rPr>
        <w:t>66</w:t>
      </w:r>
      <w:r w:rsidRPr="00D14558">
        <w:rPr>
          <w:rFonts w:ascii="Times New Roman" w:hAnsi="Times New Roman" w:cs="Times New Roman"/>
          <w:sz w:val="24"/>
          <w:szCs w:val="24"/>
        </w:rPr>
        <w:t>% в 202</w:t>
      </w:r>
      <w:r w:rsidR="00AE7648" w:rsidRPr="00D14558">
        <w:rPr>
          <w:rFonts w:ascii="Times New Roman" w:hAnsi="Times New Roman" w:cs="Times New Roman"/>
          <w:sz w:val="24"/>
          <w:szCs w:val="24"/>
        </w:rPr>
        <w:t>8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16590" w:rsidRPr="00D14558" w:rsidRDefault="00A16590" w:rsidP="00A165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В долгосрочной перспективе в структуре собственных доходов бюджета муниципального образования </w:t>
      </w:r>
      <w:r w:rsidR="00AE7648" w:rsidRPr="00D14558">
        <w:rPr>
          <w:rFonts w:ascii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sz w:val="24"/>
          <w:szCs w:val="24"/>
        </w:rPr>
        <w:t xml:space="preserve"> Ленинградской области ожидается не значительное увеличение – основной удельный вес (от </w:t>
      </w:r>
      <w:r w:rsidR="00AE7648" w:rsidRPr="00D14558">
        <w:rPr>
          <w:rFonts w:ascii="Times New Roman" w:hAnsi="Times New Roman" w:cs="Times New Roman"/>
          <w:sz w:val="24"/>
          <w:szCs w:val="24"/>
        </w:rPr>
        <w:t>95,7</w:t>
      </w:r>
      <w:r w:rsidRPr="00D14558">
        <w:rPr>
          <w:rFonts w:ascii="Times New Roman" w:hAnsi="Times New Roman" w:cs="Times New Roman"/>
          <w:sz w:val="24"/>
          <w:szCs w:val="24"/>
        </w:rPr>
        <w:t xml:space="preserve">% до </w:t>
      </w:r>
      <w:r w:rsidR="00AE7648" w:rsidRPr="00D14558">
        <w:rPr>
          <w:rFonts w:ascii="Times New Roman" w:hAnsi="Times New Roman" w:cs="Times New Roman"/>
          <w:sz w:val="24"/>
          <w:szCs w:val="24"/>
        </w:rPr>
        <w:t>9</w:t>
      </w:r>
      <w:r w:rsidRPr="00D14558">
        <w:rPr>
          <w:rFonts w:ascii="Times New Roman" w:hAnsi="Times New Roman" w:cs="Times New Roman"/>
          <w:sz w:val="24"/>
          <w:szCs w:val="24"/>
        </w:rPr>
        <w:t>8,</w:t>
      </w:r>
      <w:r w:rsidR="00AE7648" w:rsidRPr="00D14558">
        <w:rPr>
          <w:rFonts w:ascii="Times New Roman" w:hAnsi="Times New Roman" w:cs="Times New Roman"/>
          <w:sz w:val="24"/>
          <w:szCs w:val="24"/>
        </w:rPr>
        <w:t>3</w:t>
      </w:r>
      <w:r w:rsidRPr="00D14558">
        <w:rPr>
          <w:rFonts w:ascii="Times New Roman" w:hAnsi="Times New Roman" w:cs="Times New Roman"/>
          <w:sz w:val="24"/>
          <w:szCs w:val="24"/>
        </w:rPr>
        <w:t>%) будут составлять налоговые доходы.</w:t>
      </w:r>
    </w:p>
    <w:p w:rsidR="00A16590" w:rsidRPr="00D14558" w:rsidRDefault="00A16590" w:rsidP="00A165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Основными налоговыми доходными источниками бюджета по-прежнему остаются налог на доходы физических лиц, налоги на имущество и акцизы. Удельный вес данных налогов составит в общем объеме налоговых и неналоговых доходов бюджета муниципального образования </w:t>
      </w:r>
      <w:r w:rsidR="006E69E8" w:rsidRPr="00D14558">
        <w:rPr>
          <w:rFonts w:ascii="Times New Roman" w:hAnsi="Times New Roman" w:cs="Times New Roman"/>
          <w:sz w:val="24"/>
          <w:szCs w:val="24"/>
        </w:rPr>
        <w:lastRenderedPageBreak/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sz w:val="24"/>
          <w:szCs w:val="24"/>
        </w:rPr>
        <w:t xml:space="preserve"> Ленинградской области в среднем </w:t>
      </w:r>
      <w:r w:rsidR="006E69E8" w:rsidRPr="00D14558">
        <w:rPr>
          <w:rFonts w:ascii="Times New Roman" w:hAnsi="Times New Roman" w:cs="Times New Roman"/>
          <w:sz w:val="24"/>
          <w:szCs w:val="24"/>
        </w:rPr>
        <w:t>97,0</w:t>
      </w:r>
      <w:r w:rsidRPr="00D14558">
        <w:rPr>
          <w:rFonts w:ascii="Times New Roman" w:hAnsi="Times New Roman" w:cs="Times New Roman"/>
          <w:sz w:val="24"/>
          <w:szCs w:val="24"/>
        </w:rPr>
        <w:t>%.</w:t>
      </w:r>
    </w:p>
    <w:p w:rsidR="00A16590" w:rsidRPr="00D14558" w:rsidRDefault="00A16590" w:rsidP="00A165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>Рост поступлений по налоговым доходам за период 202</w:t>
      </w:r>
      <w:r w:rsidR="006E69E8" w:rsidRPr="00D14558">
        <w:rPr>
          <w:rFonts w:ascii="Times New Roman" w:hAnsi="Times New Roman" w:cs="Times New Roman"/>
          <w:sz w:val="24"/>
          <w:szCs w:val="24"/>
        </w:rPr>
        <w:t>3</w:t>
      </w:r>
      <w:r w:rsidRPr="00D14558">
        <w:rPr>
          <w:rFonts w:ascii="Times New Roman" w:hAnsi="Times New Roman" w:cs="Times New Roman"/>
          <w:sz w:val="24"/>
          <w:szCs w:val="24"/>
        </w:rPr>
        <w:t>-202</w:t>
      </w:r>
      <w:r w:rsidR="006E69E8" w:rsidRPr="00D14558">
        <w:rPr>
          <w:rFonts w:ascii="Times New Roman" w:hAnsi="Times New Roman" w:cs="Times New Roman"/>
          <w:sz w:val="24"/>
          <w:szCs w:val="24"/>
        </w:rPr>
        <w:t>8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годы с учетом утвержденных макроэкономических показателей по прогнозу социально-экономического развития муниципального образования </w:t>
      </w:r>
      <w:r w:rsidR="006E69E8" w:rsidRPr="00D14558">
        <w:rPr>
          <w:rFonts w:ascii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sz w:val="24"/>
          <w:szCs w:val="24"/>
        </w:rPr>
        <w:t xml:space="preserve"> Ленинградской области составит </w:t>
      </w:r>
      <w:r w:rsidR="006E69E8" w:rsidRPr="00D14558">
        <w:rPr>
          <w:rFonts w:ascii="Times New Roman" w:hAnsi="Times New Roman" w:cs="Times New Roman"/>
          <w:sz w:val="24"/>
          <w:szCs w:val="24"/>
        </w:rPr>
        <w:t>123,2</w:t>
      </w:r>
      <w:r w:rsidRPr="00D14558">
        <w:rPr>
          <w:rFonts w:ascii="Times New Roman" w:hAnsi="Times New Roman" w:cs="Times New Roman"/>
          <w:sz w:val="24"/>
          <w:szCs w:val="24"/>
        </w:rPr>
        <w:t>%.</w:t>
      </w:r>
    </w:p>
    <w:p w:rsidR="00A16590" w:rsidRPr="00D14558" w:rsidRDefault="00A16590" w:rsidP="00A165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В структуре неналоговых доходов бюджета муниципального образования </w:t>
      </w:r>
      <w:r w:rsidR="006E69E8" w:rsidRPr="00D14558">
        <w:rPr>
          <w:rFonts w:ascii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sz w:val="24"/>
          <w:szCs w:val="24"/>
        </w:rPr>
        <w:t xml:space="preserve"> Ленинградской области основной удельный вес (около </w:t>
      </w:r>
      <w:r w:rsidR="00341769" w:rsidRPr="00D14558">
        <w:rPr>
          <w:rFonts w:ascii="Times New Roman" w:hAnsi="Times New Roman" w:cs="Times New Roman"/>
          <w:sz w:val="24"/>
          <w:szCs w:val="24"/>
        </w:rPr>
        <w:t>8</w:t>
      </w:r>
      <w:r w:rsidRPr="00D14558">
        <w:rPr>
          <w:rFonts w:ascii="Times New Roman" w:hAnsi="Times New Roman" w:cs="Times New Roman"/>
          <w:sz w:val="24"/>
          <w:szCs w:val="24"/>
        </w:rPr>
        <w:t>8%) занимают доходы от использования имущества, находящегося в государственной и муниципальной собственности.</w:t>
      </w:r>
    </w:p>
    <w:p w:rsidR="00A16590" w:rsidRPr="00D14558" w:rsidRDefault="00A16590" w:rsidP="004C20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Структура и динамика безвозмездных поступлений бюджета муниципального образования </w:t>
      </w:r>
      <w:r w:rsidR="00D14558" w:rsidRPr="00D14558">
        <w:rPr>
          <w:rFonts w:ascii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sz w:val="24"/>
          <w:szCs w:val="24"/>
        </w:rPr>
        <w:t xml:space="preserve"> Ленинградской области за период 202</w:t>
      </w:r>
      <w:r w:rsidR="00D14558" w:rsidRPr="00D14558">
        <w:rPr>
          <w:rFonts w:ascii="Times New Roman" w:hAnsi="Times New Roman" w:cs="Times New Roman"/>
          <w:sz w:val="24"/>
          <w:szCs w:val="24"/>
        </w:rPr>
        <w:t>3</w:t>
      </w:r>
      <w:r w:rsidRPr="00D14558">
        <w:rPr>
          <w:rFonts w:ascii="Times New Roman" w:hAnsi="Times New Roman" w:cs="Times New Roman"/>
          <w:sz w:val="24"/>
          <w:szCs w:val="24"/>
        </w:rPr>
        <w:t>-202</w:t>
      </w:r>
      <w:r w:rsidR="00D14558" w:rsidRPr="00D14558">
        <w:rPr>
          <w:rFonts w:ascii="Times New Roman" w:hAnsi="Times New Roman" w:cs="Times New Roman"/>
          <w:sz w:val="24"/>
          <w:szCs w:val="24"/>
        </w:rPr>
        <w:t>8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годов характеризуется следующими показателями:</w:t>
      </w:r>
    </w:p>
    <w:p w:rsidR="00A16590" w:rsidRPr="00D14558" w:rsidRDefault="00A16590" w:rsidP="004C20E8">
      <w:pPr>
        <w:spacing w:after="0"/>
        <w:ind w:firstLine="709"/>
        <w:jc w:val="right"/>
      </w:pPr>
      <w:r w:rsidRPr="00D14558"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71"/>
        <w:gridCol w:w="1388"/>
        <w:gridCol w:w="1780"/>
        <w:gridCol w:w="1285"/>
        <w:gridCol w:w="1709"/>
        <w:gridCol w:w="1962"/>
      </w:tblGrid>
      <w:tr w:rsidR="00A16590" w:rsidRPr="00D14558" w:rsidTr="004A1FE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90" w:rsidRPr="00D14558" w:rsidRDefault="00A16590" w:rsidP="00D145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sz w:val="23"/>
                <w:szCs w:val="23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90" w:rsidRPr="00D14558" w:rsidRDefault="00A16590" w:rsidP="00D145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 w:rsidR="00341769" w:rsidRPr="00D14558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D145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90" w:rsidRPr="00D14558" w:rsidRDefault="00A16590" w:rsidP="00D145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90" w:rsidRPr="00D14558" w:rsidRDefault="00A16590" w:rsidP="00D145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sz w:val="23"/>
                <w:szCs w:val="23"/>
              </w:rPr>
              <w:t>202</w:t>
            </w:r>
            <w:r w:rsidR="00341769" w:rsidRPr="00D14558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D145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90" w:rsidRPr="00D14558" w:rsidRDefault="00A16590" w:rsidP="00D145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90" w:rsidRPr="00D14558" w:rsidRDefault="00A16590" w:rsidP="00D145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sz w:val="23"/>
                <w:szCs w:val="23"/>
              </w:rPr>
              <w:t>Динамика за период 202</w:t>
            </w:r>
            <w:r w:rsidR="000D3850" w:rsidRPr="00D14558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Pr="00D14558">
              <w:rPr>
                <w:rFonts w:ascii="Times New Roman" w:eastAsia="Times New Roman" w:hAnsi="Times New Roman" w:cs="Times New Roman"/>
                <w:sz w:val="23"/>
                <w:szCs w:val="23"/>
              </w:rPr>
              <w:t>-202</w:t>
            </w:r>
            <w:r w:rsidR="000D3850" w:rsidRPr="00D14558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D145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A16590" w:rsidRPr="00D14558" w:rsidTr="004A1FEB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0" w:rsidRPr="00D14558" w:rsidRDefault="00A16590" w:rsidP="00D1455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590" w:rsidRPr="00D14558" w:rsidRDefault="00341769" w:rsidP="004A1F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47 547,8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590" w:rsidRPr="00D14558" w:rsidRDefault="00A16590" w:rsidP="004A1F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90" w:rsidRPr="00D14558" w:rsidRDefault="00341769" w:rsidP="004A1F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6 928,4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590" w:rsidRPr="00D14558" w:rsidRDefault="00A16590" w:rsidP="004A1F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590" w:rsidRPr="00D14558" w:rsidRDefault="000D3850" w:rsidP="004A1F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14,6</w:t>
            </w:r>
          </w:p>
        </w:tc>
      </w:tr>
      <w:tr w:rsidR="00A16590" w:rsidRPr="00D14558" w:rsidTr="004A1FEB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0" w:rsidRPr="00D14558" w:rsidRDefault="00A16590" w:rsidP="00D14558">
            <w:pPr>
              <w:spacing w:after="0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90" w:rsidRPr="00D14558" w:rsidRDefault="00341769" w:rsidP="004A1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4 156,1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90" w:rsidRPr="00D14558" w:rsidRDefault="00341769" w:rsidP="004A1F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8,7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90" w:rsidRPr="00D14558" w:rsidRDefault="00341769" w:rsidP="004A1FEB">
            <w:pPr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5 613,2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90" w:rsidRPr="00D14558" w:rsidRDefault="000D3850" w:rsidP="004A1F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81,0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590" w:rsidRPr="00D14558" w:rsidRDefault="000D3850" w:rsidP="004A1FEB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135,</w:t>
            </w:r>
          </w:p>
        </w:tc>
      </w:tr>
      <w:tr w:rsidR="00A16590" w:rsidRPr="00D14558" w:rsidTr="004A1FEB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0" w:rsidRPr="00D14558" w:rsidRDefault="00A16590" w:rsidP="00D14558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90" w:rsidRPr="00D14558" w:rsidRDefault="00341769" w:rsidP="004A1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43 239,1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90" w:rsidRPr="00D14558" w:rsidRDefault="00341769" w:rsidP="004A1F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90,9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90" w:rsidRPr="00D14558" w:rsidRDefault="00341769" w:rsidP="004A1FEB">
            <w:pPr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1 115,2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90" w:rsidRPr="00D14558" w:rsidRDefault="000D3850" w:rsidP="004A1F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16,1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590" w:rsidRPr="00D14558" w:rsidRDefault="000D3850" w:rsidP="004A1FEB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2,6</w:t>
            </w:r>
          </w:p>
        </w:tc>
      </w:tr>
      <w:tr w:rsidR="00A16590" w:rsidRPr="00D14558" w:rsidTr="004A1FEB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0" w:rsidRPr="00D14558" w:rsidRDefault="00A16590" w:rsidP="00D14558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90" w:rsidRPr="00D14558" w:rsidRDefault="00341769" w:rsidP="004A1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152,6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90" w:rsidRPr="00D14558" w:rsidRDefault="00341769" w:rsidP="004A1F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0,4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90" w:rsidRPr="00D14558" w:rsidRDefault="00341769" w:rsidP="004A1FEB">
            <w:pPr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200,0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90" w:rsidRPr="00D14558" w:rsidRDefault="000D3850" w:rsidP="004A1F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2,9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590" w:rsidRPr="00D14558" w:rsidRDefault="000D3850" w:rsidP="004A1FEB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131,1</w:t>
            </w:r>
          </w:p>
        </w:tc>
      </w:tr>
      <w:tr w:rsidR="00A16590" w:rsidRPr="00D14558" w:rsidTr="004A1FEB">
        <w:trPr>
          <w:trHeight w:val="191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590" w:rsidRPr="00D14558" w:rsidRDefault="00A16590" w:rsidP="00D14558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90" w:rsidRPr="00D14558" w:rsidRDefault="00341769" w:rsidP="004A1F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90" w:rsidRPr="00D14558" w:rsidRDefault="00341769" w:rsidP="004A1F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590" w:rsidRPr="00D14558" w:rsidRDefault="00341769" w:rsidP="004A1FEB">
            <w:pPr>
              <w:jc w:val="center"/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iCs/>
                <w:sz w:val="23"/>
                <w:szCs w:val="23"/>
              </w:rPr>
              <w:t>0,0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590" w:rsidRPr="00D14558" w:rsidRDefault="00341769" w:rsidP="004A1F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590" w:rsidRPr="00D14558" w:rsidRDefault="00341769" w:rsidP="004A1FEB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1455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</w:tr>
    </w:tbl>
    <w:p w:rsidR="00A16590" w:rsidRPr="00D14558" w:rsidRDefault="00A16590" w:rsidP="004C20E8">
      <w:pPr>
        <w:spacing w:before="1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2. Структура и динамика расходной части бюджета муниципального образования </w:t>
      </w:r>
      <w:r w:rsidR="000D3850" w:rsidRPr="00D14558">
        <w:rPr>
          <w:rFonts w:ascii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sz w:val="24"/>
          <w:szCs w:val="24"/>
        </w:rPr>
        <w:t xml:space="preserve"> Ленинградской области за период 202</w:t>
      </w:r>
      <w:r w:rsidR="000D3850" w:rsidRPr="00D14558">
        <w:rPr>
          <w:rFonts w:ascii="Times New Roman" w:hAnsi="Times New Roman" w:cs="Times New Roman"/>
          <w:sz w:val="24"/>
          <w:szCs w:val="24"/>
        </w:rPr>
        <w:t>3</w:t>
      </w:r>
      <w:r w:rsidRPr="00D14558">
        <w:rPr>
          <w:rFonts w:ascii="Times New Roman" w:hAnsi="Times New Roman" w:cs="Times New Roman"/>
          <w:sz w:val="24"/>
          <w:szCs w:val="24"/>
        </w:rPr>
        <w:t>-202</w:t>
      </w:r>
      <w:r w:rsidR="000D3850" w:rsidRPr="00D14558">
        <w:rPr>
          <w:rFonts w:ascii="Times New Roman" w:hAnsi="Times New Roman" w:cs="Times New Roman"/>
          <w:sz w:val="24"/>
          <w:szCs w:val="24"/>
        </w:rPr>
        <w:t>8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годов характеризуется следующими показателями:</w:t>
      </w:r>
    </w:p>
    <w:p w:rsidR="00A16590" w:rsidRPr="00D14558" w:rsidRDefault="00A16590" w:rsidP="004C20E8">
      <w:pPr>
        <w:spacing w:after="0"/>
        <w:jc w:val="right"/>
        <w:rPr>
          <w:sz w:val="24"/>
          <w:szCs w:val="24"/>
        </w:rPr>
      </w:pPr>
      <w:proofErr w:type="spellStart"/>
      <w:r w:rsidRPr="00D14558">
        <w:t>тыс.руб</w:t>
      </w:r>
      <w:proofErr w:type="spellEnd"/>
      <w:r w:rsidRPr="00D14558">
        <w:t>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1559"/>
        <w:gridCol w:w="1559"/>
        <w:gridCol w:w="1418"/>
        <w:gridCol w:w="1275"/>
      </w:tblGrid>
      <w:tr w:rsidR="00A16590" w:rsidRPr="00D14558" w:rsidTr="000D3850">
        <w:trPr>
          <w:trHeight w:val="122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90" w:rsidRPr="00D14558" w:rsidRDefault="00A16590" w:rsidP="00D1455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90" w:rsidRPr="00D14558" w:rsidRDefault="00A16590" w:rsidP="00D1455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0D3850" w:rsidRPr="00D1455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90" w:rsidRPr="00D14558" w:rsidRDefault="00A16590" w:rsidP="00D1455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 xml:space="preserve">Удельный вес в общей сумме </w:t>
            </w:r>
            <w:r w:rsidR="005C3261" w:rsidRPr="00D14558">
              <w:rPr>
                <w:rFonts w:ascii="Times New Roman" w:hAnsi="Times New Roman" w:cs="Times New Roman"/>
                <w:sz w:val="23"/>
                <w:szCs w:val="23"/>
              </w:rPr>
              <w:t>рас</w:t>
            </w: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90" w:rsidRPr="00D14558" w:rsidRDefault="00A16590" w:rsidP="00D1455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202</w:t>
            </w:r>
            <w:r w:rsidR="000D3850" w:rsidRPr="00D1455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90" w:rsidRPr="00D14558" w:rsidRDefault="00A16590" w:rsidP="00D1455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 xml:space="preserve">Удельный вес в общей сумме </w:t>
            </w:r>
            <w:r w:rsidR="005C3261" w:rsidRPr="00D14558">
              <w:rPr>
                <w:rFonts w:ascii="Times New Roman" w:hAnsi="Times New Roman" w:cs="Times New Roman"/>
                <w:sz w:val="23"/>
                <w:szCs w:val="23"/>
              </w:rPr>
              <w:t>рас</w:t>
            </w: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90" w:rsidRPr="00D14558" w:rsidRDefault="00A16590" w:rsidP="00D1455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Динамика за период 202</w:t>
            </w:r>
            <w:r w:rsidR="000D3850" w:rsidRPr="00D1455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-202</w:t>
            </w:r>
            <w:r w:rsidR="000D3850" w:rsidRPr="00D1455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 xml:space="preserve"> годы</w:t>
            </w:r>
          </w:p>
        </w:tc>
      </w:tr>
      <w:tr w:rsidR="00A16590" w:rsidRPr="00D14558" w:rsidTr="000D3850">
        <w:trPr>
          <w:trHeight w:val="221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90" w:rsidRPr="00D14558" w:rsidRDefault="00A16590" w:rsidP="004A1FE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b/>
                <w:sz w:val="23"/>
                <w:szCs w:val="23"/>
              </w:rPr>
              <w:t>Расходы</w:t>
            </w:r>
            <w:r w:rsidR="005C3261" w:rsidRPr="00D14558">
              <w:rPr>
                <w:rFonts w:ascii="Times New Roman" w:hAnsi="Times New Roman" w:cs="Times New Roman"/>
                <w:b/>
                <w:sz w:val="23"/>
                <w:szCs w:val="23"/>
              </w:rPr>
              <w:t>, из них:</w:t>
            </w:r>
            <w:r w:rsidRPr="00D1455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590" w:rsidRPr="00D14558" w:rsidRDefault="000D3850" w:rsidP="004A1F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b/>
                <w:sz w:val="23"/>
                <w:szCs w:val="23"/>
              </w:rPr>
              <w:t>59 125,0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590" w:rsidRPr="00D14558" w:rsidRDefault="00A16590" w:rsidP="004A1F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b/>
                <w:sz w:val="23"/>
                <w:szCs w:val="23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590" w:rsidRPr="00D14558" w:rsidRDefault="000D3850" w:rsidP="004A1F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b/>
                <w:sz w:val="23"/>
                <w:szCs w:val="23"/>
              </w:rPr>
              <w:t>20 986,5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590" w:rsidRPr="00D14558" w:rsidRDefault="00A16590" w:rsidP="004A1F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b/>
                <w:sz w:val="23"/>
                <w:szCs w:val="23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590" w:rsidRPr="00D14558" w:rsidRDefault="005C3261" w:rsidP="004A1F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b/>
                <w:sz w:val="23"/>
                <w:szCs w:val="23"/>
              </w:rPr>
              <w:t>35,5</w:t>
            </w:r>
          </w:p>
        </w:tc>
      </w:tr>
      <w:tr w:rsidR="00A16590" w:rsidRPr="00D14558" w:rsidTr="005C326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590" w:rsidRPr="00D14558" w:rsidRDefault="00A16590" w:rsidP="005C326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 xml:space="preserve">1. </w:t>
            </w:r>
            <w:r w:rsidR="000D3850" w:rsidRPr="00D14558">
              <w:rPr>
                <w:rFonts w:ascii="Times New Roman" w:hAnsi="Times New Roman" w:cs="Times New Roman"/>
                <w:sz w:val="23"/>
                <w:szCs w:val="23"/>
              </w:rPr>
              <w:t>Расходы бюджета, осуществляемые за счет средств, предоставленных из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590" w:rsidRPr="00D14558" w:rsidRDefault="000D3850" w:rsidP="004A1F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43 391,7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590" w:rsidRPr="00D14558" w:rsidRDefault="005C3261" w:rsidP="004A1F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b/>
                <w:sz w:val="23"/>
                <w:szCs w:val="23"/>
              </w:rPr>
              <w:t>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590" w:rsidRPr="00D14558" w:rsidRDefault="000D3850" w:rsidP="004A1F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1 315,2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590" w:rsidRPr="00D14558" w:rsidRDefault="005C3261" w:rsidP="004A1F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b/>
                <w:sz w:val="23"/>
                <w:szCs w:val="23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590" w:rsidRPr="00D14558" w:rsidRDefault="005C3261" w:rsidP="004A1FE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b/>
                <w:sz w:val="23"/>
                <w:szCs w:val="23"/>
              </w:rPr>
              <w:t>3,0</w:t>
            </w:r>
          </w:p>
        </w:tc>
      </w:tr>
      <w:tr w:rsidR="000D3850" w:rsidRPr="00D14558" w:rsidTr="005C326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850" w:rsidRPr="00D14558" w:rsidRDefault="000D3850" w:rsidP="005C326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 xml:space="preserve">. Расходы бюджета, осуществляемые за счет средств, предоставленных из </w:t>
            </w: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бюджета другого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50" w:rsidRPr="00D14558" w:rsidRDefault="005C3261" w:rsidP="000D38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4 156,1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50" w:rsidRPr="00D14558" w:rsidRDefault="005C3261" w:rsidP="000D38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b/>
                <w:sz w:val="23"/>
                <w:szCs w:val="23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50" w:rsidRPr="00D14558" w:rsidRDefault="005C3261" w:rsidP="000D38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5 613,2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50" w:rsidRPr="00D14558" w:rsidRDefault="005C3261" w:rsidP="000D38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b/>
                <w:sz w:val="23"/>
                <w:szCs w:val="23"/>
              </w:rPr>
              <w:t>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3850" w:rsidRPr="00D14558" w:rsidRDefault="005C3261" w:rsidP="000D38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b/>
                <w:sz w:val="23"/>
                <w:szCs w:val="23"/>
              </w:rPr>
              <w:t>135,1</w:t>
            </w:r>
          </w:p>
        </w:tc>
      </w:tr>
      <w:tr w:rsidR="005C3261" w:rsidRPr="00D14558" w:rsidTr="005C3261">
        <w:trPr>
          <w:trHeight w:val="2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261" w:rsidRPr="00D14558" w:rsidRDefault="005C3261" w:rsidP="005C326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 xml:space="preserve">3. Расходы бюджета на предоставление межбюджетных трансфертов бюджету </w:t>
            </w:r>
            <w:r w:rsidRPr="00D1455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другого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261" w:rsidRPr="00D14558" w:rsidRDefault="005C3261" w:rsidP="000D38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589,7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261" w:rsidRPr="00D14558" w:rsidRDefault="005C3261" w:rsidP="000D38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261" w:rsidRPr="00D14558" w:rsidRDefault="005C3261" w:rsidP="000D38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261" w:rsidRPr="00D14558" w:rsidRDefault="005C3261" w:rsidP="000D38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3261" w:rsidRPr="00D14558" w:rsidRDefault="005C3261" w:rsidP="000D38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4558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</w:tbl>
    <w:p w:rsidR="00A16590" w:rsidRPr="00D14558" w:rsidRDefault="00A16590" w:rsidP="004C20E8">
      <w:pPr>
        <w:spacing w:before="1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Снижение расходов бюджета муниципального образования </w:t>
      </w:r>
      <w:r w:rsidR="005C3261" w:rsidRPr="00D14558">
        <w:rPr>
          <w:rFonts w:ascii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sz w:val="24"/>
          <w:szCs w:val="24"/>
        </w:rPr>
        <w:t xml:space="preserve"> Ленинградской области за период 202</w:t>
      </w:r>
      <w:r w:rsidR="005C3261" w:rsidRPr="00D14558">
        <w:rPr>
          <w:rFonts w:ascii="Times New Roman" w:hAnsi="Times New Roman" w:cs="Times New Roman"/>
          <w:sz w:val="24"/>
          <w:szCs w:val="24"/>
        </w:rPr>
        <w:t>3</w:t>
      </w:r>
      <w:r w:rsidRPr="00D14558">
        <w:rPr>
          <w:rFonts w:ascii="Times New Roman" w:hAnsi="Times New Roman" w:cs="Times New Roman"/>
          <w:sz w:val="24"/>
          <w:szCs w:val="24"/>
        </w:rPr>
        <w:t>-202</w:t>
      </w:r>
      <w:r w:rsidR="005C3261" w:rsidRPr="00D14558">
        <w:rPr>
          <w:rFonts w:ascii="Times New Roman" w:hAnsi="Times New Roman" w:cs="Times New Roman"/>
          <w:sz w:val="24"/>
          <w:szCs w:val="24"/>
        </w:rPr>
        <w:t>8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годы с учетом утвержденных макроэкономических показателей по прогнозу социально-экономического развития муниципального образования </w:t>
      </w:r>
      <w:r w:rsidR="005C3261" w:rsidRPr="00D14558">
        <w:rPr>
          <w:rFonts w:ascii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sz w:val="24"/>
          <w:szCs w:val="24"/>
        </w:rPr>
        <w:t xml:space="preserve"> Ленинградской области составит </w:t>
      </w:r>
      <w:r w:rsidR="005C3261" w:rsidRPr="00D14558">
        <w:rPr>
          <w:rFonts w:ascii="Times New Roman" w:hAnsi="Times New Roman" w:cs="Times New Roman"/>
          <w:sz w:val="24"/>
          <w:szCs w:val="24"/>
        </w:rPr>
        <w:t>64,5</w:t>
      </w:r>
      <w:r w:rsidRPr="00D14558">
        <w:rPr>
          <w:rFonts w:ascii="Times New Roman" w:hAnsi="Times New Roman" w:cs="Times New Roman"/>
          <w:sz w:val="24"/>
          <w:szCs w:val="24"/>
        </w:rPr>
        <w:t>%.</w:t>
      </w:r>
    </w:p>
    <w:p w:rsidR="00A16590" w:rsidRPr="00D14558" w:rsidRDefault="00A16590" w:rsidP="00A165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Долгосрочный прогноз бюджета муниципального образования </w:t>
      </w:r>
      <w:r w:rsidR="005C3261" w:rsidRPr="00D14558">
        <w:rPr>
          <w:rFonts w:ascii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sz w:val="24"/>
          <w:szCs w:val="24"/>
        </w:rPr>
        <w:t xml:space="preserve"> Ленинградской области по расходной части рассчитан исходя из:</w:t>
      </w:r>
    </w:p>
    <w:p w:rsidR="00A16590" w:rsidRPr="00D14558" w:rsidRDefault="00A16590" w:rsidP="00A16590">
      <w:pPr>
        <w:pStyle w:val="a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>индекса потребительских цен;</w:t>
      </w:r>
    </w:p>
    <w:p w:rsidR="00A16590" w:rsidRPr="00D14558" w:rsidRDefault="00A16590" w:rsidP="00A16590">
      <w:pPr>
        <w:pStyle w:val="a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>объемов дорожного фонда;</w:t>
      </w:r>
    </w:p>
    <w:p w:rsidR="00A16590" w:rsidRPr="00D14558" w:rsidRDefault="00A16590" w:rsidP="00A16590">
      <w:pPr>
        <w:pStyle w:val="ae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>уровня безвозмездных поступлений.</w:t>
      </w:r>
    </w:p>
    <w:p w:rsidR="00A16590" w:rsidRPr="00D14558" w:rsidRDefault="008F182E" w:rsidP="004C20E8">
      <w:pPr>
        <w:spacing w:before="1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66912757"/>
      <w:r w:rsidRPr="00D14558">
        <w:rPr>
          <w:rFonts w:ascii="Times New Roman" w:hAnsi="Times New Roman" w:cs="Times New Roman"/>
          <w:sz w:val="24"/>
          <w:szCs w:val="24"/>
        </w:rPr>
        <w:t xml:space="preserve">3. </w:t>
      </w:r>
      <w:r w:rsidR="00A16590" w:rsidRPr="00D14558">
        <w:rPr>
          <w:rFonts w:ascii="Times New Roman" w:hAnsi="Times New Roman" w:cs="Times New Roman"/>
          <w:sz w:val="24"/>
          <w:szCs w:val="24"/>
        </w:rPr>
        <w:t>В 202</w:t>
      </w:r>
      <w:r w:rsidRPr="00D14558">
        <w:rPr>
          <w:rFonts w:ascii="Times New Roman" w:hAnsi="Times New Roman" w:cs="Times New Roman"/>
          <w:sz w:val="24"/>
          <w:szCs w:val="24"/>
        </w:rPr>
        <w:t>2</w:t>
      </w:r>
      <w:r w:rsidR="00A16590" w:rsidRPr="00D14558">
        <w:rPr>
          <w:rFonts w:ascii="Times New Roman" w:hAnsi="Times New Roman" w:cs="Times New Roman"/>
          <w:sz w:val="24"/>
          <w:szCs w:val="24"/>
        </w:rPr>
        <w:t xml:space="preserve"> году дефицит бюджета запланирован в размере </w:t>
      </w:r>
      <w:r w:rsidRPr="00D14558">
        <w:rPr>
          <w:rFonts w:ascii="Times New Roman" w:hAnsi="Times New Roman" w:cs="Times New Roman"/>
          <w:sz w:val="24"/>
          <w:szCs w:val="24"/>
        </w:rPr>
        <w:t>3,0</w:t>
      </w:r>
      <w:r w:rsidR="00A16590" w:rsidRPr="00D14558">
        <w:rPr>
          <w:rFonts w:ascii="Times New Roman" w:hAnsi="Times New Roman" w:cs="Times New Roman"/>
          <w:sz w:val="24"/>
          <w:szCs w:val="24"/>
        </w:rPr>
        <w:t>% от величины годового объема доходов бюджета без учета утвержденного объема безвозмездных поступлений.  Ожидается, что к 202</w:t>
      </w:r>
      <w:r w:rsidRPr="00D14558">
        <w:rPr>
          <w:rFonts w:ascii="Times New Roman" w:hAnsi="Times New Roman" w:cs="Times New Roman"/>
          <w:sz w:val="24"/>
          <w:szCs w:val="24"/>
        </w:rPr>
        <w:t>8</w:t>
      </w:r>
      <w:r w:rsidR="00A16590" w:rsidRPr="00D14558">
        <w:rPr>
          <w:rFonts w:ascii="Times New Roman" w:hAnsi="Times New Roman" w:cs="Times New Roman"/>
          <w:sz w:val="24"/>
          <w:szCs w:val="24"/>
        </w:rPr>
        <w:t xml:space="preserve"> году дефицит бюджета муниципального образования </w:t>
      </w:r>
      <w:r w:rsidRPr="00D14558">
        <w:rPr>
          <w:rFonts w:ascii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="00A16590" w:rsidRPr="00D14558">
        <w:rPr>
          <w:rFonts w:ascii="Times New Roman" w:hAnsi="Times New Roman" w:cs="Times New Roman"/>
          <w:sz w:val="24"/>
          <w:szCs w:val="24"/>
        </w:rPr>
        <w:t xml:space="preserve"> Ленинградской области останется на прежнем уровне </w:t>
      </w:r>
      <w:r w:rsidRPr="00D14558">
        <w:rPr>
          <w:rFonts w:ascii="Times New Roman" w:hAnsi="Times New Roman" w:cs="Times New Roman"/>
          <w:sz w:val="24"/>
          <w:szCs w:val="24"/>
        </w:rPr>
        <w:t>4,3</w:t>
      </w:r>
      <w:r w:rsidR="00A16590" w:rsidRPr="00D14558">
        <w:rPr>
          <w:rFonts w:ascii="Times New Roman" w:hAnsi="Times New Roman" w:cs="Times New Roman"/>
          <w:sz w:val="24"/>
          <w:szCs w:val="24"/>
        </w:rPr>
        <w:t>% от объема доходов бюджета без учета утвержденного объема безвозмездных поступлений.</w:t>
      </w:r>
    </w:p>
    <w:p w:rsidR="00A16590" w:rsidRPr="00D14558" w:rsidRDefault="00A16590" w:rsidP="004C20E8">
      <w:pPr>
        <w:pStyle w:val="1"/>
        <w:spacing w:before="160" w:after="16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63667623"/>
      <w:r w:rsidRPr="00D1455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Прогноз основных характеристик бюджета муниципального образования </w:t>
      </w:r>
      <w:r w:rsidR="008F182E" w:rsidRPr="00D14558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="008F182E" w:rsidRPr="00D14558">
        <w:rPr>
          <w:rFonts w:ascii="Times New Roman" w:hAnsi="Times New Roman" w:cs="Times New Roman"/>
          <w:b/>
          <w:bCs/>
          <w:color w:val="auto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Ленинградской области на период до 202</w:t>
      </w:r>
      <w:r w:rsidR="008F182E" w:rsidRPr="00D14558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D1455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</w:t>
      </w:r>
      <w:bookmarkEnd w:id="4"/>
      <w:bookmarkEnd w:id="5"/>
    </w:p>
    <w:p w:rsidR="00A16590" w:rsidRPr="00D14558" w:rsidRDefault="00A16590" w:rsidP="00A165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Прогноз основных характеристик бюджета муниципального образования </w:t>
      </w:r>
      <w:r w:rsidR="00D14558" w:rsidRPr="00D14558">
        <w:rPr>
          <w:rFonts w:ascii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sz w:val="24"/>
          <w:szCs w:val="24"/>
        </w:rPr>
        <w:t xml:space="preserve"> Ленинградской области на период до 202</w:t>
      </w:r>
      <w:r w:rsidR="00D14558" w:rsidRPr="00D14558">
        <w:rPr>
          <w:rFonts w:ascii="Times New Roman" w:hAnsi="Times New Roman" w:cs="Times New Roman"/>
          <w:sz w:val="24"/>
          <w:szCs w:val="24"/>
        </w:rPr>
        <w:t>8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года представлен в Приложении.</w:t>
      </w:r>
    </w:p>
    <w:p w:rsidR="00A16590" w:rsidRPr="00D14558" w:rsidRDefault="00A16590" w:rsidP="00A165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>Исходя из показателей прогноза, доходы бюджета снизятся к уровню 202</w:t>
      </w:r>
      <w:r w:rsidR="008F182E" w:rsidRPr="00D14558">
        <w:rPr>
          <w:rFonts w:ascii="Times New Roman" w:hAnsi="Times New Roman" w:cs="Times New Roman"/>
          <w:sz w:val="24"/>
          <w:szCs w:val="24"/>
        </w:rPr>
        <w:t>2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8F182E" w:rsidRPr="00D14558">
        <w:rPr>
          <w:rFonts w:ascii="Times New Roman" w:hAnsi="Times New Roman" w:cs="Times New Roman"/>
          <w:sz w:val="24"/>
          <w:szCs w:val="24"/>
        </w:rPr>
        <w:t>38 382,8</w:t>
      </w:r>
      <w:r w:rsidRPr="00D14558">
        <w:rPr>
          <w:rFonts w:ascii="Times New Roman" w:hAnsi="Times New Roman" w:cs="Times New Roman"/>
          <w:sz w:val="24"/>
          <w:szCs w:val="24"/>
        </w:rPr>
        <w:t xml:space="preserve"> </w:t>
      </w:r>
      <w:r w:rsidR="008F182E" w:rsidRPr="00D14558">
        <w:rPr>
          <w:rFonts w:ascii="Times New Roman" w:hAnsi="Times New Roman" w:cs="Times New Roman"/>
          <w:sz w:val="24"/>
          <w:szCs w:val="24"/>
        </w:rPr>
        <w:t>тыс</w:t>
      </w:r>
      <w:r w:rsidRPr="00D14558">
        <w:rPr>
          <w:rFonts w:ascii="Times New Roman" w:hAnsi="Times New Roman" w:cs="Times New Roman"/>
          <w:sz w:val="24"/>
          <w:szCs w:val="24"/>
        </w:rPr>
        <w:t xml:space="preserve">. руб. </w:t>
      </w:r>
      <w:proofErr w:type="gramStart"/>
      <w:r w:rsidRPr="00D14558">
        <w:rPr>
          <w:rFonts w:ascii="Times New Roman" w:hAnsi="Times New Roman" w:cs="Times New Roman"/>
          <w:sz w:val="24"/>
          <w:szCs w:val="24"/>
        </w:rPr>
        <w:t>и  к</w:t>
      </w:r>
      <w:proofErr w:type="gramEnd"/>
      <w:r w:rsidRPr="00D14558">
        <w:rPr>
          <w:rFonts w:ascii="Times New Roman" w:hAnsi="Times New Roman" w:cs="Times New Roman"/>
          <w:sz w:val="24"/>
          <w:szCs w:val="24"/>
        </w:rPr>
        <w:t xml:space="preserve"> 202</w:t>
      </w:r>
      <w:r w:rsidR="008F182E" w:rsidRPr="00D14558">
        <w:rPr>
          <w:rFonts w:ascii="Times New Roman" w:hAnsi="Times New Roman" w:cs="Times New Roman"/>
          <w:sz w:val="24"/>
          <w:szCs w:val="24"/>
        </w:rPr>
        <w:t>8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году составят </w:t>
      </w:r>
      <w:r w:rsidR="008F182E" w:rsidRPr="00D14558">
        <w:rPr>
          <w:rFonts w:ascii="Times New Roman" w:hAnsi="Times New Roman" w:cs="Times New Roman"/>
          <w:sz w:val="24"/>
          <w:szCs w:val="24"/>
        </w:rPr>
        <w:t>20 406,1</w:t>
      </w:r>
      <w:r w:rsidRPr="00D14558">
        <w:rPr>
          <w:rFonts w:ascii="Times New Roman" w:hAnsi="Times New Roman" w:cs="Times New Roman"/>
          <w:sz w:val="24"/>
          <w:szCs w:val="24"/>
        </w:rPr>
        <w:t xml:space="preserve"> </w:t>
      </w:r>
      <w:r w:rsidR="008F182E" w:rsidRPr="00D14558">
        <w:rPr>
          <w:rFonts w:ascii="Times New Roman" w:hAnsi="Times New Roman" w:cs="Times New Roman"/>
          <w:sz w:val="24"/>
          <w:szCs w:val="24"/>
        </w:rPr>
        <w:t>тыс</w:t>
      </w:r>
      <w:r w:rsidRPr="00D14558">
        <w:rPr>
          <w:rFonts w:ascii="Times New Roman" w:hAnsi="Times New Roman" w:cs="Times New Roman"/>
          <w:sz w:val="24"/>
          <w:szCs w:val="24"/>
        </w:rPr>
        <w:t xml:space="preserve">. руб. </w:t>
      </w:r>
    </w:p>
    <w:p w:rsidR="00A16590" w:rsidRPr="00D14558" w:rsidRDefault="00A16590" w:rsidP="00A165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Расходы бюджета муниципального образования </w:t>
      </w:r>
      <w:r w:rsidR="008F182E" w:rsidRPr="00D14558">
        <w:rPr>
          <w:rFonts w:ascii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sz w:val="24"/>
          <w:szCs w:val="24"/>
        </w:rPr>
        <w:t xml:space="preserve"> Ленинградской области снизятся в 202</w:t>
      </w:r>
      <w:r w:rsidR="008F182E" w:rsidRPr="00D14558">
        <w:rPr>
          <w:rFonts w:ascii="Times New Roman" w:hAnsi="Times New Roman" w:cs="Times New Roman"/>
          <w:sz w:val="24"/>
          <w:szCs w:val="24"/>
        </w:rPr>
        <w:t>8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8F182E" w:rsidRPr="00D14558">
        <w:rPr>
          <w:rFonts w:ascii="Times New Roman" w:hAnsi="Times New Roman" w:cs="Times New Roman"/>
          <w:sz w:val="24"/>
          <w:szCs w:val="24"/>
        </w:rPr>
        <w:t>38 138,5</w:t>
      </w:r>
      <w:r w:rsidRPr="00D14558">
        <w:rPr>
          <w:rFonts w:ascii="Times New Roman" w:hAnsi="Times New Roman" w:cs="Times New Roman"/>
          <w:sz w:val="24"/>
          <w:szCs w:val="24"/>
        </w:rPr>
        <w:t xml:space="preserve"> </w:t>
      </w:r>
      <w:r w:rsidR="008F182E" w:rsidRPr="00D14558">
        <w:rPr>
          <w:rFonts w:ascii="Times New Roman" w:hAnsi="Times New Roman" w:cs="Times New Roman"/>
          <w:sz w:val="24"/>
          <w:szCs w:val="24"/>
        </w:rPr>
        <w:t>тыс</w:t>
      </w:r>
      <w:r w:rsidRPr="00D14558">
        <w:rPr>
          <w:rFonts w:ascii="Times New Roman" w:hAnsi="Times New Roman" w:cs="Times New Roman"/>
          <w:sz w:val="24"/>
          <w:szCs w:val="24"/>
        </w:rPr>
        <w:t>. руб. по сравнению с 202</w:t>
      </w:r>
      <w:r w:rsidR="008F182E" w:rsidRPr="00D14558">
        <w:rPr>
          <w:rFonts w:ascii="Times New Roman" w:hAnsi="Times New Roman" w:cs="Times New Roman"/>
          <w:sz w:val="24"/>
          <w:szCs w:val="24"/>
        </w:rPr>
        <w:t>2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годом.</w:t>
      </w:r>
    </w:p>
    <w:p w:rsidR="00A16590" w:rsidRPr="00D14558" w:rsidRDefault="00A16590" w:rsidP="00A165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>В сравнении с 202</w:t>
      </w:r>
      <w:r w:rsidR="008F182E" w:rsidRPr="00D14558">
        <w:rPr>
          <w:rFonts w:ascii="Times New Roman" w:hAnsi="Times New Roman" w:cs="Times New Roman"/>
          <w:sz w:val="24"/>
          <w:szCs w:val="24"/>
        </w:rPr>
        <w:t>2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годом дефицит бюджета возрастет до </w:t>
      </w:r>
      <w:r w:rsidR="008F182E" w:rsidRPr="00D14558">
        <w:rPr>
          <w:rFonts w:ascii="Times New Roman" w:hAnsi="Times New Roman" w:cs="Times New Roman"/>
          <w:sz w:val="24"/>
          <w:szCs w:val="24"/>
        </w:rPr>
        <w:t>583,4</w:t>
      </w:r>
      <w:r w:rsidRPr="00D14558">
        <w:rPr>
          <w:rFonts w:ascii="Times New Roman" w:hAnsi="Times New Roman" w:cs="Times New Roman"/>
          <w:sz w:val="24"/>
          <w:szCs w:val="24"/>
        </w:rPr>
        <w:t xml:space="preserve"> </w:t>
      </w:r>
      <w:r w:rsidR="008F182E" w:rsidRPr="00D14558">
        <w:rPr>
          <w:rFonts w:ascii="Times New Roman" w:hAnsi="Times New Roman" w:cs="Times New Roman"/>
          <w:sz w:val="24"/>
          <w:szCs w:val="24"/>
        </w:rPr>
        <w:t>тыс</w:t>
      </w:r>
      <w:r w:rsidRPr="00D14558">
        <w:rPr>
          <w:rFonts w:ascii="Times New Roman" w:hAnsi="Times New Roman" w:cs="Times New Roman"/>
          <w:sz w:val="24"/>
          <w:szCs w:val="24"/>
        </w:rPr>
        <w:t>. руб. к 202</w:t>
      </w:r>
      <w:r w:rsidR="008F182E" w:rsidRPr="00D14558">
        <w:rPr>
          <w:rFonts w:ascii="Times New Roman" w:hAnsi="Times New Roman" w:cs="Times New Roman"/>
          <w:sz w:val="24"/>
          <w:szCs w:val="24"/>
        </w:rPr>
        <w:t>8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16590" w:rsidRPr="008F182E" w:rsidRDefault="00A16590" w:rsidP="00A165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558">
        <w:rPr>
          <w:rFonts w:ascii="Times New Roman" w:hAnsi="Times New Roman" w:cs="Times New Roman"/>
          <w:sz w:val="24"/>
          <w:szCs w:val="24"/>
        </w:rPr>
        <w:t xml:space="preserve">Муниципальный долг муниципального образования </w:t>
      </w:r>
      <w:r w:rsidR="008F182E" w:rsidRPr="00D14558">
        <w:rPr>
          <w:rFonts w:ascii="Times New Roman" w:hAnsi="Times New Roman" w:cs="Times New Roman"/>
          <w:sz w:val="24"/>
          <w:szCs w:val="24"/>
        </w:rPr>
        <w:t>Мичуринское сельское поселение муниципального образования Приозерский муниципальный район</w:t>
      </w:r>
      <w:r w:rsidRPr="00D14558">
        <w:rPr>
          <w:rFonts w:ascii="Times New Roman" w:hAnsi="Times New Roman" w:cs="Times New Roman"/>
          <w:sz w:val="24"/>
          <w:szCs w:val="24"/>
        </w:rPr>
        <w:t xml:space="preserve"> Ленинградской области планируется </w:t>
      </w:r>
      <w:r w:rsidR="008F182E" w:rsidRPr="00D14558">
        <w:rPr>
          <w:rFonts w:ascii="Times New Roman" w:hAnsi="Times New Roman" w:cs="Times New Roman"/>
          <w:sz w:val="24"/>
          <w:szCs w:val="24"/>
        </w:rPr>
        <w:t>не менять</w:t>
      </w:r>
      <w:r w:rsidRPr="00D14558">
        <w:rPr>
          <w:rFonts w:ascii="Times New Roman" w:hAnsi="Times New Roman" w:cs="Times New Roman"/>
          <w:sz w:val="24"/>
          <w:szCs w:val="24"/>
        </w:rPr>
        <w:t xml:space="preserve"> в течение 202</w:t>
      </w:r>
      <w:r w:rsidR="008F182E" w:rsidRPr="00D14558">
        <w:rPr>
          <w:rFonts w:ascii="Times New Roman" w:hAnsi="Times New Roman" w:cs="Times New Roman"/>
          <w:sz w:val="24"/>
          <w:szCs w:val="24"/>
        </w:rPr>
        <w:t>3</w:t>
      </w:r>
      <w:r w:rsidRPr="00D14558">
        <w:rPr>
          <w:rFonts w:ascii="Times New Roman" w:hAnsi="Times New Roman" w:cs="Times New Roman"/>
          <w:sz w:val="24"/>
          <w:szCs w:val="24"/>
        </w:rPr>
        <w:t>-202</w:t>
      </w:r>
      <w:r w:rsidR="008F182E" w:rsidRPr="00D14558">
        <w:rPr>
          <w:rFonts w:ascii="Times New Roman" w:hAnsi="Times New Roman" w:cs="Times New Roman"/>
          <w:sz w:val="24"/>
          <w:szCs w:val="24"/>
        </w:rPr>
        <w:t>8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годов. По состоянию на 01.01.202</w:t>
      </w:r>
      <w:r w:rsidR="008F182E" w:rsidRPr="00D14558">
        <w:rPr>
          <w:rFonts w:ascii="Times New Roman" w:hAnsi="Times New Roman" w:cs="Times New Roman"/>
          <w:sz w:val="24"/>
          <w:szCs w:val="24"/>
        </w:rPr>
        <w:t>3</w:t>
      </w:r>
      <w:r w:rsidRPr="00D14558">
        <w:rPr>
          <w:rFonts w:ascii="Times New Roman" w:hAnsi="Times New Roman" w:cs="Times New Roman"/>
          <w:sz w:val="24"/>
          <w:szCs w:val="24"/>
        </w:rPr>
        <w:t xml:space="preserve"> года муниципальный долг поселения составил </w:t>
      </w:r>
      <w:r w:rsidR="008F182E" w:rsidRPr="00D14558">
        <w:rPr>
          <w:rFonts w:ascii="Times New Roman" w:hAnsi="Times New Roman" w:cs="Times New Roman"/>
          <w:sz w:val="24"/>
          <w:szCs w:val="24"/>
        </w:rPr>
        <w:t>0,0</w:t>
      </w:r>
      <w:r w:rsidRPr="00D14558">
        <w:rPr>
          <w:rFonts w:ascii="Times New Roman" w:hAnsi="Times New Roman" w:cs="Times New Roman"/>
          <w:sz w:val="24"/>
          <w:szCs w:val="24"/>
        </w:rPr>
        <w:t xml:space="preserve"> </w:t>
      </w:r>
      <w:r w:rsidR="008F182E" w:rsidRPr="00D14558">
        <w:rPr>
          <w:rFonts w:ascii="Times New Roman" w:hAnsi="Times New Roman" w:cs="Times New Roman"/>
          <w:sz w:val="24"/>
          <w:szCs w:val="24"/>
        </w:rPr>
        <w:t>тыс</w:t>
      </w:r>
      <w:r w:rsidRPr="00D14558">
        <w:rPr>
          <w:rFonts w:ascii="Times New Roman" w:hAnsi="Times New Roman" w:cs="Times New Roman"/>
          <w:sz w:val="24"/>
          <w:szCs w:val="24"/>
        </w:rPr>
        <w:t>. руб.</w:t>
      </w:r>
      <w:r w:rsidRPr="008F1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590" w:rsidRPr="00D3013C" w:rsidRDefault="00A16590" w:rsidP="00A16590">
      <w:pPr>
        <w:ind w:firstLine="709"/>
        <w:jc w:val="both"/>
      </w:pPr>
    </w:p>
    <w:p w:rsidR="0028468C" w:rsidRDefault="0028468C">
      <w:r>
        <w:br w:type="page"/>
      </w:r>
    </w:p>
    <w:p w:rsidR="0028468C" w:rsidRDefault="0028468C" w:rsidP="0028468C">
      <w:pPr>
        <w:ind w:left="6804"/>
        <w:jc w:val="right"/>
        <w:rPr>
          <w:sz w:val="21"/>
          <w:szCs w:val="21"/>
        </w:rPr>
      </w:pPr>
      <w:r w:rsidRPr="0028468C">
        <w:rPr>
          <w:sz w:val="21"/>
          <w:szCs w:val="21"/>
        </w:rPr>
        <w:lastRenderedPageBreak/>
        <w:t>Приложение к бюджетному прогнозу МО Мичуринское сельское поселение МО Приозерский муниципальный район ЛО</w:t>
      </w:r>
      <w:r>
        <w:rPr>
          <w:sz w:val="21"/>
          <w:szCs w:val="21"/>
        </w:rPr>
        <w:br/>
      </w:r>
      <w:r w:rsidRPr="0028468C">
        <w:rPr>
          <w:sz w:val="21"/>
          <w:szCs w:val="21"/>
        </w:rPr>
        <w:t xml:space="preserve"> на 2023-2028 годы</w:t>
      </w:r>
    </w:p>
    <w:p w:rsidR="004C20E8" w:rsidRPr="004C20E8" w:rsidRDefault="004C20E8" w:rsidP="004C20E8">
      <w:pPr>
        <w:spacing w:before="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0E8">
        <w:rPr>
          <w:rFonts w:ascii="Times New Roman" w:hAnsi="Times New Roman" w:cs="Times New Roman"/>
          <w:b/>
          <w:bCs/>
          <w:sz w:val="24"/>
          <w:szCs w:val="24"/>
        </w:rPr>
        <w:t>Долгосрочный бюджетный прогноз</w:t>
      </w:r>
      <w:r w:rsidRPr="004C2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20E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Мичуринское сельское поселение муниципального образования Приозерский муниципальный район Ленинградской области на период </w:t>
      </w:r>
      <w:r>
        <w:rPr>
          <w:rFonts w:ascii="Times New Roman" w:hAnsi="Times New Roman" w:cs="Times New Roman"/>
          <w:b/>
          <w:bCs/>
          <w:sz w:val="24"/>
          <w:szCs w:val="24"/>
        </w:rPr>
        <w:t>2023-</w:t>
      </w:r>
      <w:r w:rsidRPr="004C20E8">
        <w:rPr>
          <w:rFonts w:ascii="Times New Roman" w:hAnsi="Times New Roman" w:cs="Times New Roman"/>
          <w:b/>
          <w:bCs/>
          <w:sz w:val="24"/>
          <w:szCs w:val="24"/>
        </w:rPr>
        <w:t>2028 год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tbl>
      <w:tblPr>
        <w:tblW w:w="10350" w:type="dxa"/>
        <w:tblInd w:w="-5" w:type="dxa"/>
        <w:tblLook w:val="04A0" w:firstRow="1" w:lastRow="0" w:firstColumn="1" w:lastColumn="0" w:noHBand="0" w:noVBand="1"/>
      </w:tblPr>
      <w:tblGrid>
        <w:gridCol w:w="829"/>
        <w:gridCol w:w="2381"/>
        <w:gridCol w:w="1020"/>
        <w:gridCol w:w="1020"/>
        <w:gridCol w:w="1020"/>
        <w:gridCol w:w="1020"/>
        <w:gridCol w:w="1020"/>
        <w:gridCol w:w="1020"/>
        <w:gridCol w:w="1020"/>
      </w:tblGrid>
      <w:tr w:rsidR="004C20E8" w:rsidRPr="0028468C" w:rsidTr="004C20E8">
        <w:trPr>
          <w:trHeight w:val="30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</w:tr>
      <w:tr w:rsidR="0028468C" w:rsidRPr="0028468C" w:rsidTr="0028468C">
        <w:trPr>
          <w:trHeight w:val="28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68C" w:rsidRPr="0028468C" w:rsidRDefault="0028468C" w:rsidP="0028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58 785,9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19 699,7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19 234,7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18 496,8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19 111,2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19 746,4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20 403,1</w:t>
            </w:r>
          </w:p>
        </w:tc>
      </w:tr>
      <w:tr w:rsidR="0028468C" w:rsidRPr="0028468C" w:rsidTr="0028468C">
        <w:trPr>
          <w:trHeight w:val="28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68C" w:rsidRPr="0028468C" w:rsidRDefault="0028468C" w:rsidP="0028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 -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11 238,1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11 569,7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12 337,5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12 705,5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13 084,5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13 474,7</w:t>
            </w:r>
          </w:p>
        </w:tc>
      </w:tr>
      <w:tr w:rsidR="0028468C" w:rsidRPr="0028468C" w:rsidTr="0028468C">
        <w:trPr>
          <w:trHeight w:val="28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68C" w:rsidRPr="0028468C" w:rsidRDefault="0028468C" w:rsidP="0028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доходы -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10 752,5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11 209,1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11 659,6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12 123,2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12 486,9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12 861,5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13 247,3</w:t>
            </w:r>
          </w:p>
        </w:tc>
      </w:tr>
      <w:tr w:rsidR="0028468C" w:rsidRPr="0028468C" w:rsidTr="0028468C">
        <w:trPr>
          <w:trHeight w:val="28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68C" w:rsidRPr="0028468C" w:rsidRDefault="0028468C" w:rsidP="0028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Неналоговые доходы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227,4</w:t>
            </w:r>
          </w:p>
        </w:tc>
      </w:tr>
      <w:tr w:rsidR="0028468C" w:rsidRPr="0028468C" w:rsidTr="0028468C">
        <w:trPr>
          <w:trHeight w:val="28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68C" w:rsidRPr="0028468C" w:rsidRDefault="0028468C" w:rsidP="0028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47 547,8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7 234,6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6 159,3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6 661,9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6 928,4</w:t>
            </w:r>
          </w:p>
        </w:tc>
      </w:tr>
      <w:tr w:rsidR="0028468C" w:rsidRPr="0028468C" w:rsidTr="0028468C">
        <w:trPr>
          <w:trHeight w:val="571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68C" w:rsidRPr="0028468C" w:rsidRDefault="0028468C" w:rsidP="0028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Безвозмездные поступления из других бюджетов бюджетной системы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47 547,8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8 130,0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7 234,6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6 159,3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6 405,7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6 661,9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6 928,4</w:t>
            </w:r>
          </w:p>
        </w:tc>
      </w:tr>
      <w:tr w:rsidR="0028468C" w:rsidRPr="0028468C" w:rsidTr="0028468C">
        <w:trPr>
          <w:trHeight w:val="28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68C" w:rsidRPr="0028468C" w:rsidRDefault="0028468C" w:rsidP="0028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4 156,1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4 703,7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4 838,1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5 613,2</w:t>
            </w:r>
          </w:p>
        </w:tc>
      </w:tr>
      <w:tr w:rsidR="0028468C" w:rsidRPr="0028468C" w:rsidTr="0028468C">
        <w:trPr>
          <w:trHeight w:val="28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68C" w:rsidRPr="0028468C" w:rsidRDefault="0028468C" w:rsidP="0028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43 239,1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2 224,4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1 115,2</w:t>
            </w:r>
          </w:p>
        </w:tc>
      </w:tr>
      <w:tr w:rsidR="0028468C" w:rsidRPr="0028468C" w:rsidTr="0028468C">
        <w:trPr>
          <w:trHeight w:val="28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68C" w:rsidRPr="0028468C" w:rsidRDefault="0028468C" w:rsidP="0028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28468C" w:rsidRPr="0028468C" w:rsidTr="0028468C">
        <w:trPr>
          <w:trHeight w:val="28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68C" w:rsidRPr="0028468C" w:rsidRDefault="0028468C" w:rsidP="0028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68C" w:rsidRPr="0028468C" w:rsidTr="0028468C">
        <w:trPr>
          <w:trHeight w:val="28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68C" w:rsidRPr="0028468C" w:rsidRDefault="0028468C" w:rsidP="0028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59 125,0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20 498,2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19 810,7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19 025,7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19 657,6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20 311,0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20 986,5</w:t>
            </w:r>
          </w:p>
        </w:tc>
      </w:tr>
      <w:tr w:rsidR="0028468C" w:rsidRPr="0028468C" w:rsidTr="0028468C">
        <w:trPr>
          <w:trHeight w:val="28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68C" w:rsidRPr="0028468C" w:rsidRDefault="0028468C" w:rsidP="0028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из них: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28468C" w:rsidRPr="0028468C" w:rsidTr="0028468C">
        <w:trPr>
          <w:trHeight w:val="571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68C" w:rsidRPr="0028468C" w:rsidRDefault="0028468C" w:rsidP="0028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бюджета, осуществляемые за счет средств, предоставленных из областного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43 391,7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3 426,3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1 216,0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1 264,6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1 315,2</w:t>
            </w:r>
          </w:p>
        </w:tc>
      </w:tr>
      <w:tr w:rsidR="0028468C" w:rsidRPr="0028468C" w:rsidTr="0028468C">
        <w:trPr>
          <w:trHeight w:val="85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68C" w:rsidRPr="0028468C" w:rsidRDefault="0028468C" w:rsidP="0028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бюджета, осуществляемые за счет средств, предоставленных из бюджета другого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4 156,1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4 703,7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4 838,1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4 990,1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5 397,3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5 613,2</w:t>
            </w:r>
          </w:p>
        </w:tc>
      </w:tr>
      <w:tr w:rsidR="0028468C" w:rsidRPr="0028468C" w:rsidTr="0028468C">
        <w:trPr>
          <w:trHeight w:val="85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68C" w:rsidRPr="0028468C" w:rsidRDefault="0028468C" w:rsidP="0028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бюджета на предоставление межбюджетных трансфертов бюджету другого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8468C" w:rsidRPr="0028468C" w:rsidTr="0028468C">
        <w:trPr>
          <w:trHeight w:val="28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68C" w:rsidRPr="0028468C" w:rsidRDefault="0028468C" w:rsidP="0028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Дефицит(</w:t>
            </w:r>
            <w:proofErr w:type="gramEnd"/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-), профицит(+) бюджета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-339,1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-798,5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-576,0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-528,9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-546,4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-564,6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-583,4</w:t>
            </w:r>
          </w:p>
        </w:tc>
      </w:tr>
      <w:tr w:rsidR="0028468C" w:rsidRPr="0028468C" w:rsidTr="0028468C">
        <w:trPr>
          <w:trHeight w:val="28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68C" w:rsidRPr="0028468C" w:rsidRDefault="0028468C" w:rsidP="0028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МУНИЦИПАЛЬНЫЙ ДОЛГ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8468C" w:rsidRPr="0028468C" w:rsidTr="0028468C">
        <w:trPr>
          <w:trHeight w:val="28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68C" w:rsidRPr="0028468C" w:rsidRDefault="0028468C" w:rsidP="0028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sz w:val="20"/>
                <w:szCs w:val="20"/>
              </w:rPr>
              <w:t>% дефицита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468C" w:rsidRPr="0028468C" w:rsidRDefault="0028468C" w:rsidP="0028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</w:tr>
    </w:tbl>
    <w:p w:rsidR="00A16590" w:rsidRPr="00F22C6C" w:rsidRDefault="00A16590" w:rsidP="00A16590">
      <w:pPr>
        <w:ind w:firstLine="709"/>
        <w:jc w:val="both"/>
      </w:pPr>
    </w:p>
    <w:p w:rsidR="00A16590" w:rsidRPr="00913674" w:rsidRDefault="00A16590" w:rsidP="00C46BE5">
      <w:pPr>
        <w:jc w:val="right"/>
        <w:rPr>
          <w:rFonts w:ascii="Times New Roman" w:hAnsi="Times New Roman" w:cs="Times New Roman"/>
        </w:rPr>
      </w:pPr>
    </w:p>
    <w:sectPr w:rsidR="00A16590" w:rsidRPr="00913674" w:rsidSect="002846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7AF2" w:rsidRDefault="00C17AF2" w:rsidP="00797835">
      <w:pPr>
        <w:spacing w:after="0" w:line="240" w:lineRule="auto"/>
      </w:pPr>
      <w:r>
        <w:separator/>
      </w:r>
    </w:p>
  </w:endnote>
  <w:endnote w:type="continuationSeparator" w:id="0">
    <w:p w:rsidR="00C17AF2" w:rsidRDefault="00C17AF2" w:rsidP="0079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7AF2" w:rsidRDefault="00C17AF2" w:rsidP="00797835">
      <w:pPr>
        <w:spacing w:after="0" w:line="240" w:lineRule="auto"/>
      </w:pPr>
      <w:r>
        <w:separator/>
      </w:r>
    </w:p>
  </w:footnote>
  <w:footnote w:type="continuationSeparator" w:id="0">
    <w:p w:rsidR="00C17AF2" w:rsidRDefault="00C17AF2" w:rsidP="00797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670328523">
    <w:abstractNumId w:val="1"/>
  </w:num>
  <w:num w:numId="2" w16cid:durableId="250548235">
    <w:abstractNumId w:val="4"/>
  </w:num>
  <w:num w:numId="3" w16cid:durableId="881478926">
    <w:abstractNumId w:val="3"/>
  </w:num>
  <w:num w:numId="4" w16cid:durableId="1664895655">
    <w:abstractNumId w:val="2"/>
  </w:num>
  <w:num w:numId="5" w16cid:durableId="727150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35"/>
    <w:rsid w:val="000D3850"/>
    <w:rsid w:val="000F5EFB"/>
    <w:rsid w:val="000F6CD8"/>
    <w:rsid w:val="001723E1"/>
    <w:rsid w:val="0028468C"/>
    <w:rsid w:val="002B4BE9"/>
    <w:rsid w:val="0033762E"/>
    <w:rsid w:val="00341769"/>
    <w:rsid w:val="004C20E8"/>
    <w:rsid w:val="00563D4F"/>
    <w:rsid w:val="005C3261"/>
    <w:rsid w:val="006E69E8"/>
    <w:rsid w:val="00797835"/>
    <w:rsid w:val="007F1761"/>
    <w:rsid w:val="00861BD1"/>
    <w:rsid w:val="008F182E"/>
    <w:rsid w:val="00913674"/>
    <w:rsid w:val="009A6771"/>
    <w:rsid w:val="009B44DA"/>
    <w:rsid w:val="00A16590"/>
    <w:rsid w:val="00A82866"/>
    <w:rsid w:val="00AE7648"/>
    <w:rsid w:val="00B95DE1"/>
    <w:rsid w:val="00C0128C"/>
    <w:rsid w:val="00C17AF2"/>
    <w:rsid w:val="00C46BE5"/>
    <w:rsid w:val="00D1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6503"/>
  <w15:chartTrackingRefBased/>
  <w15:docId w15:val="{4A523F73-C85D-4008-B12C-DC48CDF0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8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ы концевой сноски"/>
    <w:rsid w:val="00797835"/>
    <w:rPr>
      <w:rFonts w:cs="Times New Roman"/>
      <w:vertAlign w:val="superscript"/>
    </w:rPr>
  </w:style>
  <w:style w:type="character" w:styleId="a4">
    <w:name w:val="endnote reference"/>
    <w:rsid w:val="00797835"/>
    <w:rPr>
      <w:vertAlign w:val="superscript"/>
    </w:rPr>
  </w:style>
  <w:style w:type="paragraph" w:styleId="a5">
    <w:name w:val="endnote text"/>
    <w:basedOn w:val="a"/>
    <w:link w:val="a6"/>
    <w:rsid w:val="00797835"/>
    <w:pPr>
      <w:autoSpaceDE w:val="0"/>
    </w:pPr>
    <w:rPr>
      <w:rFonts w:eastAsia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797835"/>
    <w:rPr>
      <w:rFonts w:eastAsia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7978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97835"/>
    <w:rPr>
      <w:rFonts w:eastAsiaTheme="minorEastAsia"/>
      <w:lang w:eastAsia="ru-RU"/>
    </w:rPr>
  </w:style>
  <w:style w:type="paragraph" w:styleId="a9">
    <w:name w:val="footer"/>
    <w:basedOn w:val="a"/>
    <w:link w:val="aa"/>
    <w:rsid w:val="007978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97835"/>
    <w:rPr>
      <w:rFonts w:eastAsiaTheme="minorEastAsia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9783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97835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797835"/>
    <w:rPr>
      <w:vertAlign w:val="superscript"/>
    </w:rPr>
  </w:style>
  <w:style w:type="paragraph" w:styleId="ae">
    <w:name w:val="List Paragraph"/>
    <w:basedOn w:val="a"/>
    <w:uiPriority w:val="99"/>
    <w:qFormat/>
    <w:rsid w:val="00797835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rsid w:val="00797835"/>
    <w:pPr>
      <w:spacing w:after="100"/>
      <w:ind w:left="220"/>
    </w:pPr>
  </w:style>
  <w:style w:type="paragraph" w:styleId="af">
    <w:name w:val="Normal Indent"/>
    <w:basedOn w:val="a"/>
    <w:uiPriority w:val="99"/>
    <w:unhideWhenUsed/>
    <w:rsid w:val="00797835"/>
    <w:pPr>
      <w:ind w:left="708"/>
    </w:pPr>
  </w:style>
  <w:style w:type="paragraph" w:styleId="af0">
    <w:name w:val="No Spacing"/>
    <w:uiPriority w:val="1"/>
    <w:qFormat/>
    <w:rsid w:val="0033762E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A165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A16590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16590"/>
    <w:pPr>
      <w:spacing w:after="10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f2">
    <w:name w:val="Hyperlink"/>
    <w:basedOn w:val="a0"/>
    <w:uiPriority w:val="99"/>
    <w:unhideWhenUsed/>
    <w:rsid w:val="00A16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5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2</cp:revision>
  <cp:lastPrinted>2023-03-13T11:47:00Z</cp:lastPrinted>
  <dcterms:created xsi:type="dcterms:W3CDTF">2023-03-13T11:53:00Z</dcterms:created>
  <dcterms:modified xsi:type="dcterms:W3CDTF">2023-03-13T11:53:00Z</dcterms:modified>
</cp:coreProperties>
</file>