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331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331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C3427" w:rsidRPr="000B3312" w:rsidRDefault="00CC3427" w:rsidP="00CC3427">
      <w:pPr>
        <w:jc w:val="both"/>
        <w:rPr>
          <w:rFonts w:ascii="Times New Roman" w:hAnsi="Times New Roman"/>
          <w:b/>
          <w:sz w:val="24"/>
          <w:szCs w:val="24"/>
        </w:rPr>
      </w:pPr>
    </w:p>
    <w:p w:rsidR="00CC3427" w:rsidRPr="000B3312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0B3312" w:rsidTr="0003571C">
        <w:trPr>
          <w:trHeight w:val="424"/>
        </w:trPr>
        <w:tc>
          <w:tcPr>
            <w:tcW w:w="4823" w:type="dxa"/>
          </w:tcPr>
          <w:p w:rsidR="00CC3427" w:rsidRPr="000B3312" w:rsidRDefault="00CC3427" w:rsidP="00F606CC">
            <w:pPr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>«</w:t>
            </w:r>
            <w:r w:rsidR="00F606CC">
              <w:rPr>
                <w:rFonts w:ascii="Times New Roman" w:hAnsi="Times New Roman"/>
                <w:sz w:val="24"/>
                <w:szCs w:val="24"/>
              </w:rPr>
              <w:t>12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»</w:t>
            </w:r>
            <w:r w:rsidR="00F606C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202</w:t>
            </w:r>
            <w:r w:rsidR="000B3312">
              <w:rPr>
                <w:rFonts w:ascii="Times New Roman" w:hAnsi="Times New Roman"/>
                <w:sz w:val="24"/>
                <w:szCs w:val="24"/>
              </w:rPr>
              <w:t>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CC3427" w:rsidRPr="000B3312" w:rsidRDefault="00CC3427" w:rsidP="00F606CC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F606C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561B3" w:rsidRPr="000B3312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0B3312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0B3312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0B3312">
        <w:rPr>
          <w:rFonts w:ascii="Times New Roman" w:hAnsi="Times New Roman"/>
          <w:iCs/>
          <w:sz w:val="24"/>
          <w:szCs w:val="24"/>
        </w:rPr>
        <w:t>рядка</w:t>
      </w:r>
      <w:r w:rsidRPr="000B3312">
        <w:rPr>
          <w:rFonts w:ascii="Times New Roman" w:hAnsi="Times New Roman"/>
          <w:iCs/>
          <w:sz w:val="24"/>
          <w:szCs w:val="24"/>
        </w:rPr>
        <w:t xml:space="preserve"> 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0B3312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0B3312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990564"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B3312">
        <w:rPr>
          <w:rFonts w:ascii="Times New Roman" w:hAnsi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4561B3" w:rsidRPr="000B3312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0B3312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42A85" w:rsidRPr="00442A85" w:rsidRDefault="004561B3" w:rsidP="00442A8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2A85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42A85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442A85">
        <w:rPr>
          <w:rFonts w:ascii="Times New Roman" w:eastAsiaTheme="minorHAnsi" w:hAnsi="Times New Roman"/>
          <w:sz w:val="24"/>
          <w:szCs w:val="24"/>
        </w:rPr>
        <w:t>, а также</w:t>
      </w:r>
      <w:r w:rsidRPr="00442A85">
        <w:rPr>
          <w:rFonts w:ascii="Times New Roman" w:hAnsi="Times New Roman"/>
          <w:sz w:val="24"/>
          <w:szCs w:val="24"/>
        </w:rPr>
        <w:t xml:space="preserve"> </w:t>
      </w:r>
      <w:r w:rsidR="00442A85" w:rsidRPr="00442A85">
        <w:rPr>
          <w:rFonts w:ascii="Times New Roman" w:hAnsi="Times New Roman"/>
          <w:sz w:val="24"/>
          <w:szCs w:val="24"/>
        </w:rPr>
        <w:t>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Мичуринское сельское поселение ПОСТАНОВЛЯЕТ:</w:t>
      </w:r>
      <w:proofErr w:type="gramEnd"/>
    </w:p>
    <w:p w:rsidR="004561B3" w:rsidRDefault="004561B3" w:rsidP="00442A8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42A85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42A85">
        <w:rPr>
          <w:rFonts w:ascii="Times New Roman" w:hAnsi="Times New Roman" w:cs="Times New Roman"/>
        </w:rPr>
        <w:t xml:space="preserve">1. </w:t>
      </w:r>
      <w:r w:rsidRPr="00442A85">
        <w:rPr>
          <w:rFonts w:ascii="Times New Roman" w:hAnsi="Times New Roman" w:cs="Times New Roman"/>
          <w:lang w:eastAsia="ru-RU"/>
        </w:rPr>
        <w:t>Утвердить по</w:t>
      </w:r>
      <w:r w:rsidR="00796ECE" w:rsidRPr="00442A85">
        <w:rPr>
          <w:rFonts w:ascii="Times New Roman" w:hAnsi="Times New Roman" w:cs="Times New Roman"/>
          <w:lang w:eastAsia="ru-RU"/>
        </w:rPr>
        <w:t>рядок</w:t>
      </w:r>
      <w:r w:rsidRPr="00442A85">
        <w:rPr>
          <w:rFonts w:ascii="Times New Roman" w:hAnsi="Times New Roman" w:cs="Times New Roman"/>
          <w:lang w:eastAsia="ru-RU"/>
        </w:rPr>
        <w:t xml:space="preserve"> </w:t>
      </w:r>
      <w:r w:rsidRPr="00442A85">
        <w:rPr>
          <w:rFonts w:ascii="Times New Roman" w:hAnsi="Times New Roman"/>
          <w:bCs/>
          <w:color w:val="000000" w:themeColor="text1"/>
        </w:rPr>
        <w:t>лично</w:t>
      </w:r>
      <w:r w:rsidR="00796ECE" w:rsidRPr="00442A85">
        <w:rPr>
          <w:rFonts w:ascii="Times New Roman" w:hAnsi="Times New Roman"/>
          <w:bCs/>
          <w:color w:val="000000" w:themeColor="text1"/>
        </w:rPr>
        <w:t>го</w:t>
      </w:r>
      <w:r w:rsidRPr="00442A85">
        <w:rPr>
          <w:rFonts w:ascii="Times New Roman" w:hAnsi="Times New Roman"/>
          <w:bCs/>
          <w:color w:val="000000" w:themeColor="text1"/>
        </w:rPr>
        <w:t xml:space="preserve"> прием</w:t>
      </w:r>
      <w:r w:rsidR="00796ECE" w:rsidRPr="00442A85">
        <w:rPr>
          <w:rFonts w:ascii="Times New Roman" w:hAnsi="Times New Roman"/>
          <w:bCs/>
          <w:color w:val="000000" w:themeColor="text1"/>
        </w:rPr>
        <w:t>а</w:t>
      </w:r>
      <w:r w:rsidRPr="00442A85">
        <w:rPr>
          <w:rFonts w:ascii="Times New Roman" w:hAnsi="Times New Roman"/>
          <w:bCs/>
          <w:color w:val="000000" w:themeColor="text1"/>
        </w:rPr>
        <w:t xml:space="preserve"> граждан в </w:t>
      </w:r>
      <w:r w:rsidR="00210662" w:rsidRPr="00442A85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442A85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442A85" w:rsidRPr="00442A85">
        <w:rPr>
          <w:rFonts w:ascii="Times New Roman" w:hAnsi="Times New Roman"/>
          <w:color w:val="000000" w:themeColor="text1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442A85">
        <w:rPr>
          <w:rFonts w:ascii="Times New Roman" w:hAnsi="Times New Roman"/>
          <w:iCs/>
        </w:rPr>
        <w:t xml:space="preserve">, </w:t>
      </w:r>
      <w:r w:rsidRPr="00442A85">
        <w:rPr>
          <w:rFonts w:ascii="Times New Roman" w:hAnsi="Times New Roman" w:cs="Times New Roman"/>
        </w:rPr>
        <w:t xml:space="preserve">согласно </w:t>
      </w:r>
      <w:r w:rsidRPr="00442A85">
        <w:rPr>
          <w:rFonts w:ascii="Times New Roman" w:hAnsi="Times New Roman" w:cs="Times New Roman"/>
          <w:lang w:eastAsia="ru-RU"/>
        </w:rPr>
        <w:t>приложению</w:t>
      </w:r>
      <w:r w:rsidRPr="00442A85">
        <w:rPr>
          <w:rFonts w:ascii="Times New Roman" w:hAnsi="Times New Roman" w:cs="Times New Roman"/>
        </w:rPr>
        <w:t>.</w:t>
      </w:r>
    </w:p>
    <w:p w:rsidR="000B3312" w:rsidRPr="000B3312" w:rsidRDefault="004561B3" w:rsidP="000B33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B3312" w:rsidRPr="000B331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муниципального      образования  Мичуринского сельского поселения в информационно-телекоммуникационной сети Интернет. </w:t>
      </w:r>
    </w:p>
    <w:p w:rsidR="000B3312" w:rsidRPr="000B3312" w:rsidRDefault="000B3312" w:rsidP="000B3312">
      <w:pPr>
        <w:jc w:val="both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 xml:space="preserve">            3.    </w:t>
      </w:r>
      <w:proofErr w:type="gramStart"/>
      <w:r w:rsidRPr="000B33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331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 xml:space="preserve"> </w:t>
      </w: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Врио главы администрации</w:t>
      </w:r>
    </w:p>
    <w:p w:rsidR="000B3312" w:rsidRDefault="000B3312" w:rsidP="000B3312">
      <w:pPr>
        <w:jc w:val="both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МО Мичуринского  сельского поселения                                                                    Е.В. Аринова</w:t>
      </w: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Pr="00442A85" w:rsidRDefault="00442A85" w:rsidP="000B3312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Исп. Бозюкова Н.А.</w:t>
      </w:r>
    </w:p>
    <w:p w:rsidR="004561B3" w:rsidRPr="00442A85" w:rsidRDefault="00442A85" w:rsidP="00442A85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Дело-2, прокуратура-1</w:t>
      </w:r>
    </w:p>
    <w:p w:rsidR="00442A85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lastRenderedPageBreak/>
        <w:t>Приложение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1</w:t>
      </w:r>
    </w:p>
    <w:p w:rsidR="008873BF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к </w:t>
      </w:r>
      <w:r w:rsidR="00CC3427" w:rsidRPr="00ED3E74">
        <w:rPr>
          <w:rFonts w:ascii="Times New Roman" w:hAnsi="Times New Roman"/>
          <w:color w:val="000000" w:themeColor="text1"/>
          <w:sz w:val="22"/>
          <w:szCs w:val="24"/>
        </w:rPr>
        <w:t>постановлению администрации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МО Мичуринское сельское поселение</w:t>
      </w:r>
    </w:p>
    <w:p w:rsidR="00847E74" w:rsidRPr="00ED3E74" w:rsidRDefault="008873BF" w:rsidP="00442A85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  <w:b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от </w:t>
      </w:r>
      <w:r w:rsidR="00850B12">
        <w:rPr>
          <w:rFonts w:ascii="Times New Roman" w:hAnsi="Times New Roman"/>
          <w:color w:val="000000" w:themeColor="text1"/>
          <w:sz w:val="22"/>
          <w:szCs w:val="24"/>
        </w:rPr>
        <w:t>12.05.2021</w:t>
      </w:r>
      <w:r w:rsidR="00EB129E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№ </w:t>
      </w:r>
      <w:r w:rsidR="00850B12">
        <w:rPr>
          <w:rFonts w:ascii="Times New Roman" w:hAnsi="Times New Roman"/>
          <w:color w:val="000000" w:themeColor="text1"/>
          <w:sz w:val="22"/>
          <w:szCs w:val="24"/>
        </w:rPr>
        <w:t>102</w:t>
      </w:r>
      <w:bookmarkStart w:id="0" w:name="_GoBack"/>
      <w:bookmarkEnd w:id="0"/>
    </w:p>
    <w:p w:rsidR="00EB129E" w:rsidRPr="000B3312" w:rsidRDefault="00EB129E" w:rsidP="00ED3E74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89A" w:rsidRPr="000B3312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="00442A85" w:rsidRPr="00442A85">
        <w:rPr>
          <w:rFonts w:ascii="Times New Roman" w:hAnsi="Times New Roman"/>
          <w:b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EB129E" w:rsidRPr="000B3312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0B3312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0B3312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0B3312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0B3312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0B3312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0B331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r w:rsidR="00442A85" w:rsidRPr="00442A85">
        <w:rPr>
          <w:rFonts w:ascii="Times New Roman" w:hAnsi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FC78C4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(далее - администрация)</w:t>
      </w:r>
      <w:r w:rsidR="000879AB" w:rsidRPr="000B33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0B3312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0B33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0B3312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442A85">
        <w:rPr>
          <w:rFonts w:ascii="Times New Roman" w:eastAsia="Calibri" w:hAnsi="Times New Roman"/>
          <w:sz w:val="24"/>
          <w:szCs w:val="24"/>
        </w:rPr>
        <w:t xml:space="preserve"> поселок </w:t>
      </w:r>
      <w:proofErr w:type="gramStart"/>
      <w:r w:rsidR="00442A85">
        <w:rPr>
          <w:rFonts w:ascii="Times New Roman" w:eastAsia="Calibri" w:hAnsi="Times New Roman"/>
          <w:sz w:val="24"/>
          <w:szCs w:val="24"/>
        </w:rPr>
        <w:t>Мичуринское</w:t>
      </w:r>
      <w:proofErr w:type="gramEnd"/>
      <w:r w:rsidR="00442A85">
        <w:rPr>
          <w:rFonts w:ascii="Times New Roman" w:eastAsia="Calibri" w:hAnsi="Times New Roman"/>
          <w:sz w:val="24"/>
          <w:szCs w:val="24"/>
        </w:rPr>
        <w:t>, улица Советская, дом 33</w:t>
      </w:r>
      <w:r w:rsidRPr="000B3312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</w:p>
    <w:p w:rsidR="000B2E0E" w:rsidRPr="000B3312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0B3312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либо его заместителем </w:t>
      </w:r>
      <w:r w:rsidR="008D26D6">
        <w:rPr>
          <w:rFonts w:ascii="Times New Roman" w:eastAsia="Calibri" w:hAnsi="Times New Roman"/>
          <w:sz w:val="24"/>
          <w:szCs w:val="24"/>
        </w:rPr>
        <w:t>каждый вторник</w:t>
      </w:r>
      <w:r w:rsidRPr="000B3312">
        <w:rPr>
          <w:rFonts w:ascii="Times New Roman" w:eastAsia="Calibri" w:hAnsi="Times New Roman"/>
          <w:sz w:val="24"/>
          <w:szCs w:val="24"/>
        </w:rPr>
        <w:t xml:space="preserve"> месяца с </w:t>
      </w:r>
      <w:r w:rsidR="008D26D6">
        <w:rPr>
          <w:rFonts w:ascii="Times New Roman" w:eastAsia="Calibri" w:hAnsi="Times New Roman"/>
          <w:sz w:val="24"/>
          <w:szCs w:val="24"/>
        </w:rPr>
        <w:t>10:00 до 13:00, с 14:00 до 17:00</w:t>
      </w:r>
      <w:r w:rsidRPr="000B3312">
        <w:rPr>
          <w:rFonts w:ascii="Times New Roman" w:eastAsia="Calibri" w:hAnsi="Times New Roman"/>
          <w:sz w:val="24"/>
          <w:szCs w:val="24"/>
        </w:rPr>
        <w:t>;</w:t>
      </w:r>
    </w:p>
    <w:p w:rsidR="000B2E0E" w:rsidRPr="000B3312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-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3312">
        <w:rPr>
          <w:rFonts w:ascii="Times New Roman" w:eastAsia="Calibri" w:hAnsi="Times New Roman"/>
          <w:sz w:val="24"/>
          <w:szCs w:val="24"/>
        </w:rPr>
        <w:t>иными лицами, уполномоченными на проведение</w:t>
      </w:r>
      <w:r w:rsidR="008D26D6">
        <w:rPr>
          <w:rFonts w:ascii="Times New Roman" w:eastAsia="Calibri" w:hAnsi="Times New Roman"/>
          <w:sz w:val="24"/>
          <w:szCs w:val="24"/>
        </w:rPr>
        <w:t xml:space="preserve"> личного приема граждан вторник, четверг</w:t>
      </w:r>
      <w:r w:rsidRPr="000B3312">
        <w:rPr>
          <w:rFonts w:ascii="Times New Roman" w:eastAsia="Calibri" w:hAnsi="Times New Roman"/>
          <w:sz w:val="24"/>
          <w:szCs w:val="24"/>
        </w:rPr>
        <w:t xml:space="preserve"> каждого месяца с </w:t>
      </w:r>
      <w:r w:rsidR="008D26D6" w:rsidRPr="008D26D6">
        <w:rPr>
          <w:rFonts w:ascii="Times New Roman" w:eastAsia="Calibri" w:hAnsi="Times New Roman"/>
          <w:sz w:val="24"/>
          <w:szCs w:val="24"/>
        </w:rPr>
        <w:t>10:00 до 13:00, с 14:00 до 17:00</w:t>
      </w:r>
      <w:r w:rsidRPr="000B3312">
        <w:rPr>
          <w:rFonts w:ascii="Times New Roman" w:eastAsia="Calibri" w:hAnsi="Times New Roman"/>
          <w:sz w:val="24"/>
          <w:szCs w:val="24"/>
        </w:rPr>
        <w:t>;</w:t>
      </w:r>
    </w:p>
    <w:p w:rsidR="000B2E0E" w:rsidRPr="000B3312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3312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0B2E0E" w:rsidRPr="000B3312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</w:t>
      </w:r>
      <w:r w:rsidR="00ED3E74">
        <w:rPr>
          <w:rFonts w:ascii="Times New Roman" w:eastAsia="Calibri" w:hAnsi="Times New Roman"/>
          <w:sz w:val="24"/>
          <w:szCs w:val="24"/>
        </w:rPr>
        <w:t xml:space="preserve">: </w:t>
      </w:r>
      <w:r w:rsidR="00ED3E74">
        <w:rPr>
          <w:rFonts w:ascii="Times New Roman" w:eastAsia="Calibri" w:hAnsi="Times New Roman"/>
          <w:sz w:val="24"/>
          <w:szCs w:val="24"/>
          <w:lang w:val="en-US"/>
        </w:rPr>
        <w:t>http</w:t>
      </w:r>
      <w:r w:rsidR="00ED3E74">
        <w:rPr>
          <w:rFonts w:ascii="Times New Roman" w:eastAsia="Calibri" w:hAnsi="Times New Roman"/>
          <w:sz w:val="24"/>
          <w:szCs w:val="24"/>
        </w:rPr>
        <w:t>://мичуринское-</w:t>
      </w:r>
      <w:proofErr w:type="spellStart"/>
      <w:r w:rsidR="00ED3E74">
        <w:rPr>
          <w:rFonts w:ascii="Times New Roman" w:eastAsia="Calibri" w:hAnsi="Times New Roman"/>
          <w:sz w:val="24"/>
          <w:szCs w:val="24"/>
        </w:rPr>
        <w:t>сп.рф</w:t>
      </w:r>
      <w:proofErr w:type="spellEnd"/>
      <w:r w:rsidRPr="000B3312">
        <w:rPr>
          <w:rFonts w:ascii="Times New Roman" w:eastAsia="Calibri" w:hAnsi="Times New Roman"/>
          <w:sz w:val="24"/>
          <w:szCs w:val="24"/>
        </w:rPr>
        <w:t>.</w:t>
      </w:r>
    </w:p>
    <w:p w:rsidR="00D76384" w:rsidRPr="000B3312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0B3312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0B3312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0B3312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8D26D6">
        <w:rPr>
          <w:rFonts w:ascii="Times New Roman" w:eastAsia="Calibri" w:hAnsi="Times New Roman"/>
          <w:sz w:val="24"/>
          <w:szCs w:val="24"/>
        </w:rPr>
        <w:t>ведущий специалист</w:t>
      </w:r>
      <w:r w:rsidRPr="000B3312">
        <w:rPr>
          <w:rFonts w:ascii="Times New Roman" w:eastAsia="Calibri" w:hAnsi="Times New Roman"/>
          <w:sz w:val="24"/>
          <w:szCs w:val="24"/>
        </w:rPr>
        <w:t xml:space="preserve"> (</w:t>
      </w:r>
      <w:r w:rsidR="00D76384" w:rsidRPr="000B3312">
        <w:rPr>
          <w:rFonts w:ascii="Times New Roman" w:eastAsia="Calibri" w:hAnsi="Times New Roman"/>
          <w:i/>
          <w:sz w:val="24"/>
          <w:szCs w:val="24"/>
        </w:rPr>
        <w:t>сектор организационного и документационного обеспечения</w:t>
      </w:r>
      <w:r w:rsidRPr="000B3312">
        <w:rPr>
          <w:rFonts w:ascii="Times New Roman" w:eastAsia="Calibri" w:hAnsi="Times New Roman"/>
          <w:i/>
          <w:sz w:val="24"/>
          <w:szCs w:val="24"/>
        </w:rPr>
        <w:t>)</w:t>
      </w:r>
      <w:r w:rsidR="0086268A" w:rsidRPr="000B3312">
        <w:rPr>
          <w:rFonts w:ascii="Times New Roman" w:eastAsia="Calibri" w:hAnsi="Times New Roman"/>
          <w:sz w:val="24"/>
          <w:szCs w:val="24"/>
        </w:rPr>
        <w:t xml:space="preserve"> (далее - ответственное лицо), </w:t>
      </w:r>
      <w:r w:rsidR="00D76384" w:rsidRPr="000B3312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0B3312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0B3312">
        <w:rPr>
          <w:rFonts w:ascii="Times New Roman" w:eastAsia="Calibri" w:hAnsi="Times New Roman"/>
          <w:sz w:val="24"/>
          <w:szCs w:val="24"/>
        </w:rPr>
        <w:t>;</w:t>
      </w:r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B3312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0B3312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0B3312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0B3312">
        <w:rPr>
          <w:rFonts w:ascii="Times New Roman" w:eastAsia="Calibri" w:hAnsi="Times New Roman"/>
          <w:sz w:val="24"/>
          <w:szCs w:val="24"/>
        </w:rPr>
        <w:t>3</w:t>
      </w:r>
      <w:r w:rsidRPr="000B3312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1" w:history="1">
        <w:r w:rsidRPr="000B3312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0B3312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B3312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0B3312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0B3312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 w:rsidRPr="000B3312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0B3312">
        <w:rPr>
          <w:rFonts w:ascii="Times New Roman" w:eastAsia="Calibri" w:hAnsi="Times New Roman"/>
          <w:sz w:val="24"/>
          <w:szCs w:val="24"/>
        </w:rPr>
        <w:t>3</w:t>
      </w:r>
      <w:r w:rsidRPr="000B3312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0B3312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8D26D6">
        <w:rPr>
          <w:rFonts w:ascii="Times New Roman" w:eastAsia="Calibri" w:hAnsi="Times New Roman"/>
          <w:sz w:val="24"/>
          <w:szCs w:val="24"/>
        </w:rPr>
        <w:t>должностным лица</w:t>
      </w:r>
      <w:r w:rsidR="008624AF" w:rsidRPr="000B3312">
        <w:rPr>
          <w:rFonts w:ascii="Times New Roman" w:eastAsia="Calibri" w:hAnsi="Times New Roman"/>
          <w:sz w:val="24"/>
          <w:szCs w:val="24"/>
        </w:rPr>
        <w:t>м, уполномоченным на проведение</w:t>
      </w:r>
      <w:proofErr w:type="gramEnd"/>
      <w:r w:rsidR="008624AF" w:rsidRPr="000B3312">
        <w:rPr>
          <w:rFonts w:ascii="Times New Roman" w:eastAsia="Calibri" w:hAnsi="Times New Roman"/>
          <w:sz w:val="24"/>
          <w:szCs w:val="24"/>
        </w:rPr>
        <w:t xml:space="preserve"> личного приема граждан</w:t>
      </w:r>
      <w:r w:rsidRPr="000B3312">
        <w:rPr>
          <w:rFonts w:ascii="Times New Roman" w:eastAsia="Calibri" w:hAnsi="Times New Roman"/>
          <w:sz w:val="24"/>
          <w:szCs w:val="24"/>
        </w:rPr>
        <w:t>;</w:t>
      </w:r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0B3312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0B3312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 w:rsidRPr="000B3312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0B3312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0B3312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0B3312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 xml:space="preserve">7) обеспечивает заказ пропусков гражданам, обратившимся в </w:t>
      </w:r>
      <w:r w:rsidR="004D493D" w:rsidRPr="000B3312">
        <w:rPr>
          <w:rFonts w:ascii="Times New Roman" w:eastAsia="Calibri" w:hAnsi="Times New Roman"/>
          <w:sz w:val="24"/>
          <w:szCs w:val="24"/>
        </w:rPr>
        <w:t>администрацию</w:t>
      </w:r>
      <w:r w:rsidRPr="000B3312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0B3312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0B3312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0B3312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0B3312">
        <w:rPr>
          <w:rFonts w:ascii="Times New Roman" w:eastAsia="Calibri" w:hAnsi="Times New Roman"/>
          <w:sz w:val="24"/>
          <w:szCs w:val="24"/>
        </w:rPr>
        <w:t>администрации</w:t>
      </w:r>
      <w:r w:rsidRPr="000B3312">
        <w:rPr>
          <w:rFonts w:ascii="Times New Roman" w:eastAsia="Calibri" w:hAnsi="Times New Roman"/>
          <w:sz w:val="24"/>
          <w:szCs w:val="24"/>
        </w:rPr>
        <w:t>.</w:t>
      </w:r>
    </w:p>
    <w:p w:rsidR="00137320" w:rsidRPr="000B3312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0B3312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0B331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0B3312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8D26D6" w:rsidRPr="008D26D6">
        <w:rPr>
          <w:rFonts w:ascii="Times New Roman" w:hAnsi="Times New Roman"/>
          <w:color w:val="000000" w:themeColor="text1"/>
          <w:sz w:val="24"/>
          <w:szCs w:val="24"/>
        </w:rPr>
        <w:t>adminmi4urinskoe@mail.ru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7320" w:rsidRPr="000B3312">
        <w:rPr>
          <w:rFonts w:ascii="Times New Roman" w:hAnsi="Times New Roman"/>
          <w:i/>
          <w:color w:val="000000" w:themeColor="text1"/>
          <w:sz w:val="24"/>
          <w:szCs w:val="24"/>
        </w:rPr>
        <w:t>(наименование адреса электронной почты)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0B3312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телефонной связи, по номеру телефона </w:t>
      </w:r>
      <w:r w:rsidR="008D26D6">
        <w:rPr>
          <w:rFonts w:ascii="Times New Roman" w:hAnsi="Times New Roman"/>
          <w:color w:val="000000" w:themeColor="text1"/>
          <w:sz w:val="24"/>
          <w:szCs w:val="24"/>
        </w:rPr>
        <w:t>8(813)-79-67-182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7320" w:rsidRPr="000B3312">
        <w:rPr>
          <w:rFonts w:ascii="Times New Roman" w:hAnsi="Times New Roman"/>
          <w:i/>
          <w:color w:val="000000" w:themeColor="text1"/>
          <w:sz w:val="24"/>
          <w:szCs w:val="24"/>
        </w:rPr>
        <w:t>(указать контактный телефон для записи на личный прием)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0B3312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0B3312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0B331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0B3312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0B331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0B331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0B331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0B331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0B3312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0B331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0B3312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DA7026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CC58A4" w:rsidRPr="00CC58A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дней до даты </w:t>
      </w:r>
      <w:r w:rsidR="00466C85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0B331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0B331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0B331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0B3312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0B331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0B3312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0B3312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0B3312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0B3312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0B3312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0B3312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0B33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0B331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0B3312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0B33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0B3312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0B3312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3312">
        <w:rPr>
          <w:rFonts w:ascii="Times New Roman" w:eastAsia="Calibri" w:hAnsi="Times New Roman"/>
          <w:sz w:val="24"/>
          <w:szCs w:val="24"/>
        </w:rPr>
        <w:t>13</w:t>
      </w:r>
      <w:r w:rsidR="00C863B1" w:rsidRPr="000B3312">
        <w:rPr>
          <w:rFonts w:ascii="Times New Roman" w:eastAsia="Calibri" w:hAnsi="Times New Roman"/>
          <w:sz w:val="24"/>
          <w:szCs w:val="24"/>
        </w:rPr>
        <w:t>.</w:t>
      </w:r>
      <w:r w:rsidRPr="000B3312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0B3312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</w:t>
      </w:r>
      <w:r w:rsidRPr="008D26D6">
        <w:rPr>
          <w:rFonts w:ascii="Times New Roman" w:eastAsia="Calibri" w:hAnsi="Times New Roman"/>
          <w:i/>
          <w:sz w:val="24"/>
          <w:szCs w:val="24"/>
        </w:rPr>
        <w:t>(</w:t>
      </w:r>
      <w:r w:rsidR="00C863B1" w:rsidRPr="008D26D6">
        <w:rPr>
          <w:rFonts w:ascii="Times New Roman" w:eastAsia="Calibri" w:hAnsi="Times New Roman"/>
          <w:i/>
          <w:sz w:val="24"/>
          <w:szCs w:val="24"/>
        </w:rPr>
        <w:t>сектор организационного и документационного обеспечения</w:t>
      </w:r>
      <w:r w:rsidRPr="008D26D6">
        <w:rPr>
          <w:rFonts w:ascii="Times New Roman" w:eastAsia="Calibri" w:hAnsi="Times New Roman"/>
          <w:i/>
          <w:sz w:val="24"/>
          <w:szCs w:val="24"/>
        </w:rPr>
        <w:t>)</w:t>
      </w:r>
      <w:r w:rsidR="00C863B1" w:rsidRPr="000B3312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</w:t>
      </w:r>
      <w:r w:rsidR="00ED3E74" w:rsidRPr="000B3312">
        <w:rPr>
          <w:rFonts w:ascii="Times New Roman" w:eastAsia="Calibri" w:hAnsi="Times New Roman"/>
          <w:sz w:val="24"/>
          <w:szCs w:val="24"/>
        </w:rPr>
        <w:t>ему,</w:t>
      </w:r>
      <w:r w:rsidR="00C863B1" w:rsidRPr="000B3312">
        <w:rPr>
          <w:rFonts w:ascii="Times New Roman" w:eastAsia="Calibri" w:hAnsi="Times New Roman"/>
          <w:sz w:val="24"/>
          <w:szCs w:val="24"/>
        </w:rPr>
        <w:t xml:space="preserve"> переданы в связи с проведением приема.</w:t>
      </w:r>
    </w:p>
    <w:p w:rsidR="003C27F1" w:rsidRPr="00ED3E74" w:rsidRDefault="00C863B1" w:rsidP="00ED3E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0B331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8D26D6" w:rsidRDefault="008D26D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26D6" w:rsidRDefault="008D26D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73BF" w:rsidRPr="00ED3E74" w:rsidRDefault="003C27F1" w:rsidP="00ED3E74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Приложение </w:t>
      </w:r>
      <w:r w:rsid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2</w:t>
      </w:r>
      <w:r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 </w:t>
      </w:r>
      <w:r w:rsidR="00151789"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>к</w:t>
      </w:r>
      <w:r w:rsidR="00D967FF"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 xml:space="preserve"> По</w:t>
      </w:r>
      <w:r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 xml:space="preserve">рядку </w:t>
      </w:r>
    </w:p>
    <w:p w:rsidR="00D967FF" w:rsidRPr="000B3312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0B3312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0B3312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___________________________________________________________________,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зарегистрированны</w:t>
      </w:r>
      <w:proofErr w:type="gramStart"/>
      <w:r w:rsidRPr="000B3312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0B3312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0B3312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________________________________________,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(дата выдачи)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ab/>
        <w:t xml:space="preserve">(кем </w:t>
      </w:r>
      <w:proofErr w:type="gramStart"/>
      <w:r w:rsidRPr="000B3312">
        <w:rPr>
          <w:rFonts w:ascii="Times New Roman" w:hAnsi="Times New Roman"/>
          <w:color w:val="000000" w:themeColor="text1"/>
          <w:sz w:val="24"/>
          <w:szCs w:val="24"/>
        </w:rPr>
        <w:t>выдан</w:t>
      </w:r>
      <w:proofErr w:type="gramEnd"/>
      <w:r w:rsidRPr="000B331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C27F1" w:rsidRPr="000B3312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3C27F1" w:rsidRPr="000B3312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___________________________________________________________,</w:t>
      </w:r>
    </w:p>
    <w:p w:rsidR="003C27F1" w:rsidRPr="000B331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наименование или фамилия, имя, отчество оператора,</w:t>
      </w:r>
      <w:proofErr w:type="gramEnd"/>
    </w:p>
    <w:p w:rsidR="003C27F1" w:rsidRPr="000B331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получающего согласие субъекта персональных данных)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______________________________________________________________________,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в _____________________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B3312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органа местного самоуправления в соответствии с уставом муниципального</w:t>
      </w:r>
      <w:proofErr w:type="gramEnd"/>
      <w:r w:rsidRPr="000B33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образования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>на</w:t>
      </w:r>
      <w:proofErr w:type="gramEnd"/>
      <w:r w:rsidRPr="000B33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____________.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B3312">
        <w:rPr>
          <w:rFonts w:ascii="Times New Roman" w:hAnsi="Times New Roman"/>
          <w:color w:val="000000" w:themeColor="text1"/>
          <w:sz w:val="24"/>
          <w:szCs w:val="24"/>
        </w:rPr>
        <w:t>(срок, в течение</w:t>
      </w:r>
      <w:proofErr w:type="gramEnd"/>
    </w:p>
    <w:p w:rsidR="003C27F1" w:rsidRPr="000B331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B3312">
        <w:rPr>
          <w:rFonts w:ascii="Times New Roman" w:hAnsi="Times New Roman"/>
          <w:color w:val="000000" w:themeColor="text1"/>
          <w:sz w:val="24"/>
          <w:szCs w:val="24"/>
        </w:rPr>
        <w:t>которого</w:t>
      </w:r>
      <w:proofErr w:type="gramEnd"/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действует согласие)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___________________ _____________________________________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(подпись)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наличии)</w:t>
      </w:r>
      <w:proofErr w:type="gramEnd"/>
    </w:p>
    <w:p w:rsidR="003C27F1" w:rsidRPr="000B3312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0B3312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D3E74" w:rsidRPr="000B3312" w:rsidRDefault="00ED3E74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B3312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ED3E74" w:rsidRDefault="00361FD0" w:rsidP="00ED3E74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Приложение </w:t>
      </w:r>
      <w:r w:rsidR="00ED3E74"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3 </w:t>
      </w:r>
      <w:r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>к Порядку</w:t>
      </w:r>
    </w:p>
    <w:p w:rsidR="00361FD0" w:rsidRPr="000B3312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0B3312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0B3312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0B3312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0B3312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0B331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B3312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0B3312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0B3312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0B3312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0B3312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0B3312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B3312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0B33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0B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3312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0B3312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0B3312" w:rsidSect="00442A85">
          <w:headerReference w:type="default" r:id="rId14"/>
          <w:pgSz w:w="11906" w:h="16838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8873BF" w:rsidRPr="00ED3E74" w:rsidRDefault="00361FD0" w:rsidP="00ED3E74">
      <w:pPr>
        <w:pStyle w:val="ConsPlusNormal"/>
        <w:tabs>
          <w:tab w:val="left" w:pos="9639"/>
          <w:tab w:val="left" w:pos="9923"/>
        </w:tabs>
        <w:ind w:left="9781"/>
        <w:jc w:val="right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Приложение </w:t>
      </w:r>
      <w:r w:rsidR="00ED3E74"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4</w:t>
      </w:r>
      <w:r w:rsidR="003C27F1"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 </w:t>
      </w:r>
      <w:r w:rsidR="008873BF"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 xml:space="preserve">к </w:t>
      </w:r>
      <w:r w:rsidR="003C27F1"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>Порядку</w:t>
      </w:r>
    </w:p>
    <w:p w:rsidR="00D967FF" w:rsidRPr="000B3312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B3312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0B3312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106"/>
      <w:bookmarkEnd w:id="2"/>
      <w:r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0B331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администрации </w:t>
      </w:r>
      <w:r w:rsidR="00151789" w:rsidRPr="000B331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0859" w:rsidRPr="000B33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_______________________</w:t>
      </w:r>
    </w:p>
    <w:p w:rsidR="00D967FF" w:rsidRPr="000B3312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1922"/>
        <w:gridCol w:w="2412"/>
        <w:gridCol w:w="2608"/>
        <w:gridCol w:w="3105"/>
        <w:gridCol w:w="2428"/>
        <w:gridCol w:w="2320"/>
      </w:tblGrid>
      <w:tr w:rsidR="00EB129E" w:rsidRPr="000B3312" w:rsidTr="00D640F7">
        <w:trPr>
          <w:jc w:val="center"/>
        </w:trPr>
        <w:tc>
          <w:tcPr>
            <w:tcW w:w="326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0B3312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0B3312" w:rsidTr="00D640F7">
        <w:trPr>
          <w:jc w:val="center"/>
        </w:trPr>
        <w:tc>
          <w:tcPr>
            <w:tcW w:w="326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129E" w:rsidRPr="000B3312" w:rsidTr="00D640F7">
        <w:trPr>
          <w:jc w:val="center"/>
        </w:trPr>
        <w:tc>
          <w:tcPr>
            <w:tcW w:w="326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0B3312" w:rsidTr="00D640F7">
        <w:trPr>
          <w:jc w:val="center"/>
        </w:trPr>
        <w:tc>
          <w:tcPr>
            <w:tcW w:w="326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0B3312" w:rsidTr="00D640F7">
        <w:trPr>
          <w:jc w:val="center"/>
        </w:trPr>
        <w:tc>
          <w:tcPr>
            <w:tcW w:w="326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B331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0B3312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A0D" w:rsidRPr="000B3312" w:rsidRDefault="00C45A0D" w:rsidP="006E1663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45A0D" w:rsidRPr="000B3312" w:rsidSect="000B3312">
      <w:footnotePr>
        <w:numRestart w:val="eachSect"/>
      </w:footnotePr>
      <w:pgSz w:w="16838" w:h="11906" w:orient="landscape"/>
      <w:pgMar w:top="567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41" w:rsidRDefault="00915341" w:rsidP="00A82CFB">
      <w:r>
        <w:separator/>
      </w:r>
    </w:p>
  </w:endnote>
  <w:endnote w:type="continuationSeparator" w:id="0">
    <w:p w:rsidR="00915341" w:rsidRDefault="00915341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41" w:rsidRDefault="00915341" w:rsidP="00A82CFB">
      <w:r>
        <w:separator/>
      </w:r>
    </w:p>
  </w:footnote>
  <w:footnote w:type="continuationSeparator" w:id="0">
    <w:p w:rsidR="00915341" w:rsidRDefault="00915341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50888"/>
      <w:docPartObj>
        <w:docPartGallery w:val="Page Numbers (Top of Page)"/>
        <w:docPartUnique/>
      </w:docPartObj>
    </w:sdtPr>
    <w:sdtEndPr/>
    <w:sdtContent>
      <w:p w:rsidR="00523E20" w:rsidRDefault="00BE1A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3312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2A8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0B12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26D6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341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5F67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1A1B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8A4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3E7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06CC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3AE4-DAA2-4BF1-BCA9-23D4C95E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56</cp:revision>
  <cp:lastPrinted>2021-03-23T06:46:00Z</cp:lastPrinted>
  <dcterms:created xsi:type="dcterms:W3CDTF">2021-03-23T14:09:00Z</dcterms:created>
  <dcterms:modified xsi:type="dcterms:W3CDTF">2021-05-12T09:37:00Z</dcterms:modified>
</cp:coreProperties>
</file>