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AC47" w14:textId="77777777" w:rsidR="00EB16F3" w:rsidRPr="00EB16F3" w:rsidRDefault="00EB16F3" w:rsidP="00EB16F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  <w:r w:rsidRPr="00EB16F3">
        <w:rPr>
          <w:rFonts w:ascii="Times New Roman" w:eastAsia="Times New Roman" w:hAnsi="Times New Roman" w:cs="Times New Roman"/>
          <w:b/>
          <w:noProof/>
          <w:color w:val="80808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E5C3E6" wp14:editId="2C993881">
            <wp:simplePos x="0" y="0"/>
            <wp:positionH relativeFrom="margin">
              <wp:posOffset>2769870</wp:posOffset>
            </wp:positionH>
            <wp:positionV relativeFrom="margin">
              <wp:posOffset>-370840</wp:posOffset>
            </wp:positionV>
            <wp:extent cx="466725" cy="590550"/>
            <wp:effectExtent l="0" t="0" r="9525" b="0"/>
            <wp:wrapTopAndBottom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6F3">
        <w:rPr>
          <w:rFonts w:ascii="Times New Roman" w:eastAsia="Times New Roman" w:hAnsi="Times New Roman" w:cs="Times New Roman"/>
          <w:lang w:eastAsia="ar-SA"/>
        </w:rPr>
        <w:t>АДМИНИСТРАЦИЯ</w:t>
      </w:r>
    </w:p>
    <w:p w14:paraId="0B0A2817" w14:textId="77777777"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B16F3">
        <w:rPr>
          <w:rFonts w:ascii="Times New Roman" w:eastAsia="Times New Roman" w:hAnsi="Times New Roman" w:cs="Times New Roman"/>
          <w:lang w:eastAsia="ar-SA"/>
        </w:rPr>
        <w:t xml:space="preserve">МИЧУРИНСКОГО СЕЛЬСКОГО ПОСЕЛЕНИЯ </w:t>
      </w:r>
    </w:p>
    <w:p w14:paraId="1FB0BD6B" w14:textId="77777777"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B16F3">
        <w:rPr>
          <w:rFonts w:ascii="Times New Roman" w:eastAsia="Times New Roman" w:hAnsi="Times New Roman" w:cs="Times New Roman"/>
          <w:lang w:eastAsia="ar-SA"/>
        </w:rPr>
        <w:t>ПРИОЗЕРСКОГО МУНИЦИПАЛЬНОГО РАЙОНА</w:t>
      </w:r>
    </w:p>
    <w:p w14:paraId="5A5F7B26" w14:textId="77777777"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B16F3">
        <w:rPr>
          <w:rFonts w:ascii="Times New Roman" w:eastAsia="Times New Roman" w:hAnsi="Times New Roman" w:cs="Times New Roman"/>
          <w:lang w:eastAsia="ar-SA"/>
        </w:rPr>
        <w:t>ЛЕНИНГРАДСКОЙ ОБЛАСТИ</w:t>
      </w:r>
    </w:p>
    <w:p w14:paraId="1C04535F" w14:textId="77777777"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F32EF" w14:textId="77777777"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51E959" w14:textId="77777777"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B1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  <w:r w:rsidRPr="00EB16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0271ABD1" w14:textId="77777777" w:rsidR="00EB16F3" w:rsidRPr="00EB16F3" w:rsidRDefault="00EB16F3" w:rsidP="00EB16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D9120B" w14:textId="79BB27A0" w:rsidR="00EB16F3" w:rsidRPr="00EB16F3" w:rsidRDefault="005F40DF" w:rsidP="00EB16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EB16F3" w:rsidRPr="00EB1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марта</w:t>
      </w:r>
      <w:r w:rsidR="00EB16F3" w:rsidRPr="00EB1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2025 </w:t>
      </w:r>
      <w:r w:rsidR="00EB16F3" w:rsidRPr="00846E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2A67A5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</w:p>
    <w:p w14:paraId="6B9614C6" w14:textId="77777777" w:rsidR="00EB16F3" w:rsidRPr="00EB16F3" w:rsidRDefault="00EB16F3" w:rsidP="00EB16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4"/>
      </w:tblGrid>
      <w:tr w:rsidR="00EB16F3" w:rsidRPr="00EB16F3" w14:paraId="002A204F" w14:textId="77777777" w:rsidTr="005F40DF">
        <w:tc>
          <w:tcPr>
            <w:tcW w:w="5954" w:type="dxa"/>
            <w:shd w:val="clear" w:color="auto" w:fill="auto"/>
          </w:tcPr>
          <w:p w14:paraId="77A7EC88" w14:textId="1342A7F9" w:rsidR="00EB16F3" w:rsidRPr="00820B1D" w:rsidRDefault="00EB16F3" w:rsidP="006809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6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</w:t>
            </w:r>
            <w:bookmarkStart w:id="0" w:name="_Hlk189220075"/>
            <w:r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</w:t>
            </w:r>
            <w:r w:rsidR="005F40DF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</w:t>
            </w:r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</w:t>
            </w:r>
            <w:r w:rsidR="005F40DF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1" w:name="_Hlk193643780"/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администрации муниципального образования </w:t>
            </w:r>
            <w:bookmarkStart w:id="2" w:name="_Hlk189219900"/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Мичуринское сельское поселение муниципального образования Приозерский муниципальный район Ленинградской области</w:t>
            </w:r>
            <w:bookmarkEnd w:id="2"/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End w:id="1"/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5F40DF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6F4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="005F40DF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F40DF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.2024</w:t>
            </w:r>
            <w:r w:rsidR="005F40DF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«Об утверждении административного регламента по предоставлению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которые не разграничена), на котором расположен жилой дом, возведенный до 14 мая 1998 года»</w:t>
            </w:r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55C2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80A86" w:rsidRPr="00820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bookmarkEnd w:id="0"/>
          </w:p>
        </w:tc>
      </w:tr>
    </w:tbl>
    <w:p w14:paraId="6B2636C3" w14:textId="77777777"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340FBC4C" w14:textId="77777777"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5618F4D6" w14:textId="2863850A" w:rsidR="00C80A86" w:rsidRDefault="00C80A86" w:rsidP="00201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Рассмотрев представление Приозерской городской прокуратуры от 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1</w:t>
      </w:r>
      <w:r w:rsidR="005A26B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.202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г. о выявленных нарушениях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положений Федеральных законов Российской Федерации в части пункта 15.1 статьи 3.8 Фе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деральн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ого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закон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от 25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.10.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2001 г. 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№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137-ФЗ "О введении в действие Земельного кодекса Российской Федерации"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а также пункта 40 статьи 1 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Градостроительн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ого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кодекс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РФ от 29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.09.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2004 г. 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№</w:t>
      </w:r>
      <w:r w:rsidR="002017FD" w:rsidRP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190-ФЗ 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. Указанных в 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пункт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1.1.2. </w:t>
      </w:r>
      <w:r w:rsidR="005F40DF" w:rsidRP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Административн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ого</w:t>
      </w:r>
      <w:r w:rsidR="005F40DF" w:rsidRP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регламент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</w:t>
      </w:r>
      <w:r w:rsidR="005F40DF" w:rsidRP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муниципальной услуги: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5F40DF" w:rsidRP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утвержденного постановлением  № 18</w:t>
      </w:r>
      <w:r w:rsidR="006F44A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1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от 30.10.2024 г.</w:t>
      </w:r>
      <w:r w:rsidR="005F40DF" w:rsidRPr="005F40DF">
        <w:t xml:space="preserve"> </w:t>
      </w:r>
      <w:r w:rsidR="005F40DF" w:rsidRP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администрации муниципального образования Мичуринское сельское поселение муниципального образования Приозерский муниципальный район Ленинградской области</w:t>
      </w:r>
      <w:r w:rsid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p w14:paraId="609654D6" w14:textId="0D3A0573" w:rsidR="00C80A86" w:rsidRDefault="00C80A86" w:rsidP="00820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bookmarkStart w:id="3" w:name="_Hlk189220146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Администрация </w:t>
      </w:r>
      <w:bookmarkStart w:id="4" w:name="_Hlk189220053"/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Мичуринск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ого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го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я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Приозерск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ого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ого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Ленинградской области</w:t>
      </w:r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в своих действиях неукоснительн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исполн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Федеральн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ые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закон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ы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755C26" w:rsidRPr="00755C2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Российской Федерации</w:t>
      </w:r>
      <w:r w:rsidR="00755C2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</w:t>
      </w:r>
      <w:r w:rsidR="002017F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руководствуясь в своей деятельности 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положениями </w:t>
      </w:r>
      <w:r w:rsidR="00755C26" w:rsidRPr="00755C2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ого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Российской Федерации от 06.10.2003 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г. 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№ 131-ФЗ «Об общих принципах организации местного самоуправления в Российской Федерации», Устав</w:t>
      </w:r>
      <w:r w:rsidR="00755C2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ом</w:t>
      </w:r>
      <w:r w:rsidRPr="00C80A8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755C26" w:rsidRPr="00755C2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Мичуринского сельского поселения Приозерского муниципального района Ленинградской области</w:t>
      </w:r>
      <w:r w:rsidR="00755C2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p w14:paraId="5AB76F39" w14:textId="6887D68A" w:rsidR="00EB16F3" w:rsidRPr="00EB16F3" w:rsidRDefault="00EB16F3" w:rsidP="00755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14:paraId="4A32BFB7" w14:textId="77777777" w:rsidR="00EB16F3" w:rsidRP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F19970" w14:textId="26B67AF4" w:rsidR="00EB16F3" w:rsidRP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приложении </w:t>
      </w:r>
      <w:r w:rsidR="00FF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утвержденное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B1D" w:rsidRPr="0082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FF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820B1D" w:rsidRPr="0082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18</w:t>
      </w:r>
      <w:r w:rsidR="006F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20B1D" w:rsidRPr="0082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30.10.2024 г. администрации муниципального образования Мичуринское сельское поселение муниципального образования Приозерский муниципальный район Ленинградской области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внести изменение</w:t>
      </w:r>
      <w:r w:rsidR="00820B1D" w:rsidRPr="0082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пункт 1.1.2. </w:t>
      </w:r>
      <w:r w:rsidR="00820B1D" w:rsidRP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Административн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ого</w:t>
      </w:r>
      <w:r w:rsidR="00820B1D" w:rsidRP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регламент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</w:t>
      </w:r>
      <w:r w:rsidR="00820B1D" w:rsidRP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муниципальной услуги: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820B1D" w:rsidRPr="005F40D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="00820B1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».</w:t>
      </w:r>
      <w:r w:rsidR="0075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981BE1" w14:textId="1EDAC9AD" w:rsidR="00EB16F3" w:rsidRPr="00EB16F3" w:rsidRDefault="00EB16F3" w:rsidP="00EB16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B16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2.</w:t>
      </w:r>
      <w:r w:rsidR="00820B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Изложить пункт 1.1.2</w:t>
      </w:r>
      <w:r w:rsidR="00FF21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следующей редакции -</w:t>
      </w:r>
      <w:r w:rsidRPr="00EB16F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820B1D" w:rsidRPr="00820B1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Положения настоящего административного регламента распространяются </w:t>
      </w:r>
      <w:r w:rsidR="00820B1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на </w:t>
      </w:r>
      <w:r w:rsidR="00820B1D" w:rsidRPr="00820B1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жил</w:t>
      </w:r>
      <w:r w:rsidR="00820B1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ой</w:t>
      </w:r>
      <w:r w:rsidR="00820B1D" w:rsidRPr="00820B1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r w:rsidR="00FF215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</w:t>
      </w:r>
      <w:r w:rsidR="00820B1D" w:rsidRPr="00820B1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45912F37" w14:textId="5C37708C" w:rsidR="00EB16F3" w:rsidRDefault="00755C26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B16F3"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.Контроль за исполнением настоящего постановления оставляю за собой. </w:t>
      </w:r>
    </w:p>
    <w:p w14:paraId="737A85C0" w14:textId="77777777" w:rsidR="00EB16F3" w:rsidRDefault="00EB16F3" w:rsidP="00755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6A10A9" w14:textId="77777777"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0DEB41" w14:textId="77777777" w:rsidR="00EB16F3" w:rsidRDefault="00EB16F3" w:rsidP="0084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6D781" w14:textId="77777777"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32DD1B" w14:textId="77777777" w:rsidR="00EB16F3" w:rsidRDefault="00EB16F3" w:rsidP="00755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637AF" w14:textId="29429AC3" w:rsidR="00EB16F3" w:rsidRPr="00755C26" w:rsidRDefault="00EB16F3" w:rsidP="00755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о. </w:t>
      </w:r>
      <w:r w:rsidR="0075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администрации                                                          </w:t>
      </w:r>
      <w:r w:rsidR="0075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А. Б. Иванов </w:t>
      </w:r>
    </w:p>
    <w:sectPr w:rsidR="00EB16F3" w:rsidRPr="00755C26" w:rsidSect="00CA4D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19"/>
    <w:rsid w:val="00141264"/>
    <w:rsid w:val="002017FD"/>
    <w:rsid w:val="002A67A5"/>
    <w:rsid w:val="005A26BF"/>
    <w:rsid w:val="005E31CA"/>
    <w:rsid w:val="005F40DF"/>
    <w:rsid w:val="006809FA"/>
    <w:rsid w:val="006E6E19"/>
    <w:rsid w:val="006F44AC"/>
    <w:rsid w:val="00755C26"/>
    <w:rsid w:val="00820B1D"/>
    <w:rsid w:val="00846E09"/>
    <w:rsid w:val="00AE2B77"/>
    <w:rsid w:val="00C80A86"/>
    <w:rsid w:val="00CA4DFB"/>
    <w:rsid w:val="00D93A07"/>
    <w:rsid w:val="00EB16F3"/>
    <w:rsid w:val="00EE0B92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1CF4"/>
  <w15:chartTrackingRefBased/>
  <w15:docId w15:val="{4A7EB3FB-B1E1-4FE1-B612-B4F10F5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B16F3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EB16F3"/>
    <w:rPr>
      <w:rFonts w:ascii="Times New Roman" w:eastAsia="Times New Roman" w:hAnsi="Times New Roman" w:cs="Times New Roman"/>
      <w:szCs w:val="24"/>
      <w:lang w:eastAsia="ru-RU"/>
    </w:rPr>
  </w:style>
  <w:style w:type="table" w:styleId="a5">
    <w:name w:val="Table Grid"/>
    <w:basedOn w:val="a1"/>
    <w:uiPriority w:val="59"/>
    <w:qFormat/>
    <w:rsid w:val="00EB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Александр Иванов</cp:lastModifiedBy>
  <cp:revision>3</cp:revision>
  <cp:lastPrinted>2025-01-31T09:51:00Z</cp:lastPrinted>
  <dcterms:created xsi:type="dcterms:W3CDTF">2025-03-23T15:14:00Z</dcterms:created>
  <dcterms:modified xsi:type="dcterms:W3CDTF">2025-03-23T15:23:00Z</dcterms:modified>
</cp:coreProperties>
</file>