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CD" w:rsidRDefault="00E74F78">
      <w:r>
        <w:rPr>
          <w:noProof/>
        </w:rPr>
        <w:drawing>
          <wp:anchor distT="0" distB="0" distL="114300" distR="114300" simplePos="0" relativeHeight="251659264" behindDoc="0" locked="0" layoutInCell="1" allowOverlap="1" wp14:anchorId="2C95CE7A" wp14:editId="0A1ED6BF">
            <wp:simplePos x="0" y="0"/>
            <wp:positionH relativeFrom="margin">
              <wp:posOffset>2813685</wp:posOffset>
            </wp:positionH>
            <wp:positionV relativeFrom="margin">
              <wp:posOffset>-512445</wp:posOffset>
            </wp:positionV>
            <wp:extent cx="466725" cy="590550"/>
            <wp:effectExtent l="0" t="0" r="9525" b="0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6701"/>
      </w:tblGrid>
      <w:tr w:rsidR="003F5BBA" w:rsidRPr="00F00BCD" w:rsidTr="003F5BBA">
        <w:trPr>
          <w:trHeight w:val="1554"/>
        </w:trPr>
        <w:tc>
          <w:tcPr>
            <w:tcW w:w="6701" w:type="dxa"/>
            <w:shd w:val="clear" w:color="auto" w:fill="auto"/>
          </w:tcPr>
          <w:p w:rsidR="003F5BBA" w:rsidRPr="00F00BCD" w:rsidRDefault="003F5BBA" w:rsidP="003F5BBA">
            <w:pPr>
              <w:keepNext/>
              <w:tabs>
                <w:tab w:val="left" w:pos="0"/>
              </w:tabs>
              <w:suppressAutoHyphens/>
              <w:jc w:val="center"/>
              <w:outlineLvl w:val="0"/>
              <w:rPr>
                <w:sz w:val="22"/>
                <w:szCs w:val="22"/>
                <w:lang w:eastAsia="ar-SA"/>
              </w:rPr>
            </w:pPr>
            <w:r w:rsidRPr="00F00BCD">
              <w:rPr>
                <w:sz w:val="22"/>
                <w:szCs w:val="22"/>
                <w:lang w:eastAsia="ar-SA"/>
              </w:rPr>
              <w:t>АДМИНИСТРАЦИЯ</w:t>
            </w:r>
          </w:p>
          <w:p w:rsidR="003F5BBA" w:rsidRPr="00F00BCD" w:rsidRDefault="003F5BBA" w:rsidP="003F5B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00BCD">
              <w:rPr>
                <w:sz w:val="22"/>
                <w:szCs w:val="22"/>
                <w:lang w:eastAsia="ar-SA"/>
              </w:rPr>
              <w:t>МУНИЦИПАЛЬНОГО ОБРАЗОВАНИЯ</w:t>
            </w:r>
          </w:p>
          <w:p w:rsidR="003F5BBA" w:rsidRPr="00F00BCD" w:rsidRDefault="003F5BBA" w:rsidP="003F5B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00BCD">
              <w:rPr>
                <w:sz w:val="22"/>
                <w:szCs w:val="22"/>
                <w:lang w:eastAsia="ar-SA"/>
              </w:rPr>
              <w:t>МИЧУРИНСКОЕ СЕЛЬСКОЕ ПОСЕЛЕНИЕ МУНИЦИПАЛЬНОГО ОБРАЗОВАНИЯ</w:t>
            </w:r>
          </w:p>
          <w:p w:rsidR="003F5BBA" w:rsidRPr="00F00BCD" w:rsidRDefault="003F5BBA" w:rsidP="003F5B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00BCD">
              <w:rPr>
                <w:sz w:val="22"/>
                <w:szCs w:val="22"/>
                <w:lang w:eastAsia="ar-SA"/>
              </w:rPr>
              <w:t>ПРИОЗЕРСКИЙ МУНИЦИПАЛЬНЫЙ РАЙОН</w:t>
            </w:r>
          </w:p>
          <w:p w:rsidR="003F5BBA" w:rsidRPr="00F00BCD" w:rsidRDefault="003F5BBA" w:rsidP="003F5B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F00BCD">
              <w:rPr>
                <w:sz w:val="22"/>
                <w:szCs w:val="22"/>
                <w:lang w:eastAsia="ar-SA"/>
              </w:rPr>
              <w:t>ЛЕНИНГРАДСКОЙ ОБЛАСТИ</w:t>
            </w:r>
          </w:p>
          <w:p w:rsidR="003F5BBA" w:rsidRPr="00F00BCD" w:rsidRDefault="003F5BBA" w:rsidP="003F5BBA">
            <w:pPr>
              <w:suppressAutoHyphens/>
              <w:rPr>
                <w:lang w:eastAsia="ar-SA"/>
              </w:rPr>
            </w:pPr>
          </w:p>
        </w:tc>
      </w:tr>
    </w:tbl>
    <w:p w:rsidR="00F00BCD" w:rsidRPr="00F00BCD" w:rsidRDefault="00F00BCD" w:rsidP="003F5BBA">
      <w:pPr>
        <w:pStyle w:val="1"/>
        <w:keepNext w:val="0"/>
        <w:tabs>
          <w:tab w:val="left" w:pos="3969"/>
        </w:tabs>
        <w:jc w:val="center"/>
        <w:outlineLvl w:val="9"/>
      </w:pPr>
      <w:r w:rsidRPr="00F00BCD">
        <w:rPr>
          <w:b/>
          <w:lang w:eastAsia="ar-SA"/>
        </w:rPr>
        <w:t>ПОСТАНОВЛЕНИЕ</w:t>
      </w:r>
    </w:p>
    <w:p w:rsidR="00F00BCD" w:rsidRPr="00F00BCD" w:rsidRDefault="00F00BCD" w:rsidP="00F00BCD">
      <w:pPr>
        <w:suppressAutoHyphens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0BCD" w:rsidRPr="00F00BCD" w:rsidTr="003B5283">
        <w:trPr>
          <w:trHeight w:val="80"/>
        </w:trPr>
        <w:tc>
          <w:tcPr>
            <w:tcW w:w="4785" w:type="dxa"/>
            <w:shd w:val="clear" w:color="auto" w:fill="auto"/>
          </w:tcPr>
          <w:p w:rsidR="00F00BCD" w:rsidRPr="002D79C9" w:rsidRDefault="002D79C9" w:rsidP="002D79C9">
            <w:pPr>
              <w:suppressAutoHyphens/>
              <w:rPr>
                <w:lang w:eastAsia="ar-SA"/>
              </w:rPr>
            </w:pPr>
            <w:r w:rsidRPr="002D79C9">
              <w:rPr>
                <w:lang w:eastAsia="ar-SA"/>
              </w:rPr>
              <w:t>10</w:t>
            </w:r>
            <w:r w:rsidR="00F00BCD" w:rsidRPr="002D79C9">
              <w:rPr>
                <w:lang w:eastAsia="ar-SA"/>
              </w:rPr>
              <w:t xml:space="preserve"> </w:t>
            </w:r>
            <w:r w:rsidRPr="002D79C9">
              <w:rPr>
                <w:lang w:eastAsia="ar-SA"/>
              </w:rPr>
              <w:t>дека</w:t>
            </w:r>
            <w:r w:rsidR="00F00BCD" w:rsidRPr="002D79C9">
              <w:rPr>
                <w:lang w:eastAsia="ar-SA"/>
              </w:rPr>
              <w:t>бря 2015 года</w:t>
            </w:r>
          </w:p>
        </w:tc>
        <w:tc>
          <w:tcPr>
            <w:tcW w:w="4785" w:type="dxa"/>
            <w:shd w:val="clear" w:color="auto" w:fill="auto"/>
          </w:tcPr>
          <w:p w:rsidR="00F00BCD" w:rsidRPr="00F00BCD" w:rsidRDefault="00F00BCD" w:rsidP="002D79C9">
            <w:pPr>
              <w:suppressAutoHyphens/>
              <w:jc w:val="right"/>
              <w:rPr>
                <w:lang w:eastAsia="ar-SA"/>
              </w:rPr>
            </w:pPr>
            <w:r w:rsidRPr="002D79C9">
              <w:rPr>
                <w:lang w:eastAsia="ar-SA"/>
              </w:rPr>
              <w:t>№</w:t>
            </w:r>
            <w:r w:rsidR="002D79C9" w:rsidRPr="002D79C9">
              <w:rPr>
                <w:lang w:eastAsia="ar-SA"/>
              </w:rPr>
              <w:t>269</w:t>
            </w:r>
          </w:p>
        </w:tc>
      </w:tr>
    </w:tbl>
    <w:p w:rsidR="00825950" w:rsidRDefault="00825950" w:rsidP="00825950">
      <w:pPr>
        <w:tabs>
          <w:tab w:val="left" w:pos="0"/>
        </w:tabs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975603" w:rsidTr="00975603">
        <w:trPr>
          <w:trHeight w:val="1419"/>
        </w:trPr>
        <w:tc>
          <w:tcPr>
            <w:tcW w:w="5625" w:type="dxa"/>
          </w:tcPr>
          <w:p w:rsidR="00975603" w:rsidRDefault="00975603" w:rsidP="00AA2192">
            <w:pPr>
              <w:tabs>
                <w:tab w:val="left" w:pos="0"/>
              </w:tabs>
              <w:spacing w:line="240" w:lineRule="exact"/>
              <w:jc w:val="both"/>
            </w:pPr>
            <w:proofErr w:type="gramStart"/>
            <w:r w:rsidRPr="00975603"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975603"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975603" w:rsidRPr="001602CA" w:rsidRDefault="00975603" w:rsidP="00825950">
      <w:pPr>
        <w:tabs>
          <w:tab w:val="left" w:pos="0"/>
        </w:tabs>
        <w:ind w:firstLine="709"/>
        <w:jc w:val="both"/>
      </w:pPr>
    </w:p>
    <w:p w:rsidR="00A039F9" w:rsidRDefault="00A039F9" w:rsidP="002D79C9">
      <w:pPr>
        <w:widowControl w:val="0"/>
        <w:spacing w:line="276" w:lineRule="auto"/>
        <w:ind w:firstLine="708"/>
        <w:jc w:val="both"/>
      </w:pPr>
      <w:proofErr w:type="gramStart"/>
      <w:r>
        <w:t>В соответствии с Постановлением</w:t>
      </w:r>
      <w:r w:rsidRPr="00E6299C">
        <w:t xml:space="preserve"> Правительства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служебных  (должностных)  обязанностей, сдачи  и оценки  подарка, реализации (выкупа) и зачисления средств, вырученных от его реализации», в целях</w:t>
      </w:r>
      <w:proofErr w:type="gramEnd"/>
      <w:r w:rsidRPr="00E6299C">
        <w:t xml:space="preserve"> совершенствования правового регулирования в сфере противодействия коррупции на территории муниципального</w:t>
      </w:r>
      <w:r w:rsidRPr="007A49E6">
        <w:t xml:space="preserve"> образования</w:t>
      </w:r>
      <w:r>
        <w:t xml:space="preserve"> </w:t>
      </w:r>
      <w:r w:rsidR="00B078C3">
        <w:t>Мичуринское</w:t>
      </w:r>
      <w:r w:rsidR="00825950">
        <w:t xml:space="preserve"> сельское поселение </w:t>
      </w:r>
      <w:r>
        <w:t xml:space="preserve">муниципального образования </w:t>
      </w:r>
      <w:r w:rsidRPr="007A49E6">
        <w:t>Приозерский муниципальный район Ленинградской области,</w:t>
      </w:r>
      <w:r>
        <w:t xml:space="preserve"> администрация муниципального образования </w:t>
      </w:r>
      <w:r w:rsidR="00F329AF">
        <w:t>Мичуринское</w:t>
      </w:r>
      <w:r w:rsidR="00825950">
        <w:t xml:space="preserve"> сельское поселение</w:t>
      </w:r>
    </w:p>
    <w:p w:rsidR="00A039F9" w:rsidRDefault="00A039F9" w:rsidP="002D79C9">
      <w:pPr>
        <w:widowControl w:val="0"/>
        <w:spacing w:line="276" w:lineRule="auto"/>
        <w:jc w:val="both"/>
        <w:rPr>
          <w:spacing w:val="20"/>
        </w:rPr>
      </w:pPr>
      <w:r w:rsidRPr="007A49E6">
        <w:rPr>
          <w:spacing w:val="20"/>
        </w:rPr>
        <w:t>ПОСТАНОВЛЯЕТ:</w:t>
      </w:r>
    </w:p>
    <w:p w:rsidR="00B078C3" w:rsidRPr="00AA2192" w:rsidRDefault="00A039F9" w:rsidP="002D79C9">
      <w:pPr>
        <w:pStyle w:val="a6"/>
        <w:widowControl w:val="0"/>
        <w:numPr>
          <w:ilvl w:val="0"/>
          <w:numId w:val="3"/>
        </w:numPr>
        <w:spacing w:line="276" w:lineRule="auto"/>
        <w:jc w:val="both"/>
      </w:pP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</w:t>
      </w:r>
      <w:r w:rsidRPr="007A49E6">
        <w:t xml:space="preserve">о сообщении отдельными категориями лиц о </w:t>
      </w:r>
      <w:r w:rsidRPr="00AA2192"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(Приложение №1).</w:t>
      </w:r>
    </w:p>
    <w:p w:rsidR="00B078C3" w:rsidRDefault="00A039F9" w:rsidP="002D79C9">
      <w:pPr>
        <w:pStyle w:val="a6"/>
        <w:widowControl w:val="0"/>
        <w:numPr>
          <w:ilvl w:val="0"/>
          <w:numId w:val="3"/>
        </w:numPr>
        <w:spacing w:line="276" w:lineRule="auto"/>
        <w:jc w:val="both"/>
      </w:pPr>
      <w:r w:rsidRPr="00AA2192">
        <w:t xml:space="preserve">Постановление администрации муниципального образования </w:t>
      </w:r>
      <w:r w:rsidR="00BD7555" w:rsidRPr="00AA2192">
        <w:t>Мичуринское</w:t>
      </w:r>
      <w:r w:rsidRPr="00AA2192">
        <w:t xml:space="preserve"> сельское поселение от </w:t>
      </w:r>
      <w:r w:rsidR="00825950" w:rsidRPr="00AA2192">
        <w:t>2</w:t>
      </w:r>
      <w:r w:rsidR="00BD7555" w:rsidRPr="00AA2192">
        <w:t>7.10.</w:t>
      </w:r>
      <w:r w:rsidRPr="00AA2192">
        <w:t>2014 года №</w:t>
      </w:r>
      <w:r w:rsidR="00AA2192" w:rsidRPr="00AA2192">
        <w:t>230</w:t>
      </w:r>
      <w:r w:rsidRPr="00AA2192">
        <w:t>«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считать</w:t>
      </w:r>
      <w:r>
        <w:t xml:space="preserve"> утратившим силу.</w:t>
      </w:r>
    </w:p>
    <w:p w:rsidR="00057337" w:rsidRDefault="00A039F9" w:rsidP="002D79C9">
      <w:pPr>
        <w:pStyle w:val="a6"/>
        <w:widowControl w:val="0"/>
        <w:numPr>
          <w:ilvl w:val="0"/>
          <w:numId w:val="3"/>
        </w:numPr>
        <w:spacing w:line="276" w:lineRule="auto"/>
        <w:jc w:val="both"/>
      </w:pPr>
      <w:proofErr w:type="gramStart"/>
      <w:r>
        <w:t xml:space="preserve">Установить, что сектор экономики и финансов администрации МО </w:t>
      </w:r>
      <w:r w:rsidR="00057337">
        <w:t xml:space="preserve">Мичуринское </w:t>
      </w:r>
      <w:r w:rsidR="00825950">
        <w:t xml:space="preserve">сельское </w:t>
      </w:r>
      <w:r>
        <w:t xml:space="preserve">поселение является </w:t>
      </w:r>
      <w:r w:rsidRPr="00FD2F60">
        <w:t>уполномоченным структурным подразделением администрации муниципального образования</w:t>
      </w:r>
      <w:r w:rsidR="00057337">
        <w:t xml:space="preserve"> по </w:t>
      </w:r>
      <w:r>
        <w:t>осуществлению</w:t>
      </w:r>
      <w:r w:rsidRPr="00412091">
        <w:t xml:space="preserve"> прием</w:t>
      </w:r>
      <w:r>
        <w:t>а</w:t>
      </w:r>
      <w:r w:rsidRPr="00412091">
        <w:t xml:space="preserve"> подарков, </w:t>
      </w:r>
      <w:r>
        <w:t>полученных лицами, замещающими должности муниципальной службы</w:t>
      </w:r>
      <w:r w:rsidRPr="00412091">
        <w:t xml:space="preserve"> в связи с протокольными мероприятиями, служебными командировками и другими </w:t>
      </w:r>
      <w:r w:rsidRPr="00412091">
        <w:lastRenderedPageBreak/>
        <w:t>офици</w:t>
      </w:r>
      <w:r>
        <w:t>альными мероприятиями, их оценки</w:t>
      </w:r>
      <w:r w:rsidRPr="00412091">
        <w:t xml:space="preserve"> для принятия к бухгал</w:t>
      </w:r>
      <w:r>
        <w:t>терскому учету, а также принимае</w:t>
      </w:r>
      <w:r w:rsidRPr="00412091">
        <w:t>т решения о реализации указанных подарков.</w:t>
      </w:r>
      <w:proofErr w:type="gramEnd"/>
    </w:p>
    <w:p w:rsidR="00BD7555" w:rsidRPr="00BD7555" w:rsidRDefault="00BD7555" w:rsidP="002D79C9">
      <w:pPr>
        <w:pStyle w:val="a6"/>
        <w:numPr>
          <w:ilvl w:val="0"/>
          <w:numId w:val="3"/>
        </w:numPr>
        <w:spacing w:line="276" w:lineRule="auto"/>
        <w:jc w:val="both"/>
      </w:pPr>
      <w:r w:rsidRPr="00BD7555">
        <w:t>Опубликовать данное постановление в СМИ и разместить на официальном сайте администрации муниципального образования Мичуринское сельское поселение в информационно - телекоммуникационной сети «Интернет»</w:t>
      </w:r>
    </w:p>
    <w:p w:rsidR="00A039F9" w:rsidRDefault="00A039F9" w:rsidP="002D79C9">
      <w:pPr>
        <w:pStyle w:val="a6"/>
        <w:widowControl w:val="0"/>
        <w:numPr>
          <w:ilvl w:val="0"/>
          <w:numId w:val="3"/>
        </w:numPr>
        <w:spacing w:line="276" w:lineRule="auto"/>
        <w:jc w:val="both"/>
      </w:pPr>
      <w:proofErr w:type="gramStart"/>
      <w:r w:rsidRPr="007A49E6">
        <w:t>Контроль за</w:t>
      </w:r>
      <w:proofErr w:type="gramEnd"/>
      <w:r w:rsidRPr="007A49E6">
        <w:t xml:space="preserve"> исполнением настоящего постановления оставляю за собой.</w:t>
      </w:r>
    </w:p>
    <w:p w:rsidR="00A039F9" w:rsidRDefault="00A039F9" w:rsidP="002D79C9">
      <w:pPr>
        <w:widowControl w:val="0"/>
        <w:spacing w:line="276" w:lineRule="auto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Pr="007A49E6" w:rsidRDefault="00825950" w:rsidP="00C36820">
      <w:pPr>
        <w:widowControl w:val="0"/>
        <w:jc w:val="both"/>
      </w:pPr>
    </w:p>
    <w:p w:rsidR="00A039F9" w:rsidRDefault="00A039F9" w:rsidP="00C36820">
      <w:pPr>
        <w:widowControl w:val="0"/>
        <w:jc w:val="both"/>
      </w:pPr>
      <w:r>
        <w:t xml:space="preserve">Глава администрации  </w:t>
      </w:r>
      <w:r w:rsidR="00825950">
        <w:t>МО</w:t>
      </w:r>
    </w:p>
    <w:p w:rsidR="00825950" w:rsidRDefault="00057337" w:rsidP="00C36820">
      <w:pPr>
        <w:widowControl w:val="0"/>
        <w:jc w:val="both"/>
      </w:pPr>
      <w:r>
        <w:t>Мичуринско</w:t>
      </w:r>
      <w:r w:rsidR="00825950">
        <w:t>е сельское поселение</w:t>
      </w:r>
      <w:r w:rsidR="00825950">
        <w:tab/>
      </w:r>
      <w:r w:rsidR="00825950">
        <w:tab/>
      </w:r>
      <w:r w:rsidR="00825950">
        <w:tab/>
      </w:r>
      <w:r w:rsidR="00825950">
        <w:tab/>
      </w:r>
      <w:r w:rsidR="00825950">
        <w:tab/>
      </w:r>
      <w:r>
        <w:tab/>
      </w:r>
      <w:r w:rsidR="00825950">
        <w:tab/>
      </w:r>
      <w:r>
        <w:t>И.В. Леликов</w:t>
      </w: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D4512" w:rsidRDefault="008D4512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Default="00825950" w:rsidP="00C36820">
      <w:pPr>
        <w:widowControl w:val="0"/>
        <w:jc w:val="both"/>
      </w:pPr>
    </w:p>
    <w:p w:rsidR="00825950" w:rsidRPr="00825950" w:rsidRDefault="00825950" w:rsidP="00C36820">
      <w:pPr>
        <w:widowControl w:val="0"/>
        <w:jc w:val="both"/>
        <w:rPr>
          <w:sz w:val="16"/>
          <w:szCs w:val="16"/>
        </w:rPr>
      </w:pPr>
      <w:r w:rsidRPr="00825950">
        <w:rPr>
          <w:sz w:val="16"/>
          <w:szCs w:val="16"/>
        </w:rPr>
        <w:t xml:space="preserve">Исп. </w:t>
      </w:r>
      <w:r w:rsidR="00057337">
        <w:rPr>
          <w:sz w:val="16"/>
          <w:szCs w:val="16"/>
        </w:rPr>
        <w:t>Александренко С.А.</w:t>
      </w:r>
      <w:r w:rsidRPr="00825950">
        <w:rPr>
          <w:sz w:val="16"/>
          <w:szCs w:val="16"/>
        </w:rPr>
        <w:t>.</w:t>
      </w:r>
      <w:r w:rsidR="008D4512">
        <w:rPr>
          <w:sz w:val="16"/>
          <w:szCs w:val="16"/>
        </w:rPr>
        <w:t>, тел./факс 8-813-79-67-182</w:t>
      </w:r>
    </w:p>
    <w:p w:rsidR="00825950" w:rsidRPr="00825950" w:rsidRDefault="00825950" w:rsidP="00C36820">
      <w:pPr>
        <w:widowControl w:val="0"/>
        <w:jc w:val="both"/>
        <w:rPr>
          <w:sz w:val="16"/>
          <w:szCs w:val="16"/>
        </w:rPr>
      </w:pPr>
      <w:r w:rsidRPr="00825950">
        <w:rPr>
          <w:sz w:val="16"/>
          <w:szCs w:val="16"/>
        </w:rPr>
        <w:t>Разослано: дело-2, прокуратура-1.</w:t>
      </w:r>
    </w:p>
    <w:p w:rsidR="008D4512" w:rsidRDefault="008D45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039F9" w:rsidRPr="00860D3E" w:rsidRDefault="00A039F9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t>Приложение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администрации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 w:rsidR="00E74F78">
        <w:rPr>
          <w:sz w:val="20"/>
          <w:szCs w:val="20"/>
        </w:rPr>
        <w:t>Мичуринское</w:t>
      </w:r>
      <w:r w:rsidR="00825950">
        <w:rPr>
          <w:sz w:val="20"/>
          <w:szCs w:val="20"/>
        </w:rPr>
        <w:t xml:space="preserve"> сельское поселение</w:t>
      </w:r>
    </w:p>
    <w:p w:rsidR="00A039F9" w:rsidRPr="00860D3E" w:rsidRDefault="00A039F9" w:rsidP="00865C12">
      <w:pPr>
        <w:jc w:val="right"/>
        <w:rPr>
          <w:sz w:val="20"/>
          <w:szCs w:val="20"/>
        </w:rPr>
      </w:pPr>
      <w:r w:rsidRPr="002D79C9">
        <w:rPr>
          <w:sz w:val="20"/>
          <w:szCs w:val="20"/>
        </w:rPr>
        <w:t xml:space="preserve">от  </w:t>
      </w:r>
      <w:r w:rsidR="002D79C9" w:rsidRPr="002D79C9">
        <w:rPr>
          <w:sz w:val="20"/>
          <w:szCs w:val="20"/>
        </w:rPr>
        <w:t>10</w:t>
      </w:r>
      <w:r w:rsidRPr="002D79C9">
        <w:rPr>
          <w:sz w:val="20"/>
          <w:szCs w:val="20"/>
        </w:rPr>
        <w:t>.1</w:t>
      </w:r>
      <w:r w:rsidR="002D79C9" w:rsidRPr="002D79C9">
        <w:rPr>
          <w:sz w:val="20"/>
          <w:szCs w:val="20"/>
        </w:rPr>
        <w:t>2</w:t>
      </w:r>
      <w:r w:rsidRPr="002D79C9">
        <w:rPr>
          <w:sz w:val="20"/>
          <w:szCs w:val="20"/>
        </w:rPr>
        <w:t>.2015   №</w:t>
      </w:r>
      <w:r w:rsidR="002D79C9" w:rsidRPr="002D79C9">
        <w:rPr>
          <w:sz w:val="20"/>
          <w:szCs w:val="20"/>
        </w:rPr>
        <w:t>269</w:t>
      </w:r>
    </w:p>
    <w:p w:rsidR="00A039F9" w:rsidRPr="007A49E6" w:rsidRDefault="00A039F9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A039F9" w:rsidRPr="00883748" w:rsidRDefault="00A039F9" w:rsidP="007525A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883748" w:rsidRDefault="00A039F9" w:rsidP="007525AA">
      <w:pPr>
        <w:ind w:firstLine="539"/>
        <w:jc w:val="both"/>
        <w:rPr>
          <w:b/>
        </w:rPr>
      </w:pPr>
    </w:p>
    <w:p w:rsidR="00A039F9" w:rsidRPr="007A49E6" w:rsidRDefault="00A039F9" w:rsidP="007525AA">
      <w:pPr>
        <w:ind w:firstLine="539"/>
        <w:jc w:val="both"/>
      </w:pPr>
      <w:r w:rsidRPr="007A49E6">
        <w:rPr>
          <w:vanish/>
        </w:rPr>
        <w:t> </w:t>
      </w:r>
      <w:r w:rsidRPr="007A49E6">
        <w:t xml:space="preserve">1. </w:t>
      </w:r>
      <w:proofErr w:type="gramStart"/>
      <w:r w:rsidRPr="007A49E6">
        <w:t>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A49E6">
        <w:t xml:space="preserve"> и оценки подарка, реализации (выкупа) и зачисления средств, вырученных от его реализации.</w:t>
      </w:r>
    </w:p>
    <w:p w:rsidR="00A039F9" w:rsidRPr="007A49E6" w:rsidRDefault="00A039F9" w:rsidP="007525AA">
      <w:pPr>
        <w:ind w:firstLine="539"/>
        <w:jc w:val="both"/>
      </w:pPr>
      <w:r w:rsidRPr="007A49E6">
        <w:rPr>
          <w:vanish/>
        </w:rPr>
        <w:t> </w:t>
      </w:r>
      <w:r w:rsidRPr="007A49E6">
        <w:t>2. Для целей настоящего положения используются следующие понятия:</w:t>
      </w:r>
    </w:p>
    <w:p w:rsidR="00A039F9" w:rsidRPr="007A49E6" w:rsidRDefault="00A039F9" w:rsidP="007525AA">
      <w:pPr>
        <w:ind w:firstLine="539"/>
        <w:jc w:val="both"/>
      </w:pPr>
      <w:proofErr w:type="gramStart"/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A49E6">
        <w:t xml:space="preserve"> </w:t>
      </w:r>
      <w:proofErr w:type="gramStart"/>
      <w:r w:rsidRPr="007A49E6">
        <w:t>целях</w:t>
      </w:r>
      <w:proofErr w:type="gramEnd"/>
      <w:r w:rsidRPr="007A49E6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39F9" w:rsidRPr="007A49E6" w:rsidRDefault="00A039F9" w:rsidP="007525AA">
      <w:pPr>
        <w:ind w:firstLine="539"/>
        <w:jc w:val="both"/>
      </w:pPr>
      <w:proofErr w:type="gramStart"/>
      <w:r w:rsidRPr="007A49E6"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A49E6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9F9" w:rsidRPr="00730B22" w:rsidRDefault="00A039F9" w:rsidP="00E74F78">
      <w:pPr>
        <w:ind w:firstLine="539"/>
        <w:jc w:val="both"/>
      </w:pPr>
      <w:r w:rsidRPr="00730B22">
        <w:rPr>
          <w:vanish/>
        </w:rPr>
        <w:t> </w:t>
      </w:r>
      <w:r w:rsidRPr="00730B22">
        <w:t xml:space="preserve">3. </w:t>
      </w:r>
      <w:proofErr w:type="gramStart"/>
      <w:r w:rsidRPr="00730B22"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039F9" w:rsidRPr="00730B22" w:rsidRDefault="00A039F9" w:rsidP="007525AA">
      <w:pPr>
        <w:ind w:firstLine="539"/>
        <w:jc w:val="both"/>
      </w:pPr>
      <w:r w:rsidRPr="00730B22">
        <w:rPr>
          <w:vanish/>
        </w:rPr>
        <w:t> </w:t>
      </w:r>
      <w:r w:rsidRPr="00730B22">
        <w:t xml:space="preserve">4. </w:t>
      </w:r>
      <w:proofErr w:type="gramStart"/>
      <w:r w:rsidRPr="00730B22"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  <w:proofErr w:type="gramEnd"/>
    </w:p>
    <w:p w:rsidR="00A039F9" w:rsidRPr="00730B22" w:rsidRDefault="00A039F9" w:rsidP="0096331F">
      <w:pPr>
        <w:ind w:firstLine="539"/>
        <w:jc w:val="both"/>
      </w:pPr>
      <w:r w:rsidRPr="00730B22">
        <w:rPr>
          <w:vanish/>
        </w:rPr>
        <w:t> </w:t>
      </w:r>
      <w:r w:rsidRPr="00730B22">
        <w:t xml:space="preserve">5. </w:t>
      </w:r>
      <w:proofErr w:type="gramStart"/>
      <w:r w:rsidRPr="00730B22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96331F">
        <w:t xml:space="preserve">составленное согласно </w:t>
      </w:r>
      <w:hyperlink w:anchor="P90" w:history="1">
        <w:r w:rsidRPr="0096331F">
          <w:t>приложению</w:t>
        </w:r>
      </w:hyperlink>
      <w:r w:rsidRPr="0096331F">
        <w:t xml:space="preserve">, представляется </w:t>
      </w:r>
      <w:r w:rsidRPr="00730B22">
        <w:t>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</w:t>
      </w:r>
      <w:proofErr w:type="gramEnd"/>
      <w:r w:rsidRPr="00730B22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9F9" w:rsidRPr="00730B22" w:rsidRDefault="00A039F9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9F9" w:rsidRPr="00730B22" w:rsidRDefault="00A039F9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A039F9" w:rsidRPr="00730B22" w:rsidRDefault="00A039F9" w:rsidP="007525AA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A039F9" w:rsidRPr="00730B22" w:rsidRDefault="00A039F9" w:rsidP="0096331F">
      <w:pPr>
        <w:ind w:firstLine="539"/>
        <w:jc w:val="both"/>
      </w:pPr>
      <w:r w:rsidRPr="00730B22">
        <w:rPr>
          <w:vanish/>
        </w:rPr>
        <w:t> </w:t>
      </w:r>
      <w:r w:rsidRPr="00730B22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proofErr w:type="gramStart"/>
      <w:r w:rsidRPr="00730B22">
        <w:t xml:space="preserve"> ,</w:t>
      </w:r>
      <w:proofErr w:type="gramEnd"/>
      <w:r w:rsidRPr="00730B22"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039F9" w:rsidRPr="00730B22" w:rsidRDefault="00A039F9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A039F9" w:rsidRPr="00730B22" w:rsidRDefault="00A039F9" w:rsidP="007525A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A039F9" w:rsidRPr="00730B22" w:rsidRDefault="00A039F9" w:rsidP="00736155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11. </w:t>
      </w:r>
      <w:proofErr w:type="gramStart"/>
      <w:r w:rsidRPr="00730B2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0B22">
        <w:t xml:space="preserve"> или повреждение подарка несет лицо, получившее подарок.</w:t>
      </w:r>
    </w:p>
    <w:p w:rsidR="00A039F9" w:rsidRPr="00730B22" w:rsidRDefault="00A039F9" w:rsidP="007525AA">
      <w:pPr>
        <w:ind w:firstLine="539"/>
        <w:jc w:val="both"/>
      </w:pPr>
      <w:r w:rsidRPr="00730B22">
        <w:rPr>
          <w:vanish/>
        </w:rPr>
        <w:t> </w:t>
      </w:r>
      <w:r w:rsidRPr="00730B22"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39F9" w:rsidRPr="00730B22" w:rsidRDefault="00A039F9" w:rsidP="007525AA">
      <w:pPr>
        <w:ind w:firstLine="539"/>
        <w:jc w:val="both"/>
      </w:pPr>
      <w:r w:rsidRPr="00730B22">
        <w:t>13.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039F9" w:rsidRPr="00730B22" w:rsidRDefault="00A039F9" w:rsidP="007525AA">
      <w:pPr>
        <w:ind w:firstLine="539"/>
        <w:jc w:val="both"/>
      </w:pPr>
      <w:r w:rsidRPr="00730B22">
        <w:rPr>
          <w:vanish/>
        </w:rPr>
        <w:t> </w:t>
      </w:r>
      <w:r w:rsidRPr="00730B22"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039F9" w:rsidRPr="00730B22" w:rsidRDefault="00A039F9" w:rsidP="007525AA">
      <w:pPr>
        <w:ind w:firstLine="539"/>
        <w:jc w:val="both"/>
      </w:pPr>
      <w:r w:rsidRPr="00730B22">
        <w:t xml:space="preserve">15. </w:t>
      </w:r>
      <w:proofErr w:type="gramStart"/>
      <w:r w:rsidRPr="00730B22">
        <w:t>Уполномоченное структурное подразделение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039F9" w:rsidRPr="009A580C" w:rsidRDefault="00A039F9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</w:t>
      </w:r>
      <w:proofErr w:type="gramStart"/>
      <w:r w:rsidRPr="009A580C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</w:t>
      </w:r>
      <w:proofErr w:type="gramEnd"/>
      <w:r w:rsidRPr="009A580C">
        <w:rPr>
          <w:rFonts w:ascii="Times New Roman" w:hAnsi="Times New Roman" w:cs="Times New Roman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A039F9" w:rsidRPr="00730B22" w:rsidRDefault="00A039F9" w:rsidP="007525AA">
      <w:pPr>
        <w:ind w:firstLine="539"/>
        <w:jc w:val="both"/>
      </w:pPr>
      <w:r w:rsidRPr="00730B22">
        <w:rPr>
          <w:vanish/>
        </w:rPr>
        <w:t> </w:t>
      </w:r>
      <w:r w:rsidRPr="00730B22">
        <w:t xml:space="preserve">17. В случае нецелесообразности использования подарка главой администрации муниципального образования </w:t>
      </w:r>
      <w:r w:rsidR="009908FD">
        <w:t>Мичуринское</w:t>
      </w:r>
      <w:r w:rsidR="00825950">
        <w:t xml:space="preserve">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39F9" w:rsidRPr="00730B22" w:rsidRDefault="00A039F9" w:rsidP="007525A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39F9" w:rsidRPr="00730B22" w:rsidRDefault="00A039F9" w:rsidP="007525AA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039F9" w:rsidRDefault="00A039F9">
      <w:pPr>
        <w:spacing w:after="200" w:line="276" w:lineRule="auto"/>
      </w:pPr>
    </w:p>
    <w:p w:rsidR="00825950" w:rsidRDefault="00825950">
      <w:pPr>
        <w:spacing w:after="200" w:line="276" w:lineRule="auto"/>
      </w:pPr>
    </w:p>
    <w:p w:rsidR="0096331F" w:rsidRDefault="009633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919" w:rsidRDefault="00770919" w:rsidP="00770919">
      <w:pPr>
        <w:ind w:left="4956"/>
        <w:rPr>
          <w:sz w:val="20"/>
          <w:szCs w:val="20"/>
        </w:rPr>
        <w:sectPr w:rsidR="00770919" w:rsidSect="00E74F78">
          <w:pgSz w:w="11906" w:h="16838"/>
          <w:pgMar w:top="1134" w:right="850" w:bottom="1134" w:left="1701" w:header="709" w:footer="709" w:gutter="0"/>
          <w:cols w:space="708"/>
          <w:rtlGutter/>
          <w:docGrid w:linePitch="360"/>
        </w:sectPr>
      </w:pPr>
    </w:p>
    <w:p w:rsidR="00A039F9" w:rsidRPr="00AC2182" w:rsidRDefault="00A039F9" w:rsidP="00770919">
      <w:pPr>
        <w:ind w:left="4956"/>
        <w:rPr>
          <w:sz w:val="18"/>
          <w:szCs w:val="18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70919" w:rsidRDefault="00770919" w:rsidP="00825950">
      <w:pPr>
        <w:jc w:val="center"/>
        <w:rPr>
          <w:b/>
          <w:bCs/>
        </w:rPr>
      </w:pPr>
    </w:p>
    <w:p w:rsidR="00A039F9" w:rsidRPr="007A49E6" w:rsidRDefault="00A039F9" w:rsidP="00825950">
      <w:pPr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(наименование уполномоченного</w:t>
      </w:r>
      <w:proofErr w:type="gramEnd"/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A039F9" w:rsidRPr="007A49E6" w:rsidRDefault="00A039F9" w:rsidP="00825950">
      <w:pPr>
        <w:ind w:left="4678"/>
      </w:pPr>
      <w:r w:rsidRPr="007A49E6">
        <w:t xml:space="preserve">от  </w:t>
      </w:r>
    </w:p>
    <w:p w:rsidR="00A039F9" w:rsidRPr="007A49E6" w:rsidRDefault="00A039F9" w:rsidP="00825950">
      <w:pPr>
        <w:pBdr>
          <w:top w:val="single" w:sz="4" w:space="1" w:color="auto"/>
        </w:pBdr>
        <w:ind w:left="5046"/>
      </w:pPr>
    </w:p>
    <w:p w:rsidR="00A039F9" w:rsidRPr="007A49E6" w:rsidRDefault="00A039F9" w:rsidP="00825950">
      <w:pPr>
        <w:ind w:left="4678"/>
      </w:pPr>
    </w:p>
    <w:p w:rsidR="00A039F9" w:rsidRPr="007A49E6" w:rsidRDefault="00A039F9" w:rsidP="00825950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</w:t>
      </w:r>
      <w:proofErr w:type="spellStart"/>
      <w:r w:rsidRPr="007A49E6">
        <w:t>ф.и.о.</w:t>
      </w:r>
      <w:proofErr w:type="spellEnd"/>
      <w:r w:rsidRPr="007A49E6"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r w:rsidRPr="007A49E6">
              <w:t xml:space="preserve">Уведомление о получении подарка </w:t>
            </w:r>
            <w:proofErr w:type="gramStart"/>
            <w:r w:rsidRPr="007A49E6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7A49E6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7A49E6" w:rsidRDefault="00A039F9" w:rsidP="00825950">
            <w:pPr>
              <w:ind w:left="57"/>
            </w:pPr>
            <w:proofErr w:type="gramStart"/>
            <w:r w:rsidRPr="007A49E6">
              <w:t>г</w:t>
            </w:r>
            <w:proofErr w:type="gramEnd"/>
            <w:r w:rsidRPr="007A49E6">
              <w:t>.</w:t>
            </w:r>
          </w:p>
        </w:tc>
      </w:tr>
    </w:tbl>
    <w:p w:rsidR="00A039F9" w:rsidRPr="007A49E6" w:rsidRDefault="00A039F9" w:rsidP="00825950">
      <w:pPr>
        <w:spacing w:before="240"/>
        <w:ind w:firstLine="567"/>
      </w:pPr>
      <w:r w:rsidRPr="007A49E6">
        <w:t xml:space="preserve">Извещаю о получении  </w:t>
      </w:r>
    </w:p>
    <w:p w:rsidR="00A039F9" w:rsidRPr="007A49E6" w:rsidRDefault="00A039F9" w:rsidP="00825950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A039F9" w:rsidRPr="007A49E6" w:rsidRDefault="00A039F9" w:rsidP="00825950">
      <w:r w:rsidRPr="007A49E6">
        <w:t>подарк</w:t>
      </w:r>
      <w:proofErr w:type="gramStart"/>
      <w:r w:rsidRPr="007A49E6">
        <w:t>а(</w:t>
      </w:r>
      <w:proofErr w:type="spellStart"/>
      <w:proofErr w:type="gramEnd"/>
      <w:r w:rsidRPr="007A49E6">
        <w:t>ов</w:t>
      </w:r>
      <w:proofErr w:type="spellEnd"/>
      <w:r w:rsidRPr="007A49E6">
        <w:t xml:space="preserve">) на  </w:t>
      </w:r>
    </w:p>
    <w:p w:rsidR="00A039F9" w:rsidRPr="007A49E6" w:rsidRDefault="00A039F9" w:rsidP="00825950">
      <w:pPr>
        <w:pBdr>
          <w:top w:val="single" w:sz="4" w:space="1" w:color="auto"/>
        </w:pBdr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Default="007431CC" w:rsidP="007431CC">
            <w:pPr>
              <w:jc w:val="center"/>
            </w:pPr>
            <w:r>
              <w:t xml:space="preserve">Стоимость </w:t>
            </w:r>
            <w:proofErr w:type="gramStart"/>
            <w:r>
              <w:t>в</w:t>
            </w:r>
            <w:proofErr w:type="gramEnd"/>
          </w:p>
          <w:p w:rsidR="007431CC" w:rsidRPr="007A49E6" w:rsidRDefault="007168F5" w:rsidP="007431CC">
            <w:pPr>
              <w:jc w:val="center"/>
            </w:pPr>
            <w:proofErr w:type="gramStart"/>
            <w:r>
              <w:t>Р</w:t>
            </w:r>
            <w:r w:rsidR="007431CC">
              <w:t>ублях</w:t>
            </w:r>
            <w:proofErr w:type="gramEnd"/>
            <w:r>
              <w:t>*</w:t>
            </w:r>
          </w:p>
        </w:tc>
      </w:tr>
      <w:tr w:rsidR="00A039F9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  <w:tr w:rsidR="00A039F9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7A49E6" w:rsidRDefault="00A039F9" w:rsidP="008259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7A49E6" w:rsidRDefault="00A039F9" w:rsidP="00825950">
            <w:pPr>
              <w:jc w:val="center"/>
            </w:pPr>
          </w:p>
        </w:tc>
      </w:tr>
    </w:tbl>
    <w:p w:rsidR="00A039F9" w:rsidRPr="007A49E6" w:rsidRDefault="00A039F9" w:rsidP="008259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proofErr w:type="gramStart"/>
            <w:r w:rsidRPr="00D83CAB">
              <w:t>листах</w:t>
            </w:r>
            <w:proofErr w:type="gramEnd"/>
            <w:r w:rsidRPr="00D83CAB">
              <w:t>.</w:t>
            </w:r>
          </w:p>
        </w:tc>
      </w:tr>
      <w:tr w:rsidR="00A039F9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A039F9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A039F9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D83CAB" w:rsidRDefault="00A039F9" w:rsidP="00825950"/>
        </w:tc>
      </w:tr>
    </w:tbl>
    <w:p w:rsidR="00A039F9" w:rsidRPr="00D83CAB" w:rsidRDefault="00A039F9" w:rsidP="00825950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A039F9" w:rsidRPr="00D83CAB" w:rsidRDefault="00A039F9" w:rsidP="00825950">
      <w:pPr>
        <w:pBdr>
          <w:top w:val="single" w:sz="4" w:space="1" w:color="auto"/>
        </w:pBdr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D83CAB" w:rsidRDefault="00A039F9" w:rsidP="008259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D83CAB" w:rsidRDefault="00A039F9" w:rsidP="00825950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</w:tbl>
    <w:p w:rsidR="00A039F9" w:rsidRDefault="00A039F9" w:rsidP="00610528">
      <w:pPr>
        <w:rPr>
          <w:b/>
        </w:rPr>
      </w:pPr>
    </w:p>
    <w:p w:rsidR="00610528" w:rsidRDefault="00854643" w:rsidP="00610528">
      <w:pPr>
        <w:rPr>
          <w:b/>
        </w:rPr>
      </w:pPr>
      <w:r>
        <w:rPr>
          <w:b/>
        </w:rPr>
        <w:t>______________</w:t>
      </w:r>
    </w:p>
    <w:p w:rsidR="00610528" w:rsidRDefault="00610528" w:rsidP="00610528">
      <w:pPr>
        <w:autoSpaceDE w:val="0"/>
        <w:autoSpaceDN w:val="0"/>
        <w:rPr>
          <w:sz w:val="20"/>
          <w:szCs w:val="20"/>
        </w:rPr>
      </w:pPr>
      <w:bookmarkStart w:id="0" w:name="_GoBack"/>
      <w:bookmarkEnd w:id="0"/>
      <w:r w:rsidRPr="00610528">
        <w:rPr>
          <w:sz w:val="20"/>
          <w:szCs w:val="20"/>
          <w:vertAlign w:val="superscript"/>
        </w:rPr>
        <w:t>*</w:t>
      </w:r>
      <w:r w:rsidRPr="00610528">
        <w:rPr>
          <w:sz w:val="20"/>
          <w:szCs w:val="20"/>
        </w:rPr>
        <w:t xml:space="preserve"> Заполняется при наличии документов, подтверждающих стоимость подарка</w:t>
      </w:r>
    </w:p>
    <w:p w:rsidR="003D4F38" w:rsidRDefault="003D4F38" w:rsidP="00610528">
      <w:pPr>
        <w:autoSpaceDE w:val="0"/>
        <w:autoSpaceDN w:val="0"/>
        <w:rPr>
          <w:sz w:val="20"/>
          <w:szCs w:val="20"/>
        </w:rPr>
      </w:pPr>
    </w:p>
    <w:p w:rsidR="003D4F38" w:rsidRDefault="003D4F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09C0" w:rsidRPr="004309C0" w:rsidRDefault="004309C0" w:rsidP="004309C0">
      <w:pPr>
        <w:spacing w:line="240" w:lineRule="exact"/>
        <w:ind w:left="5664"/>
        <w:rPr>
          <w:sz w:val="20"/>
          <w:szCs w:val="20"/>
        </w:rPr>
      </w:pPr>
      <w:r w:rsidRPr="004309C0">
        <w:rPr>
          <w:sz w:val="20"/>
          <w:szCs w:val="20"/>
        </w:rPr>
        <w:t>Приложение 2</w:t>
      </w:r>
    </w:p>
    <w:p w:rsidR="004309C0" w:rsidRPr="004309C0" w:rsidRDefault="004309C0" w:rsidP="004309C0">
      <w:pPr>
        <w:spacing w:line="240" w:lineRule="exact"/>
        <w:ind w:left="5664"/>
        <w:rPr>
          <w:sz w:val="18"/>
          <w:szCs w:val="18"/>
        </w:rPr>
      </w:pPr>
      <w:proofErr w:type="gramStart"/>
      <w:r w:rsidRPr="004309C0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4309C0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309C0" w:rsidRPr="004309C0" w:rsidRDefault="004309C0" w:rsidP="004309C0">
      <w:pPr>
        <w:spacing w:line="240" w:lineRule="exact"/>
        <w:rPr>
          <w:sz w:val="18"/>
          <w:szCs w:val="18"/>
        </w:rPr>
      </w:pPr>
    </w:p>
    <w:p w:rsidR="004309C0" w:rsidRPr="004309C0" w:rsidRDefault="004309C0" w:rsidP="004309C0">
      <w:pPr>
        <w:spacing w:line="360" w:lineRule="exact"/>
        <w:jc w:val="center"/>
        <w:rPr>
          <w:b/>
        </w:rPr>
      </w:pPr>
      <w:r w:rsidRPr="004309C0">
        <w:rPr>
          <w:b/>
        </w:rPr>
        <w:t>ЖУРНАЛ</w:t>
      </w:r>
    </w:p>
    <w:p w:rsidR="004309C0" w:rsidRPr="004309C0" w:rsidRDefault="004309C0" w:rsidP="004309C0">
      <w:pPr>
        <w:spacing w:line="360" w:lineRule="exact"/>
        <w:jc w:val="center"/>
        <w:rPr>
          <w:b/>
        </w:rPr>
      </w:pPr>
      <w:r w:rsidRPr="004309C0">
        <w:rPr>
          <w:b/>
        </w:rPr>
        <w:t>о регистрации уведомлений о получении подарков</w:t>
      </w:r>
    </w:p>
    <w:p w:rsidR="004309C0" w:rsidRPr="004309C0" w:rsidRDefault="004309C0" w:rsidP="004309C0">
      <w:pPr>
        <w:jc w:val="center"/>
        <w:rPr>
          <w:b/>
        </w:rPr>
      </w:pPr>
    </w:p>
    <w:p w:rsidR="004309C0" w:rsidRPr="004309C0" w:rsidRDefault="004309C0" w:rsidP="004309C0">
      <w:pPr>
        <w:tabs>
          <w:tab w:val="right" w:pos="11760"/>
        </w:tabs>
        <w:jc w:val="both"/>
        <w:rPr>
          <w:u w:val="single"/>
        </w:rPr>
      </w:pPr>
      <w:r w:rsidRPr="004309C0">
        <w:t>Муниципальный орган, учреждение ________________________________</w:t>
      </w:r>
    </w:p>
    <w:p w:rsidR="004309C0" w:rsidRPr="004309C0" w:rsidRDefault="004309C0" w:rsidP="004309C0">
      <w:pPr>
        <w:tabs>
          <w:tab w:val="right" w:pos="11760"/>
        </w:tabs>
        <w:jc w:val="both"/>
        <w:rPr>
          <w:u w:val="single"/>
        </w:rPr>
      </w:pPr>
      <w:r w:rsidRPr="004309C0">
        <w:t>Структурное подразделение __________________________________________</w:t>
      </w:r>
    </w:p>
    <w:p w:rsidR="004309C0" w:rsidRPr="004309C0" w:rsidRDefault="004309C0" w:rsidP="004309C0">
      <w:pPr>
        <w:tabs>
          <w:tab w:val="right" w:pos="11760"/>
        </w:tabs>
        <w:jc w:val="both"/>
      </w:pPr>
      <w:r w:rsidRPr="004309C0">
        <w:t>Единица измерения (рублей)</w:t>
      </w:r>
    </w:p>
    <w:p w:rsidR="004309C0" w:rsidRPr="004309C0" w:rsidRDefault="004309C0" w:rsidP="004309C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3"/>
        <w:gridCol w:w="298"/>
        <w:gridCol w:w="842"/>
        <w:gridCol w:w="1473"/>
        <w:gridCol w:w="1371"/>
        <w:gridCol w:w="879"/>
        <w:gridCol w:w="1074"/>
        <w:gridCol w:w="1090"/>
        <w:gridCol w:w="1106"/>
      </w:tblGrid>
      <w:tr w:rsidR="004309C0" w:rsidRPr="004309C0" w:rsidTr="00876ED5">
        <w:trPr>
          <w:trHeight w:val="227"/>
        </w:trPr>
        <w:tc>
          <w:tcPr>
            <w:tcW w:w="2093" w:type="dxa"/>
            <w:gridSpan w:val="2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4309C0" w:rsidRPr="004309C0" w:rsidRDefault="004309C0" w:rsidP="004309C0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9</w:t>
            </w: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rPr>
          <w:trHeight w:val="227"/>
        </w:trPr>
        <w:tc>
          <w:tcPr>
            <w:tcW w:w="104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4309C0" w:rsidRPr="004309C0" w:rsidRDefault="004309C0" w:rsidP="004309C0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59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4309C0" w:rsidRPr="004309C0" w:rsidRDefault="004309C0" w:rsidP="004309C0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4309C0" w:rsidRPr="004309C0" w:rsidRDefault="004309C0" w:rsidP="004309C0">
            <w:pPr>
              <w:ind w:left="59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59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>М.П.</w:t>
            </w: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right="452"/>
              <w:jc w:val="both"/>
              <w:rPr>
                <w:rFonts w:ascii="Times New Roman CYR" w:hAnsi="Times New Roman CYR"/>
              </w:rPr>
            </w:pPr>
            <w:r w:rsidRPr="004309C0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4309C0" w:rsidRPr="004309C0" w:rsidTr="0087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4309C0" w:rsidRPr="004309C0" w:rsidRDefault="004309C0" w:rsidP="004309C0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4309C0" w:rsidRPr="004309C0" w:rsidRDefault="004309C0" w:rsidP="004309C0">
      <w:pPr>
        <w:jc w:val="center"/>
      </w:pPr>
    </w:p>
    <w:p w:rsidR="004309C0" w:rsidRPr="004309C0" w:rsidRDefault="004309C0" w:rsidP="004309C0">
      <w:pPr>
        <w:jc w:val="both"/>
      </w:pPr>
    </w:p>
    <w:p w:rsidR="004309C0" w:rsidRPr="004309C0" w:rsidRDefault="004309C0" w:rsidP="004309C0">
      <w:pPr>
        <w:jc w:val="both"/>
      </w:pPr>
    </w:p>
    <w:p w:rsidR="004309C0" w:rsidRPr="004309C0" w:rsidRDefault="004309C0" w:rsidP="004309C0">
      <w:pPr>
        <w:jc w:val="both"/>
      </w:pPr>
      <w:r w:rsidRPr="004309C0">
        <w:t>_________________</w:t>
      </w:r>
    </w:p>
    <w:p w:rsidR="004309C0" w:rsidRPr="004309C0" w:rsidRDefault="004309C0" w:rsidP="004309C0">
      <w:pPr>
        <w:jc w:val="both"/>
      </w:pPr>
      <w:r w:rsidRPr="004309C0">
        <w:t>*   Графа 8 заполняется при наличии документов, подтверждающих стоимость подарка.</w:t>
      </w:r>
    </w:p>
    <w:p w:rsidR="004309C0" w:rsidRPr="004309C0" w:rsidRDefault="004309C0" w:rsidP="004309C0">
      <w:pPr>
        <w:jc w:val="both"/>
      </w:pPr>
      <w:r w:rsidRPr="004309C0">
        <w:t>** Графа 9 заполняется при принятии подарка на ответственное хранение.</w:t>
      </w:r>
    </w:p>
    <w:p w:rsidR="0068157A" w:rsidRDefault="0068157A">
      <w:r>
        <w:br w:type="page"/>
      </w:r>
    </w:p>
    <w:p w:rsidR="004A71C6" w:rsidRDefault="0068157A" w:rsidP="004A71C6">
      <w:pPr>
        <w:spacing w:line="240" w:lineRule="exact"/>
        <w:ind w:left="4956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68157A" w:rsidRPr="00AC2182" w:rsidRDefault="0068157A" w:rsidP="004A71C6">
      <w:pPr>
        <w:spacing w:line="240" w:lineRule="exact"/>
        <w:ind w:left="4956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8157A" w:rsidRDefault="0068157A" w:rsidP="0068157A"/>
    <w:p w:rsidR="004A71C6" w:rsidRPr="000F4703" w:rsidRDefault="004A71C6" w:rsidP="0068157A"/>
    <w:p w:rsidR="0068157A" w:rsidRPr="000F4703" w:rsidRDefault="0068157A" w:rsidP="0068157A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68157A" w:rsidRPr="000F4703" w:rsidRDefault="0068157A" w:rsidP="0068157A">
      <w:pPr>
        <w:jc w:val="both"/>
      </w:pPr>
    </w:p>
    <w:p w:rsidR="0068157A" w:rsidRPr="000F4703" w:rsidRDefault="0068157A" w:rsidP="0068157A">
      <w:pPr>
        <w:spacing w:line="360" w:lineRule="exact"/>
        <w:jc w:val="both"/>
      </w:pPr>
      <w:r w:rsidRPr="000F4703">
        <w:t>«____» ___________ 20 ___ г.</w:t>
      </w:r>
    </w:p>
    <w:p w:rsidR="0068157A" w:rsidRPr="000F4703" w:rsidRDefault="0068157A" w:rsidP="0068157A">
      <w:pPr>
        <w:spacing w:line="360" w:lineRule="exact"/>
        <w:jc w:val="both"/>
      </w:pP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</w:pP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68157A" w:rsidRPr="000F4703" w:rsidRDefault="0068157A" w:rsidP="0068157A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68157A" w:rsidRPr="000F4703" w:rsidRDefault="0068157A" w:rsidP="0068157A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15"/>
        <w:gridCol w:w="2024"/>
        <w:gridCol w:w="2010"/>
      </w:tblGrid>
      <w:tr w:rsidR="0068157A" w:rsidRPr="000F4703" w:rsidTr="00876ED5">
        <w:tc>
          <w:tcPr>
            <w:tcW w:w="2898" w:type="dxa"/>
            <w:vAlign w:val="center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68157A" w:rsidRPr="000F4703" w:rsidTr="00876ED5">
        <w:tc>
          <w:tcPr>
            <w:tcW w:w="2898" w:type="dxa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68157A" w:rsidRPr="000F4703" w:rsidRDefault="0068157A" w:rsidP="00876E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8157A" w:rsidRPr="000F4703" w:rsidRDefault="0068157A" w:rsidP="0068157A">
      <w:pPr>
        <w:autoSpaceDE w:val="0"/>
        <w:autoSpaceDN w:val="0"/>
        <w:adjustRightInd w:val="0"/>
      </w:pPr>
    </w:p>
    <w:p w:rsidR="0068157A" w:rsidRPr="000F4703" w:rsidRDefault="0068157A" w:rsidP="0068157A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68157A" w:rsidRPr="000F4703" w:rsidRDefault="0068157A" w:rsidP="0068157A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68157A" w:rsidRPr="000F4703" w:rsidRDefault="0068157A" w:rsidP="0068157A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68157A" w:rsidRPr="000F4703" w:rsidRDefault="0068157A" w:rsidP="0068157A">
      <w:pPr>
        <w:autoSpaceDE w:val="0"/>
        <w:autoSpaceDN w:val="0"/>
        <w:adjustRightInd w:val="0"/>
      </w:pPr>
    </w:p>
    <w:p w:rsidR="0068157A" w:rsidRPr="000F4703" w:rsidRDefault="0068157A" w:rsidP="0068157A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68157A" w:rsidRPr="000F4703" w:rsidRDefault="0068157A" w:rsidP="0068157A">
      <w:pPr>
        <w:autoSpaceDE w:val="0"/>
        <w:autoSpaceDN w:val="0"/>
        <w:adjustRightInd w:val="0"/>
        <w:ind w:left="2127"/>
        <w:jc w:val="center"/>
      </w:pPr>
      <w:proofErr w:type="gramStart"/>
      <w:r w:rsidRPr="000F4703">
        <w:t>(наименование структурного подразделения муниципального</w:t>
      </w:r>
      <w:proofErr w:type="gramEnd"/>
    </w:p>
    <w:p w:rsidR="0068157A" w:rsidRPr="000F4703" w:rsidRDefault="0068157A" w:rsidP="0068157A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68157A" w:rsidRPr="000F4703" w:rsidRDefault="0068157A" w:rsidP="0068157A">
      <w:pPr>
        <w:autoSpaceDE w:val="0"/>
        <w:autoSpaceDN w:val="0"/>
        <w:adjustRightInd w:val="0"/>
      </w:pPr>
    </w:p>
    <w:p w:rsidR="0068157A" w:rsidRPr="000F4703" w:rsidRDefault="0068157A" w:rsidP="0068157A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68157A" w:rsidRPr="000F4703" w:rsidRDefault="0068157A" w:rsidP="0068157A">
      <w:r w:rsidRPr="000F4703">
        <w:t xml:space="preserve">                              (подпись)      (расшифровка подписи)</w:t>
      </w:r>
    </w:p>
    <w:p w:rsidR="0068157A" w:rsidRPr="000F4703" w:rsidRDefault="0068157A" w:rsidP="0068157A">
      <w:pPr>
        <w:jc w:val="center"/>
      </w:pPr>
    </w:p>
    <w:p w:rsidR="0068157A" w:rsidRPr="000F4703" w:rsidRDefault="0068157A" w:rsidP="0068157A">
      <w:pPr>
        <w:autoSpaceDE w:val="0"/>
        <w:autoSpaceDN w:val="0"/>
        <w:adjustRightInd w:val="0"/>
        <w:jc w:val="both"/>
      </w:pPr>
      <w:r w:rsidRPr="000F4703">
        <w:t>_____________</w:t>
      </w:r>
    </w:p>
    <w:p w:rsidR="0068157A" w:rsidRPr="000F4703" w:rsidRDefault="0068157A" w:rsidP="0068157A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68157A" w:rsidRPr="000F4703" w:rsidRDefault="0068157A" w:rsidP="0068157A">
      <w:pPr>
        <w:jc w:val="both"/>
      </w:pPr>
    </w:p>
    <w:p w:rsidR="004A71C6" w:rsidRDefault="004A71C6">
      <w:r>
        <w:br w:type="page"/>
      </w:r>
    </w:p>
    <w:p w:rsidR="004A71C6" w:rsidRDefault="004A71C6" w:rsidP="004A71C6">
      <w:pPr>
        <w:spacing w:line="240" w:lineRule="exact"/>
        <w:ind w:left="4956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4A71C6" w:rsidRPr="00AC2182" w:rsidRDefault="004A71C6" w:rsidP="004A71C6">
      <w:pPr>
        <w:spacing w:line="240" w:lineRule="exact"/>
        <w:ind w:left="4956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A71C6" w:rsidRPr="000F4703" w:rsidRDefault="004A71C6" w:rsidP="004A71C6">
      <w:pPr>
        <w:jc w:val="both"/>
      </w:pPr>
    </w:p>
    <w:p w:rsidR="004A71C6" w:rsidRPr="000F4703" w:rsidRDefault="004A71C6" w:rsidP="004A71C6">
      <w:pPr>
        <w:jc w:val="both"/>
      </w:pPr>
    </w:p>
    <w:p w:rsidR="004A71C6" w:rsidRPr="000F4703" w:rsidRDefault="004A71C6" w:rsidP="004A71C6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4A71C6" w:rsidRPr="000F4703" w:rsidRDefault="004A71C6" w:rsidP="004A71C6">
      <w:pPr>
        <w:autoSpaceDE w:val="0"/>
        <w:autoSpaceDN w:val="0"/>
        <w:adjustRightInd w:val="0"/>
        <w:jc w:val="center"/>
        <w:rPr>
          <w:b/>
        </w:rPr>
      </w:pP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2. </w:t>
      </w:r>
      <w:r w:rsidRPr="000F4703">
        <w:rPr>
          <w:u w:val="single"/>
        </w:rPr>
        <w:tab/>
      </w:r>
    </w:p>
    <w:p w:rsidR="004A71C6" w:rsidRPr="000F4703" w:rsidRDefault="004A71C6" w:rsidP="004A71C6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 w:rsidRPr="000F4703">
        <w:t xml:space="preserve">3. </w:t>
      </w:r>
      <w:r w:rsidRPr="000F4703">
        <w:rPr>
          <w:u w:val="single"/>
        </w:rPr>
        <w:tab/>
      </w:r>
    </w:p>
    <w:p w:rsidR="0068157A" w:rsidRPr="007431CC" w:rsidRDefault="0068157A" w:rsidP="007168F5"/>
    <w:sectPr w:rsidR="0068157A" w:rsidRPr="007431CC" w:rsidSect="007709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8" w:rsidRDefault="00F10E98" w:rsidP="002A14E6">
      <w:r>
        <w:separator/>
      </w:r>
    </w:p>
  </w:endnote>
  <w:endnote w:type="continuationSeparator" w:id="0">
    <w:p w:rsidR="00F10E98" w:rsidRDefault="00F10E98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8" w:rsidRDefault="00F10E98" w:rsidP="002A14E6">
      <w:r>
        <w:separator/>
      </w:r>
    </w:p>
  </w:footnote>
  <w:footnote w:type="continuationSeparator" w:id="0">
    <w:p w:rsidR="00F10E98" w:rsidRDefault="00F10E98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3623ECD"/>
    <w:multiLevelType w:val="hybridMultilevel"/>
    <w:tmpl w:val="E7E0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2"/>
    <w:rsid w:val="00025041"/>
    <w:rsid w:val="000478E4"/>
    <w:rsid w:val="00057337"/>
    <w:rsid w:val="000F3EDD"/>
    <w:rsid w:val="000F4703"/>
    <w:rsid w:val="00107815"/>
    <w:rsid w:val="00122226"/>
    <w:rsid w:val="00124413"/>
    <w:rsid w:val="00134785"/>
    <w:rsid w:val="00252DA4"/>
    <w:rsid w:val="002A14E6"/>
    <w:rsid w:val="002A2D52"/>
    <w:rsid w:val="002B6BDF"/>
    <w:rsid w:val="002D79C9"/>
    <w:rsid w:val="0038557B"/>
    <w:rsid w:val="003D4F38"/>
    <w:rsid w:val="003F5BBA"/>
    <w:rsid w:val="00412091"/>
    <w:rsid w:val="004309C0"/>
    <w:rsid w:val="00441460"/>
    <w:rsid w:val="00441D53"/>
    <w:rsid w:val="004459F1"/>
    <w:rsid w:val="00457A53"/>
    <w:rsid w:val="00481084"/>
    <w:rsid w:val="004A71C6"/>
    <w:rsid w:val="00505CF1"/>
    <w:rsid w:val="00543E11"/>
    <w:rsid w:val="005C7F8A"/>
    <w:rsid w:val="005E21C9"/>
    <w:rsid w:val="00610528"/>
    <w:rsid w:val="006349BC"/>
    <w:rsid w:val="0068157A"/>
    <w:rsid w:val="006E67BF"/>
    <w:rsid w:val="007168F5"/>
    <w:rsid w:val="00730B22"/>
    <w:rsid w:val="00736155"/>
    <w:rsid w:val="007431CC"/>
    <w:rsid w:val="007525AA"/>
    <w:rsid w:val="00770919"/>
    <w:rsid w:val="00785837"/>
    <w:rsid w:val="007A49E6"/>
    <w:rsid w:val="007D31E6"/>
    <w:rsid w:val="00825950"/>
    <w:rsid w:val="00854643"/>
    <w:rsid w:val="00860388"/>
    <w:rsid w:val="00860D3E"/>
    <w:rsid w:val="00865C12"/>
    <w:rsid w:val="00870C86"/>
    <w:rsid w:val="00875F54"/>
    <w:rsid w:val="00883748"/>
    <w:rsid w:val="008D4512"/>
    <w:rsid w:val="008D66B5"/>
    <w:rsid w:val="008E3964"/>
    <w:rsid w:val="00901E44"/>
    <w:rsid w:val="00916F08"/>
    <w:rsid w:val="0096331F"/>
    <w:rsid w:val="00975603"/>
    <w:rsid w:val="00986CAF"/>
    <w:rsid w:val="009908FD"/>
    <w:rsid w:val="00994CC8"/>
    <w:rsid w:val="009A580C"/>
    <w:rsid w:val="009D2919"/>
    <w:rsid w:val="009F04AC"/>
    <w:rsid w:val="009F7D10"/>
    <w:rsid w:val="00A039F9"/>
    <w:rsid w:val="00A2412E"/>
    <w:rsid w:val="00AA2192"/>
    <w:rsid w:val="00AC2182"/>
    <w:rsid w:val="00AF0A7D"/>
    <w:rsid w:val="00AF7DD9"/>
    <w:rsid w:val="00B05BF9"/>
    <w:rsid w:val="00B078C3"/>
    <w:rsid w:val="00B219E1"/>
    <w:rsid w:val="00B24E41"/>
    <w:rsid w:val="00B9374F"/>
    <w:rsid w:val="00BB01AB"/>
    <w:rsid w:val="00BB2C65"/>
    <w:rsid w:val="00BB79D3"/>
    <w:rsid w:val="00BD7555"/>
    <w:rsid w:val="00C1742A"/>
    <w:rsid w:val="00C36820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E74F78"/>
    <w:rsid w:val="00F00BCD"/>
    <w:rsid w:val="00F10E98"/>
    <w:rsid w:val="00F113F9"/>
    <w:rsid w:val="00F329AF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f">
    <w:name w:val="Table Grid"/>
    <w:basedOn w:val="a1"/>
    <w:locked/>
    <w:rsid w:val="0097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f">
    <w:name w:val="Table Grid"/>
    <w:basedOn w:val="a1"/>
    <w:locked/>
    <w:rsid w:val="00975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2014-04-09T05:35:00Z</cp:lastPrinted>
  <dcterms:created xsi:type="dcterms:W3CDTF">2015-12-15T13:53:00Z</dcterms:created>
  <dcterms:modified xsi:type="dcterms:W3CDTF">2015-12-16T12:59:00Z</dcterms:modified>
</cp:coreProperties>
</file>