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AD2" w:rsidRPr="00215F45" w:rsidRDefault="00E45AD2" w:rsidP="00E45AD2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E45AD2" w:rsidRPr="00215F45" w:rsidRDefault="00E45AD2" w:rsidP="00E45AD2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45AD2" w:rsidRPr="00215F45" w:rsidRDefault="00E45AD2" w:rsidP="00E45AD2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45AD2" w:rsidRPr="00215F45" w:rsidRDefault="00E45AD2" w:rsidP="00E45AD2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45AD2" w:rsidRPr="00215F45" w:rsidRDefault="00E45AD2" w:rsidP="00E45AD2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45AD2" w:rsidRPr="00215F45" w:rsidRDefault="00E45AD2" w:rsidP="00E45AD2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AD2" w:rsidRPr="00215F45" w:rsidRDefault="00E45AD2" w:rsidP="00E45AD2">
      <w:pPr>
        <w:pStyle w:val="ConsNonformat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45AD2" w:rsidRDefault="00E45AD2" w:rsidP="00E45AD2">
      <w:pPr>
        <w:pStyle w:val="21"/>
        <w:autoSpaceDE/>
        <w:autoSpaceDN w:val="0"/>
        <w:ind w:left="-284" w:firstLine="56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жителю 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анкт-Петербург, признанному виновным в применении насилия, не опасного для жизни и здоровья, в отношении представителя власти в связи с исполнением им своих должностных обязанностей</w:t>
      </w:r>
      <w:r>
        <w:rPr>
          <w:b/>
          <w:sz w:val="28"/>
          <w:szCs w:val="28"/>
        </w:rPr>
        <w:t>.</w:t>
      </w:r>
    </w:p>
    <w:p w:rsidR="00E45AD2" w:rsidRDefault="00E45AD2" w:rsidP="00E45AD2">
      <w:pPr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29.11.2017 вынесен приговор по уголовному делу в отношении гражданина Б.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ст.318 УК РФ («</w:t>
      </w:r>
      <w:r>
        <w:rPr>
          <w:bCs/>
          <w:sz w:val="28"/>
          <w:szCs w:val="28"/>
        </w:rPr>
        <w:t>применении насилия, не опасного для жизни и здоровья, в отношении представителя власти в связи с исполнением им своих должностных обязанностей</w:t>
      </w:r>
      <w:r>
        <w:rPr>
          <w:sz w:val="28"/>
          <w:szCs w:val="28"/>
        </w:rPr>
        <w:t>»).</w:t>
      </w:r>
    </w:p>
    <w:p w:rsidR="00E45AD2" w:rsidRDefault="00E45AD2" w:rsidP="00E45AD2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установлено в ходе следствия гр.Б., находясь в состоянии алкогольного опьянения, противодействуя законным действиям старшего инспектора дорожно-патрульной службы ОДПС ГИБДД ОМВД России по </w:t>
      </w:r>
      <w:proofErr w:type="spellStart"/>
      <w:r>
        <w:rPr>
          <w:sz w:val="28"/>
          <w:szCs w:val="28"/>
        </w:rPr>
        <w:t>Приозерскому</w:t>
      </w:r>
      <w:proofErr w:type="spellEnd"/>
      <w:r>
        <w:rPr>
          <w:sz w:val="28"/>
          <w:szCs w:val="28"/>
        </w:rPr>
        <w:t xml:space="preserve"> району Ленинградской области, находящегося при исполнении служебных обязанностей и в форменной одежде, который прибыл по сообщению о причинении побоев, умышленно нанес удар кулаком по лицу и удар ногой по правой руке, то есть применил насилие.  </w:t>
      </w:r>
      <w:proofErr w:type="gramEnd"/>
    </w:p>
    <w:p w:rsidR="00E45AD2" w:rsidRDefault="00E45AD2" w:rsidP="00E45AD2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подтверждены не только показаниями свидетелей и собранными по уголовному делу доказательствами, но и признательными показаниями самого осужденного гражданина Б.     </w:t>
      </w:r>
    </w:p>
    <w:p w:rsidR="00E45AD2" w:rsidRDefault="00E45AD2" w:rsidP="00E45AD2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ст.318 УК РФ предусматривает максимальное наказание за данное преступление в виде лишения свободы на срок до пяти лет.</w:t>
      </w:r>
    </w:p>
    <w:p w:rsidR="00E45AD2" w:rsidRDefault="00E45AD2" w:rsidP="00E45AD2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позиции подсудимого, который ранее не судим, вину признал полностью, в содеянном раскаялся, добровольно возместил 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затраченные на лечение потерпевшего суд приговорил гражданина </w:t>
      </w:r>
      <w:bookmarkStart w:id="0" w:name="_GoBack"/>
      <w:bookmarkEnd w:id="0"/>
      <w:r>
        <w:rPr>
          <w:sz w:val="28"/>
          <w:szCs w:val="28"/>
        </w:rPr>
        <w:t>Б. к штрафу в размере 50 тысяч рублей.</w:t>
      </w: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прокурора</w:t>
      </w: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E45AD2" w:rsidRDefault="00E45AD2" w:rsidP="00E45AD2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E45AD2" w:rsidRDefault="00E45AD2" w:rsidP="00E45AD2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D2"/>
    <w:rsid w:val="007A3BB5"/>
    <w:rsid w:val="00E45AD2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AD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E45AD2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E45AD2"/>
    <w:rPr>
      <w:b/>
    </w:rPr>
  </w:style>
  <w:style w:type="paragraph" w:customStyle="1" w:styleId="ConsNonformat0">
    <w:name w:val="ConsNonformat"/>
    <w:basedOn w:val="a"/>
    <w:link w:val="ConsNonformat"/>
    <w:rsid w:val="00E45AD2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2017-11-30T18:30:00Z</dcterms:created>
  <dcterms:modified xsi:type="dcterms:W3CDTF">2017-11-30T18:31:00Z</dcterms:modified>
</cp:coreProperties>
</file>