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43" w:rsidRDefault="007536DA" w:rsidP="007536D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="009403B5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8E6A434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АДМИНИСТРАЦИЯ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муниципального образования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Мичуринское сельское поселение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муниципального образования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Приозерский муниципальный район Ленинградской области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                                  П О С Т А Н О В Л Е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Н И Е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7536DA" w:rsidRPr="007536DA" w:rsidRDefault="00641B27" w:rsidP="007536D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27</w:t>
      </w:r>
      <w:r w:rsidR="007536DA"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сентября</w:t>
      </w:r>
      <w:r w:rsidR="007536DA"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201</w:t>
      </w:r>
      <w:r w:rsidR="008C57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6</w:t>
      </w:r>
      <w:r w:rsidR="007536DA"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="002B54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года</w:t>
      </w:r>
      <w:r w:rsidR="007536DA"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№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190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«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 создании и организации деятельности</w:t>
      </w:r>
    </w:p>
    <w:p w:rsidR="007536DA" w:rsidRPr="007536DA" w:rsidRDefault="00E512B0" w:rsidP="007536DA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добровольной пожарной народной дружины</w:t>
      </w:r>
      <w:r w:rsidR="007536DA"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</w:t>
      </w:r>
      <w:r w:rsidR="00E512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ке взаимоотношений ДПНД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другими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видами пожарной охраны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сельского</w:t>
      </w:r>
      <w:r w:rsidRPr="007536DA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 xml:space="preserve"> 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поселения»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7536DA" w:rsidP="007536D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целях улучшения положения с обеспечением пожарной безопасности на территории МО Мичуринского сельского </w:t>
      </w:r>
      <w:proofErr w:type="gramStart"/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поселения ,</w:t>
      </w:r>
      <w:proofErr w:type="gramEnd"/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соответствии с </w:t>
      </w:r>
      <w:hyperlink r:id="rId5" w:history="1">
        <w:r w:rsidRPr="007536DA">
          <w:rPr>
            <w:rFonts w:ascii="Times New Roman" w:eastAsia="DejaVu Sans" w:hAnsi="Times New Roman" w:cs="Times New Roman"/>
            <w:bCs/>
            <w:color w:val="106BBE"/>
            <w:kern w:val="2"/>
            <w:sz w:val="26"/>
            <w:szCs w:val="26"/>
          </w:rPr>
          <w:t>Федеральным законом</w:t>
        </w:r>
      </w:hyperlink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7536DA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69-ФЗ «О пожарной безопасности», </w:t>
      </w:r>
      <w:hyperlink r:id="rId6" w:history="1">
        <w:r w:rsidRPr="007536DA">
          <w:rPr>
            <w:rFonts w:ascii="Times New Roman" w:eastAsia="DejaVu Sans" w:hAnsi="Times New Roman" w:cs="Times New Roman"/>
            <w:bCs/>
            <w:color w:val="106BBE"/>
            <w:kern w:val="2"/>
            <w:sz w:val="26"/>
            <w:szCs w:val="26"/>
          </w:rPr>
          <w:t>Федеральным законом</w:t>
        </w:r>
      </w:hyperlink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7536DA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Устава сельского поселения , постановляю:</w:t>
      </w:r>
    </w:p>
    <w:p w:rsidR="007536DA" w:rsidRPr="007536DA" w:rsidRDefault="007536DA" w:rsidP="007536D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Утвердить Положение о создан</w:t>
      </w:r>
      <w:r w:rsidR="00E512B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ии добровольной пожарной народной дружины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сельском</w:t>
      </w:r>
      <w:r w:rsidRPr="007536DA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поселении (</w:t>
      </w:r>
      <w:hyperlink w:anchor="sub_1000" w:history="1">
        <w:r w:rsidRPr="007536DA">
          <w:rPr>
            <w:rFonts w:ascii="Times New Roman" w:eastAsia="DejaVu Sans" w:hAnsi="Times New Roman" w:cs="Times New Roman"/>
            <w:bCs/>
            <w:color w:val="106BBE"/>
            <w:kern w:val="2"/>
            <w:sz w:val="26"/>
            <w:szCs w:val="26"/>
          </w:rPr>
          <w:t>Приложение № 1</w:t>
        </w:r>
      </w:hyperlink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).</w:t>
      </w:r>
    </w:p>
    <w:p w:rsidR="007536DA" w:rsidRPr="007536DA" w:rsidRDefault="007536DA" w:rsidP="007536D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Утвердит</w:t>
      </w:r>
      <w:r w:rsidR="00E512B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ь штатное расписание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 (</w:t>
      </w:r>
      <w:hyperlink w:anchor="sub_2000" w:history="1">
        <w:r w:rsidRPr="007536DA">
          <w:rPr>
            <w:rFonts w:ascii="Times New Roman" w:eastAsia="DejaVu Sans" w:hAnsi="Times New Roman" w:cs="Times New Roman"/>
            <w:bCs/>
            <w:color w:val="106BBE"/>
            <w:kern w:val="2"/>
            <w:sz w:val="26"/>
            <w:szCs w:val="26"/>
          </w:rPr>
          <w:t>Приложение № 2</w:t>
        </w:r>
      </w:hyperlink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).</w:t>
      </w:r>
    </w:p>
    <w:p w:rsidR="007536DA" w:rsidRPr="007536DA" w:rsidRDefault="007536DA" w:rsidP="007536D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Утвердить квалификационные требования, предъявляемые к работник</w:t>
      </w:r>
      <w:r w:rsidR="00E512B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ам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(</w:t>
      </w:r>
      <w:r w:rsidRPr="007536DA">
        <w:rPr>
          <w:rFonts w:ascii="Times New Roman" w:eastAsia="DejaVu Sans" w:hAnsi="Times New Roman" w:cs="Times New Roman"/>
          <w:bCs/>
          <w:color w:val="106BBE"/>
          <w:kern w:val="2"/>
          <w:sz w:val="26"/>
          <w:szCs w:val="26"/>
        </w:rPr>
        <w:t>Приложение № 3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).</w:t>
      </w:r>
    </w:p>
    <w:p w:rsidR="007536DA" w:rsidRPr="007536DA" w:rsidRDefault="007536DA" w:rsidP="007536D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Заместителю главы администрации </w:t>
      </w:r>
      <w:proofErr w:type="spellStart"/>
      <w:r w:rsidR="00B17EF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Бреховой</w:t>
      </w:r>
      <w:proofErr w:type="spellEnd"/>
      <w:r w:rsidR="00B17EF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Н.П.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разработать и представить на утверждение:</w:t>
      </w:r>
    </w:p>
    <w:p w:rsidR="007536DA" w:rsidRPr="007536DA" w:rsidRDefault="007536DA" w:rsidP="007536D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пакет организационных документов по созданию, обеспечению и комплектован</w:t>
      </w:r>
      <w:r w:rsidR="00E512B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ию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 территории сельского поселения.</w:t>
      </w:r>
    </w:p>
    <w:p w:rsidR="007536DA" w:rsidRPr="007536DA" w:rsidRDefault="007536DA" w:rsidP="007536D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план взаимодейств</w:t>
      </w:r>
      <w:r w:rsidR="00E512B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ия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с другими видами пожарной </w:t>
      </w:r>
      <w:r w:rsidR="00E512B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охраны и службами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7536DA" w:rsidRPr="007536DA" w:rsidRDefault="00724154" w:rsidP="007536D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Определить место дислокации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-</w:t>
      </w:r>
      <w:bookmarkStart w:id="0" w:name="_GoBack"/>
      <w:bookmarkEnd w:id="0"/>
      <w:r w:rsidR="00E512B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7D14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</w:t>
      </w:r>
      <w:r w:rsidR="00E512B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здани</w:t>
      </w:r>
      <w:r w:rsidR="007D14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</w:t>
      </w:r>
      <w:r w:rsidR="00E512B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B000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администрации 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поселения.</w:t>
      </w:r>
    </w:p>
    <w:p w:rsidR="007536DA" w:rsidRPr="007536DA" w:rsidRDefault="00724154" w:rsidP="007536D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В течение первого квартала 201</w:t>
      </w:r>
      <w:r w:rsidR="00E7458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года организовать</w:t>
      </w:r>
      <w:r w:rsidR="00E512B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работу по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поселения, подбор кандидатов и комплектование подразделения личным составом.</w:t>
      </w:r>
    </w:p>
    <w:p w:rsidR="007536DA" w:rsidRPr="007536DA" w:rsidRDefault="00724154" w:rsidP="007536D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7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</w:t>
      </w:r>
      <w:r w:rsidR="003629E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азместить </w:t>
      </w:r>
      <w:r w:rsidR="003629E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данное постановление 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 официальном сайте </w:t>
      </w:r>
      <w:proofErr w:type="gramStart"/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Администрации  МО</w:t>
      </w:r>
      <w:proofErr w:type="gramEnd"/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Мичуринское сельское поселение в информационно - телекоммуникационной сети «Интернет» по адресу: </w:t>
      </w:r>
      <w:proofErr w:type="spellStart"/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мичуринское</w:t>
      </w:r>
      <w:r w:rsidR="00E7458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.рф</w:t>
      </w:r>
      <w:proofErr w:type="spellEnd"/>
    </w:p>
    <w:p w:rsidR="007536DA" w:rsidRPr="007536DA" w:rsidRDefault="00724154" w:rsidP="007536D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8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Контроль за исполнением настоящего постановления оставляю за собой.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7536DA" w:rsidP="007536D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администрации </w:t>
      </w:r>
    </w:p>
    <w:p w:rsidR="007536DA" w:rsidRPr="007536DA" w:rsidRDefault="007536DA" w:rsidP="007536D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МО Мичуринское сельское поселение                                                       </w:t>
      </w:r>
      <w:r w:rsidR="00E7458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И.В. Леликов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</w:t>
      </w: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B00055" w:rsidRDefault="00B00055" w:rsidP="007536D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B00055" w:rsidRDefault="00B00055" w:rsidP="007536D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B00055" w:rsidRDefault="00B00055" w:rsidP="007536D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B00055" w:rsidRDefault="00B00055" w:rsidP="007536D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B00055" w:rsidRDefault="00B00055" w:rsidP="007536D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B00055" w:rsidRDefault="00B00055" w:rsidP="007536D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B00055" w:rsidRDefault="00B00055" w:rsidP="007536D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B00055" w:rsidRDefault="00B00055" w:rsidP="007536D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B00055" w:rsidRDefault="00B00055" w:rsidP="007536D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B00055" w:rsidRDefault="00B00055" w:rsidP="007536D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B00055" w:rsidRDefault="00B00055" w:rsidP="007536D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Приложение № 1</w:t>
      </w: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 постановлению Главы администрации </w:t>
      </w: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МО Мичуринского сельского поселения </w:t>
      </w: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от «</w:t>
      </w:r>
      <w:r w:rsidR="0053373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27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</w:t>
      </w:r>
      <w:r w:rsidR="0053373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сентября 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201</w:t>
      </w:r>
      <w:r w:rsidR="0053373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г. № </w:t>
      </w:r>
      <w:r w:rsidR="0053373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190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Положение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br/>
        <w:t>о создан</w:t>
      </w:r>
      <w:r w:rsidR="00E512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ии </w:t>
      </w:r>
      <w:r w:rsidR="00E512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добровольной пожарной народной дружины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в сельско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м</w:t>
      </w:r>
      <w:r w:rsidRPr="007536DA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 xml:space="preserve"> 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поселении</w:t>
      </w:r>
    </w:p>
    <w:p w:rsidR="007536DA" w:rsidRPr="007536DA" w:rsidRDefault="007536DA" w:rsidP="007536D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</w:pPr>
      <w:r w:rsidRPr="007536DA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>Общие положения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E512B0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Добровольная пожарная народная дружина (далее -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) -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организация, предназначенная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для организации профилактики пожаров, их тушения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проведения возложенных 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аварийно-спасательных работ.</w:t>
      </w:r>
    </w:p>
    <w:p w:rsidR="007536DA" w:rsidRPr="007536DA" w:rsidRDefault="007536DA" w:rsidP="00E512B0">
      <w:pPr>
        <w:keepNext/>
        <w:widowControl w:val="0"/>
        <w:suppressAutoHyphens/>
        <w:spacing w:after="0" w:line="348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Ор</w:t>
      </w:r>
      <w:r w:rsidR="00E512B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ганизационно-правовой формой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является мун</w:t>
      </w:r>
      <w:r w:rsidR="00E512B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иципальное </w:t>
      </w:r>
      <w:proofErr w:type="gramStart"/>
      <w:r w:rsidR="00E512B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учреждение 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</w:t>
      </w:r>
      <w:proofErr w:type="gramEnd"/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образования сельского поселения . </w:t>
      </w:r>
    </w:p>
    <w:p w:rsidR="007536DA" w:rsidRPr="007536DA" w:rsidRDefault="00E512B0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В своей деятельности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руководствуется </w:t>
      </w:r>
      <w:r w:rsidR="007536DA" w:rsidRPr="007536DA">
        <w:rPr>
          <w:rFonts w:ascii="Times New Roman" w:eastAsia="DejaVu Sans" w:hAnsi="Times New Roman" w:cs="Times New Roman"/>
          <w:bCs/>
          <w:color w:val="106BBE"/>
          <w:kern w:val="2"/>
          <w:sz w:val="26"/>
          <w:szCs w:val="26"/>
        </w:rPr>
        <w:t>Конституцией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7536DA" w:rsidRPr="007536DA" w:rsidRDefault="00E512B0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осуществляет свою деятельность под руководством администрации муниципального образования сельского поселения  через органы, специально уполномоченные решать задачи обеспечения пожарной безопасности.</w:t>
      </w:r>
    </w:p>
    <w:p w:rsidR="007536DA" w:rsidRPr="007536DA" w:rsidRDefault="00E512B0" w:rsidP="00E512B0">
      <w:pPr>
        <w:keepNext/>
        <w:keepLines/>
        <w:suppressAutoHyphens/>
        <w:spacing w:after="0" w:line="348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может привлекаться на тушение пожаров и проведение аварийно-спасательных работ: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7536DA" w:rsidRPr="007536DA" w:rsidRDefault="00260449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7536DA" w:rsidRPr="007536DA" w:rsidRDefault="00260449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7. Для 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осуществления возложенных на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7536DA" w:rsidRPr="007536DA" w:rsidRDefault="00260449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8. Финансовое обеспечение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осуществляется в установленном порядке за счет средств бюджета сельского поселения, получаемых от осуществления разрешенной предпринимательской и иной приносящей доход деятельности.</w:t>
      </w:r>
    </w:p>
    <w:p w:rsidR="007536DA" w:rsidRPr="007536DA" w:rsidRDefault="00260449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9.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10. Материа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льно-техническое обеспечение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осуществляется за счет материально-технических ресурсов сельского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поселения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организаций и иных источников, разрешенных законодательством Российской Федерации.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Контроль за деятельностью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использованием по назначению и сохранностью имущества, находящег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ося в оперативном управлении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полученных им финансовых и материальных средств осуществляется в установленном порядке администрацией муниципального 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образования сельского поселения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в пределах их компетенции.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260449" w:rsidRDefault="00260449" w:rsidP="007536DA">
      <w:pPr>
        <w:keepNext/>
        <w:keepLines/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 xml:space="preserve">Основные задачи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>ДПНД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12. Основными задачами МПО являются: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поддержание сил и средств в постоянной готовности к выполнению возложенных на нее задач;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осуществление профилактики пожаров;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спасение людей и имущества при пожарах;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 правовой защите работников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членов их семей.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действиям по предупреждению, ликвидации социально-политических межнациональных конфл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иктов и массовых беспорядков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не привлекается.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260449" w:rsidRDefault="00260449" w:rsidP="007536DA">
      <w:pPr>
        <w:keepNext/>
        <w:keepLines/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 xml:space="preserve">Основные функции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>ДПНД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260449" w:rsidP="00260449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13. В систему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входят: </w:t>
      </w:r>
    </w:p>
    <w:p w:rsidR="007536DA" w:rsidRPr="007536DA" w:rsidRDefault="00260449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Нештатные 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7536DA" w:rsidRPr="007536DA" w:rsidRDefault="00260449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14.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соответствии с возложенными на нее задачами: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готовит и обеспечивает проведение аттестации личного состава в установленном порядке;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подготовке пожарных, спасателей и добровольных пожарных обществ;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и осуществляет взаимодействие с подразделениями всех видов пожарной охраны;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участвует в организации системы обучения работников организаций различных форм собственности, расположенных на территории муниципального образования мерам пожарной безопасности;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оказывает помощь Государственному пожарному надзору в профилактике пожаров;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травмирования</w:t>
      </w:r>
      <w:proofErr w:type="spellEnd"/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людей при них;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учет мероприятий, проводимых по вопросам противопожарной пропаганды и обучения населения;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противопожарное обеспечение спасательных и других аварийно-восстановительных работ;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соревнованиях по пожарно-спасательному и другим видам спорта;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планирование и контроль за реализацией плановых мероприятий, требований нормативных актов в области обеспечения пожарной безопасности;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ведет учет пожаров и последствий от них на территории муниципального образования;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определяет потребности в приобретении пожарной, аварийно-спасательной специальной и другой техники, оборудования и снаряжения, средств связи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средств связи;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средств связи закрепленного на праве оперативного управления;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и проводит мероприятия совместно с Государственной инспекцией безопасности дорожного движения Министерства внутренних дел Российской Федерации по предупреждению дорожно-транспортных происшествий;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 установленном порядке контроль за использованием по назначению и сохранностью имущества, находящегося в оперативном управлении;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260449" w:rsidRDefault="00260449" w:rsidP="007536DA">
      <w:pPr>
        <w:keepNext/>
        <w:keepLines/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</w:pPr>
      <w:bookmarkStart w:id="1" w:name="sub_400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 xml:space="preserve">Руководство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>ДПНД</w:t>
      </w:r>
    </w:p>
    <w:bookmarkEnd w:id="1"/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260449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15.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возглавляет начальник.</w:t>
      </w:r>
    </w:p>
    <w:p w:rsidR="007536DA" w:rsidRPr="007536DA" w:rsidRDefault="00260449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Начальник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руководстве работами по тушению пожаров и проведению аварийно-спасател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ьных работ начальник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пользуется правами и полномочиями, установленными федеральным законодательством Российской Федерации.</w:t>
      </w:r>
    </w:p>
    <w:p w:rsidR="007536DA" w:rsidRPr="007536DA" w:rsidRDefault="00260449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Начальник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обязан: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знать оперативную обстановку, связанную с пожарами;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травмирования</w:t>
      </w:r>
      <w:proofErr w:type="spellEnd"/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людей при них;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принимать участие в разработке документов предварительного планирования применения поисково-спасательных сил и средств при тушении пожаров и проведения аварийно-спасательных работ на потенциально опасных объектах, находящихся в зоне обслужив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ания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изучать и знать деловые и морально-психологичес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кие качества личного состава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работу и контролировать сост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ояние дежурных сил и средств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устанавливать полномочия своим заместителям и руководителям (начальникам) подразделений 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льно-техническое обеспечение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проводить мероприятия по развитию 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материально-технической базы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обеспечивать подбор и расстановку кадров, их воспитание и профессиональную подготовку;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работу по проведению служебной аттестации личного состава;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осуществлять контроль за целевым использованием и сохранностью </w:t>
      </w:r>
      <w:proofErr w:type="gramStart"/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имущества</w:t>
      </w:r>
      <w:proofErr w:type="gramEnd"/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находящег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ося в оперативном управлении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260449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16. Начальник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имеет право: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проводить плановые и внеплановые п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роверки состояния готовности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 ходатайствовать в установленном поря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дке о награждении работников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7536DA" w:rsidRPr="007536DA" w:rsidRDefault="00260449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представлять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органах местного самоуправления;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применять в установленном порядке и в пределах своей компетенции поощрения налагать дисциплинарны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 взыскания на личный состав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и проводить совещания, семинары, конференции, учебные и иные сборы личного состава;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260449" w:rsidRDefault="00260449" w:rsidP="007536DA">
      <w:pPr>
        <w:keepNext/>
        <w:keepLines/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</w:pPr>
      <w:bookmarkStart w:id="2" w:name="sub_500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 xml:space="preserve">Трудовые отношения в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>ДПНД</w:t>
      </w:r>
    </w:p>
    <w:bookmarkEnd w:id="2"/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260449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17. В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7536DA" w:rsidRPr="007536DA" w:rsidRDefault="00260449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работников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распространяется законодательство Российской Федерации о труде и социальном страховании.</w:t>
      </w:r>
    </w:p>
    <w:p w:rsidR="007536DA" w:rsidRPr="007536DA" w:rsidRDefault="00260449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18. Работники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260449" w:rsidRDefault="007536DA" w:rsidP="007536DA">
      <w:pPr>
        <w:keepNext/>
        <w:keepLines/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</w:pPr>
      <w:bookmarkStart w:id="3" w:name="sub_600"/>
      <w:r w:rsidRPr="007536DA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>Реорганиз</w:t>
      </w:r>
      <w:r w:rsidR="00260449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 xml:space="preserve">ация и ликвидация </w:t>
      </w:r>
      <w:r w:rsidR="002604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>ДПНД</w:t>
      </w:r>
    </w:p>
    <w:bookmarkEnd w:id="3"/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19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Реорганизация и ликвидация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осуществляется в порядке, предусмотренном законодательством Российской Федерации.</w:t>
      </w:r>
    </w:p>
    <w:p w:rsidR="007536DA" w:rsidRPr="007536DA" w:rsidRDefault="00260449" w:rsidP="007536DA">
      <w:pPr>
        <w:keepNext/>
        <w:keepLines/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</w:pPr>
      <w:bookmarkStart w:id="4" w:name="sub_700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 xml:space="preserve">Организация взаимодействия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>ДПНД</w:t>
      </w:r>
      <w:r w:rsidR="007536DA" w:rsidRPr="007536DA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 xml:space="preserve"> с другими видами пожарной охраны</w:t>
      </w:r>
    </w:p>
    <w:bookmarkEnd w:id="4"/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260449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20. Порядок взаимодействия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 другими видами пожарной охраны определяется законодательством Российской Федерации.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5" w:name="sub_1022"/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22. Обеспечение единого подхода к уровню требований, предъявляемых при осуществлении контроля за обеспечением пожарной безопасности.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6" w:name="sub_1023"/>
      <w:bookmarkEnd w:id="5"/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7" w:name="sub_1024"/>
      <w:bookmarkEnd w:id="6"/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24. В соответствии с основны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ми принципами взаимодействия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 другими видами пожарной охраны могут:</w:t>
      </w:r>
    </w:p>
    <w:bookmarkEnd w:id="7"/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осуществляться комплексные проверки состояния пожарной безопасности организаций (объектов);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осуществляться обмен информацией о пожарах и их последствиях на территории муниципального образования;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260449" w:rsidRDefault="007536DA" w:rsidP="007536DA">
      <w:pPr>
        <w:keepNext/>
        <w:keepLines/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</w:pPr>
      <w:bookmarkStart w:id="8" w:name="sub_800"/>
      <w:r w:rsidRPr="007536DA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>Осуществление контрол</w:t>
      </w:r>
      <w:r w:rsidR="00260449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 xml:space="preserve">я деятельности подразделений </w:t>
      </w:r>
      <w:r w:rsidR="002604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>ДПНД</w:t>
      </w:r>
    </w:p>
    <w:bookmarkEnd w:id="8"/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9" w:name="sub_1025"/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25. Контрол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ь деятельности подразделений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может осуществлять орган управления МПО в пределах своей компетенции.</w:t>
      </w:r>
    </w:p>
    <w:bookmarkEnd w:id="9"/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0" w:name="sub_1026"/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26. Проверки могут организовываться и проводиться по всем направлениям служебной деятельности п</w:t>
      </w:r>
      <w:r w:rsidR="0026044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одразделений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1" w:name="sub_1027"/>
      <w:bookmarkEnd w:id="10"/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7536DA" w:rsidRPr="007536DA" w:rsidRDefault="00260449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2" w:name="sub_1028"/>
      <w:bookmarkEnd w:id="11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28. Должностные лица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2"/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D009D4" w:rsidRDefault="007536DA" w:rsidP="007536D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</w:t>
      </w:r>
      <w:r w:rsidR="00D009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</w:t>
      </w:r>
      <w:r w:rsidR="00D009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</w:t>
      </w:r>
    </w:p>
    <w:p w:rsidR="00260449" w:rsidRDefault="00260449" w:rsidP="00260449">
      <w:pPr>
        <w:keepNext/>
        <w:keepLine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7536DA" w:rsidRPr="007536DA" w:rsidRDefault="00260449" w:rsidP="00260449">
      <w:pPr>
        <w:keepNext/>
        <w:keepLine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lastRenderedPageBreak/>
        <w:t xml:space="preserve">                                                                                                                   </w:t>
      </w:r>
      <w:r w:rsidR="00D009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</w:t>
      </w:r>
      <w:r w:rsidR="007536DA"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Приложение № 2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                                                     </w:t>
      </w:r>
      <w:r w:rsidR="00D009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к постановлению Главы 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администрации 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                                                            МО Мичуринского сельского поселения 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                                                                      от «</w:t>
      </w:r>
      <w:r w:rsidR="000A6F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27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» </w:t>
      </w:r>
      <w:r w:rsidR="000A6F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сентября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201</w:t>
      </w:r>
      <w:r w:rsidR="000A6F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6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г. № </w:t>
      </w:r>
      <w:r w:rsidR="000A6F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190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7536DA" w:rsidRPr="007536DA" w:rsidRDefault="007536DA" w:rsidP="007536D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Штатное расписание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br/>
        <w:t xml:space="preserve">подразделения </w:t>
      </w:r>
      <w:r w:rsidR="008909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добровольной пожарной народной дружины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br/>
        <w:t>сельского</w:t>
      </w:r>
      <w:r w:rsidRPr="007536DA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 xml:space="preserve"> 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поселения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1380"/>
        <w:gridCol w:w="1331"/>
        <w:gridCol w:w="1324"/>
        <w:gridCol w:w="665"/>
      </w:tblGrid>
      <w:tr w:rsidR="007536DA" w:rsidRPr="007536DA" w:rsidTr="00890971">
        <w:tc>
          <w:tcPr>
            <w:tcW w:w="4871" w:type="dxa"/>
            <w:vMerge w:val="restart"/>
            <w:shd w:val="clear" w:color="auto" w:fill="auto"/>
            <w:vAlign w:val="center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Категория персонала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должностей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</w:tr>
      <w:tr w:rsidR="007536DA" w:rsidRPr="007536DA" w:rsidTr="00890971">
        <w:tc>
          <w:tcPr>
            <w:tcW w:w="4871" w:type="dxa"/>
            <w:vMerge/>
            <w:shd w:val="clear" w:color="auto" w:fill="auto"/>
            <w:vAlign w:val="center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Разряд  пожарно-спасательной части</w:t>
            </w: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6DA" w:rsidRPr="007536DA" w:rsidTr="00890971">
        <w:tc>
          <w:tcPr>
            <w:tcW w:w="4871" w:type="dxa"/>
            <w:vMerge/>
            <w:shd w:val="clear" w:color="auto" w:fill="auto"/>
            <w:vAlign w:val="center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6DA" w:rsidRPr="007536DA" w:rsidTr="00890971">
        <w:tc>
          <w:tcPr>
            <w:tcW w:w="4871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380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6DA" w:rsidRPr="007536DA" w:rsidTr="00890971">
        <w:tc>
          <w:tcPr>
            <w:tcW w:w="4871" w:type="dxa"/>
            <w:shd w:val="clear" w:color="auto" w:fill="auto"/>
          </w:tcPr>
          <w:p w:rsidR="007536DA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Начальник ДПНД</w:t>
            </w:r>
            <w:r w:rsidR="007536DA"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380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31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6DA" w:rsidRPr="007536DA" w:rsidTr="00890971">
        <w:tc>
          <w:tcPr>
            <w:tcW w:w="4871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90971"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Мастер - пожарный                </w:t>
            </w:r>
          </w:p>
        </w:tc>
        <w:tc>
          <w:tcPr>
            <w:tcW w:w="1380" w:type="dxa"/>
            <w:shd w:val="clear" w:color="auto" w:fill="auto"/>
          </w:tcPr>
          <w:p w:rsidR="007536DA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31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6DA" w:rsidRPr="007536DA" w:rsidTr="00890971">
        <w:tc>
          <w:tcPr>
            <w:tcW w:w="4871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8909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90971"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- пожарный            </w:t>
            </w: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380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31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6DA" w:rsidRPr="007536DA" w:rsidTr="00890971">
        <w:tc>
          <w:tcPr>
            <w:tcW w:w="4871" w:type="dxa"/>
            <w:shd w:val="clear" w:color="auto" w:fill="auto"/>
          </w:tcPr>
          <w:p w:rsidR="007536DA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- пожарный                </w:t>
            </w:r>
          </w:p>
        </w:tc>
        <w:tc>
          <w:tcPr>
            <w:tcW w:w="1380" w:type="dxa"/>
            <w:shd w:val="clear" w:color="auto" w:fill="auto"/>
          </w:tcPr>
          <w:p w:rsidR="007536DA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31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7536DA" w:rsidRPr="007536DA" w:rsidRDefault="007536DA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971" w:rsidRPr="007536DA" w:rsidTr="00890971">
        <w:tc>
          <w:tcPr>
            <w:tcW w:w="4871" w:type="dxa"/>
            <w:shd w:val="clear" w:color="auto" w:fill="auto"/>
          </w:tcPr>
          <w:p w:rsidR="00890971" w:rsidRPr="007536DA" w:rsidRDefault="00890971" w:rsidP="0019473C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Аварийно-спасательный автомобиль                   </w:t>
            </w:r>
          </w:p>
        </w:tc>
        <w:tc>
          <w:tcPr>
            <w:tcW w:w="1380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971" w:rsidRPr="007536DA" w:rsidTr="00890971">
        <w:tc>
          <w:tcPr>
            <w:tcW w:w="4871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971" w:rsidRPr="007536DA" w:rsidTr="00890971">
        <w:tc>
          <w:tcPr>
            <w:tcW w:w="4871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971" w:rsidRPr="007536DA" w:rsidTr="00890971">
        <w:tc>
          <w:tcPr>
            <w:tcW w:w="4871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971" w:rsidRPr="007536DA" w:rsidTr="00890971">
        <w:tc>
          <w:tcPr>
            <w:tcW w:w="4871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971" w:rsidRPr="007536DA" w:rsidTr="00890971">
        <w:tc>
          <w:tcPr>
            <w:tcW w:w="4871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971" w:rsidRPr="007536DA" w:rsidTr="00890971">
        <w:tc>
          <w:tcPr>
            <w:tcW w:w="4871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971" w:rsidRPr="007536DA" w:rsidTr="00890971">
        <w:tc>
          <w:tcPr>
            <w:tcW w:w="4871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971" w:rsidRPr="007536DA" w:rsidTr="00890971">
        <w:tc>
          <w:tcPr>
            <w:tcW w:w="4871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890971" w:rsidRPr="007536DA" w:rsidRDefault="00890971" w:rsidP="007536DA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80"/>
          <w:kern w:val="2"/>
          <w:sz w:val="24"/>
          <w:szCs w:val="24"/>
        </w:rPr>
      </w:pP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80"/>
          <w:kern w:val="2"/>
          <w:sz w:val="24"/>
          <w:szCs w:val="24"/>
        </w:rPr>
        <w:t>Примечание: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Штатное расписание подразделения МПО разрабатывается с учетом возложенных на него задач и местных особенностей.</w:t>
      </w:r>
    </w:p>
    <w:p w:rsidR="007536DA" w:rsidRPr="007536DA" w:rsidRDefault="007536DA" w:rsidP="007536DA">
      <w:pPr>
        <w:keepNext/>
        <w:keepLines/>
        <w:suppressAutoHyphens/>
        <w:spacing w:after="0" w:line="348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b/>
          <w:color w:val="000080"/>
          <w:kern w:val="2"/>
          <w:sz w:val="24"/>
          <w:szCs w:val="24"/>
        </w:rPr>
        <w:br w:type="page"/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Приложение № 3</w:t>
      </w: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 постановлению Главы администрации </w:t>
      </w:r>
    </w:p>
    <w:p w:rsidR="007536DA" w:rsidRPr="007536DA" w:rsidRDefault="007536DA" w:rsidP="007536DA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</w:t>
      </w:r>
      <w:r w:rsidR="0089097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МО Мичуринского сельского 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поселения                 </w:t>
      </w:r>
    </w:p>
    <w:p w:rsidR="007536DA" w:rsidRPr="007536DA" w:rsidRDefault="007536DA" w:rsidP="007536D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от «</w:t>
      </w:r>
      <w:r w:rsidR="000A6FA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27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</w:t>
      </w:r>
      <w:r w:rsidR="000A6FA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сентября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201</w:t>
      </w:r>
      <w:r w:rsidR="000A6FA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г. № </w:t>
      </w:r>
      <w:r w:rsidR="000A6FA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190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890971" w:rsidRDefault="007536DA" w:rsidP="007536D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Квалификационные требования,</w:t>
      </w:r>
      <w:r w:rsidRPr="007536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br/>
        <w:t>предъявляемые к работник</w:t>
      </w:r>
      <w:r w:rsidR="008909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ам </w:t>
      </w:r>
      <w:r w:rsidR="008909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ДПНД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36DA" w:rsidRPr="007536DA" w:rsidRDefault="00890971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работникам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7536DA" w:rsidRPr="007536DA" w:rsidRDefault="00890971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Каждый работник ДПНД</w:t>
      </w:r>
      <w:r w:rsidR="007536DA"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должен 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знать: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структуру, функции, задачи, формы и методы работы ГПС; основы управления и организации труда, делоп</w:t>
      </w:r>
      <w:r w:rsidR="0089097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роизводства в подразделениях ДПНД</w:t>
      </w: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по исполняемой должности;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организацию </w:t>
      </w:r>
      <w:proofErr w:type="spellStart"/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газодымозащитной</w:t>
      </w:r>
      <w:proofErr w:type="spellEnd"/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задачи и функции технической службы и службы связи; основы кадровой работы;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основные тактико-технические характеристики и тактические возможности пожарного подразделения;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опасные факторы пожара и последствия их воздействия на людей, приемы и способы прекращения горения;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правила охраны труда при несении службы и тушении пожаров и проведении аварийно-спасательных работ;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средства и методы оказания первой доврачебной помощи.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уметь: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проверять и оценивать состояние систем противопожарной защиты и противопожарною водоснабжения;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оказывать первую доврачебную помощь;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выполнять нормативы по пожарно-строевой и физической подготовке;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иметь навыки: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разработке документов службы;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работы в СИЗОД: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исполнении обязанностей должностных лиц на пожаре и при проведении аварийно-спасательных работ;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средств связи;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пользовании первичными средствами пожаротушении.</w:t>
      </w:r>
    </w:p>
    <w:p w:rsidR="007536DA" w:rsidRPr="007536DA" w:rsidRDefault="007536DA" w:rsidP="007536DA">
      <w:pPr>
        <w:keepNext/>
        <w:keepLines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25331F" w:rsidRDefault="007536DA" w:rsidP="00E539E4">
      <w:pPr>
        <w:keepNext/>
        <w:widowControl w:val="0"/>
        <w:suppressAutoHyphens/>
        <w:spacing w:after="0" w:line="240" w:lineRule="auto"/>
      </w:pPr>
      <w:r w:rsidRPr="007536D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</w:p>
    <w:sectPr w:rsidR="0025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DA"/>
    <w:rsid w:val="000A6FAC"/>
    <w:rsid w:val="0025331F"/>
    <w:rsid w:val="00260449"/>
    <w:rsid w:val="00286143"/>
    <w:rsid w:val="002B54D7"/>
    <w:rsid w:val="003629E5"/>
    <w:rsid w:val="00533738"/>
    <w:rsid w:val="00641B27"/>
    <w:rsid w:val="006951C1"/>
    <w:rsid w:val="00706D30"/>
    <w:rsid w:val="00724154"/>
    <w:rsid w:val="007536DA"/>
    <w:rsid w:val="007D1489"/>
    <w:rsid w:val="00890971"/>
    <w:rsid w:val="008C57F6"/>
    <w:rsid w:val="009403B5"/>
    <w:rsid w:val="00A526D2"/>
    <w:rsid w:val="00AC3A23"/>
    <w:rsid w:val="00B00055"/>
    <w:rsid w:val="00B17EF7"/>
    <w:rsid w:val="00B50955"/>
    <w:rsid w:val="00D009D4"/>
    <w:rsid w:val="00E512B0"/>
    <w:rsid w:val="00E539E4"/>
    <w:rsid w:val="00E7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73DB5F-D025-4714-B414-D7B47532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000395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10</cp:revision>
  <cp:lastPrinted>2016-09-27T12:33:00Z</cp:lastPrinted>
  <dcterms:created xsi:type="dcterms:W3CDTF">2014-02-20T07:25:00Z</dcterms:created>
  <dcterms:modified xsi:type="dcterms:W3CDTF">2016-09-27T12:34:00Z</dcterms:modified>
</cp:coreProperties>
</file>